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52A30" w14:textId="77777777" w:rsidR="006E18C8" w:rsidRPr="00E57244" w:rsidRDefault="006E18C8" w:rsidP="006E18C8">
      <w:pPr>
        <w:autoSpaceDE w:val="0"/>
        <w:autoSpaceDN w:val="0"/>
        <w:adjustRightInd w:val="0"/>
        <w:spacing w:after="0" w:line="240" w:lineRule="auto"/>
        <w:jc w:val="center"/>
        <w:rPr>
          <w:rFonts w:ascii="Times New Roman" w:hAnsi="Times New Roman"/>
          <w:b/>
          <w:bCs/>
          <w:sz w:val="24"/>
          <w:szCs w:val="24"/>
          <w:lang w:val="en-US"/>
        </w:rPr>
      </w:pPr>
    </w:p>
    <w:p w14:paraId="5ADC8EB3" w14:textId="77777777" w:rsidR="00A76404" w:rsidRDefault="00A76404" w:rsidP="00F054D3">
      <w:pPr>
        <w:autoSpaceDE w:val="0"/>
        <w:autoSpaceDN w:val="0"/>
        <w:adjustRightInd w:val="0"/>
        <w:spacing w:after="0" w:line="240" w:lineRule="auto"/>
        <w:jc w:val="center"/>
        <w:rPr>
          <w:rFonts w:ascii="Times New Roman" w:hAnsi="Times New Roman"/>
          <w:b/>
          <w:bCs/>
          <w:sz w:val="28"/>
          <w:szCs w:val="28"/>
          <w:lang w:val="en-US"/>
        </w:rPr>
      </w:pPr>
    </w:p>
    <w:p w14:paraId="0971CD79" w14:textId="29D13B4C" w:rsidR="00F054D3" w:rsidRDefault="00F054D3" w:rsidP="00F054D3">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PEMPAL TREASURY COMMUNITY OF PRACTICE (TCOP)</w:t>
      </w:r>
      <w:r>
        <w:rPr>
          <w:rFonts w:ascii="Times New Roman" w:hAnsi="Times New Roman"/>
          <w:b/>
          <w:bCs/>
          <w:sz w:val="28"/>
          <w:szCs w:val="28"/>
          <w:lang w:val="en-US"/>
        </w:rPr>
        <w:tab/>
      </w:r>
    </w:p>
    <w:p w14:paraId="6DE45DF1" w14:textId="77777777" w:rsidR="00F054D3" w:rsidRDefault="00F054D3" w:rsidP="00F054D3">
      <w:pPr>
        <w:autoSpaceDE w:val="0"/>
        <w:autoSpaceDN w:val="0"/>
        <w:adjustRightInd w:val="0"/>
        <w:spacing w:after="0" w:line="240" w:lineRule="auto"/>
        <w:jc w:val="center"/>
        <w:rPr>
          <w:rFonts w:ascii="Times New Roman" w:hAnsi="Times New Roman"/>
          <w:b/>
          <w:bCs/>
          <w:sz w:val="28"/>
          <w:szCs w:val="28"/>
          <w:lang w:val="en-US"/>
        </w:rPr>
      </w:pPr>
    </w:p>
    <w:p w14:paraId="1B45CAD3" w14:textId="77777777" w:rsidR="00F054D3" w:rsidRDefault="00F054D3" w:rsidP="00F054D3">
      <w:pPr>
        <w:autoSpaceDE w:val="0"/>
        <w:autoSpaceDN w:val="0"/>
        <w:adjustRightInd w:val="0"/>
        <w:spacing w:before="120" w:after="0" w:line="240" w:lineRule="auto"/>
        <w:jc w:val="center"/>
        <w:rPr>
          <w:rFonts w:ascii="Times New Roman" w:hAnsi="Times New Roman"/>
          <w:b/>
          <w:bCs/>
          <w:sz w:val="28"/>
          <w:szCs w:val="28"/>
        </w:rPr>
      </w:pPr>
      <w:r>
        <w:rPr>
          <w:rFonts w:ascii="Times New Roman" w:hAnsi="Times New Roman"/>
          <w:b/>
          <w:bCs/>
          <w:sz w:val="28"/>
          <w:szCs w:val="28"/>
          <w:lang w:val="en-US"/>
        </w:rPr>
        <w:t>Minutes of the TCOP Executive Committee Meeting</w:t>
      </w:r>
      <w:r w:rsidRPr="00AE4ED6">
        <w:rPr>
          <w:rFonts w:ascii="Times New Roman" w:hAnsi="Times New Roman"/>
          <w:b/>
          <w:bCs/>
          <w:sz w:val="28"/>
          <w:szCs w:val="28"/>
        </w:rPr>
        <w:t xml:space="preserve"> </w:t>
      </w:r>
    </w:p>
    <w:p w14:paraId="61CDF069" w14:textId="714F0E3C" w:rsidR="00F64203" w:rsidRPr="00F054D3" w:rsidRDefault="00F054D3" w:rsidP="00F054D3">
      <w:pPr>
        <w:autoSpaceDE w:val="0"/>
        <w:autoSpaceDN w:val="0"/>
        <w:adjustRightInd w:val="0"/>
        <w:spacing w:before="120" w:after="0" w:line="240" w:lineRule="auto"/>
        <w:jc w:val="center"/>
        <w:rPr>
          <w:rFonts w:ascii="Times New Roman" w:hAnsi="Times New Roman"/>
          <w:b/>
          <w:bCs/>
          <w:sz w:val="28"/>
          <w:szCs w:val="28"/>
          <w:lang w:val="en-US"/>
        </w:rPr>
      </w:pPr>
      <w:r>
        <w:rPr>
          <w:rFonts w:ascii="Times New Roman" w:hAnsi="Times New Roman"/>
          <w:b/>
          <w:bCs/>
          <w:sz w:val="28"/>
          <w:szCs w:val="28"/>
        </w:rPr>
        <w:t xml:space="preserve">January </w:t>
      </w:r>
      <w:r w:rsidR="00E224F9" w:rsidRPr="00AE4ED6">
        <w:rPr>
          <w:rFonts w:ascii="Times New Roman" w:hAnsi="Times New Roman"/>
          <w:b/>
          <w:bCs/>
          <w:sz w:val="28"/>
          <w:szCs w:val="28"/>
        </w:rPr>
        <w:t>2</w:t>
      </w:r>
      <w:r w:rsidR="00444B16">
        <w:rPr>
          <w:rFonts w:ascii="Times New Roman" w:hAnsi="Times New Roman"/>
          <w:b/>
          <w:bCs/>
          <w:sz w:val="28"/>
          <w:szCs w:val="28"/>
        </w:rPr>
        <w:t>6</w:t>
      </w:r>
      <w:r>
        <w:rPr>
          <w:rFonts w:ascii="Times New Roman" w:hAnsi="Times New Roman"/>
          <w:b/>
          <w:bCs/>
          <w:sz w:val="28"/>
          <w:szCs w:val="28"/>
        </w:rPr>
        <w:t>,</w:t>
      </w:r>
      <w:r w:rsidR="00F64203" w:rsidRPr="00AE4ED6">
        <w:rPr>
          <w:rFonts w:ascii="Times New Roman" w:hAnsi="Times New Roman"/>
          <w:b/>
          <w:bCs/>
          <w:sz w:val="28"/>
          <w:szCs w:val="28"/>
        </w:rPr>
        <w:t xml:space="preserve"> 202</w:t>
      </w:r>
      <w:r w:rsidR="00444B16" w:rsidRPr="00F054D3">
        <w:rPr>
          <w:rFonts w:ascii="Times New Roman" w:hAnsi="Times New Roman"/>
          <w:b/>
          <w:bCs/>
          <w:sz w:val="28"/>
          <w:szCs w:val="28"/>
          <w:lang w:val="en-US"/>
        </w:rPr>
        <w:t>2</w:t>
      </w:r>
      <w:r w:rsidR="00F64203" w:rsidRPr="00AE4ED6">
        <w:rPr>
          <w:rFonts w:ascii="Times New Roman" w:hAnsi="Times New Roman"/>
          <w:b/>
          <w:bCs/>
          <w:sz w:val="28"/>
          <w:szCs w:val="28"/>
        </w:rPr>
        <w:t xml:space="preserve"> </w:t>
      </w:r>
    </w:p>
    <w:p w14:paraId="348CD3EC" w14:textId="77777777" w:rsidR="00F64203" w:rsidRPr="00AE4ED6" w:rsidRDefault="00F64203" w:rsidP="00F64203">
      <w:pPr>
        <w:spacing w:after="0"/>
        <w:jc w:val="center"/>
        <w:rPr>
          <w:rFonts w:ascii="Times New Roman" w:eastAsia="Calibri" w:hAnsi="Times New Roman"/>
          <w:color w:val="4F81BD"/>
          <w:sz w:val="24"/>
          <w:szCs w:val="24"/>
          <w:lang w:eastAsia="en-US"/>
        </w:rPr>
      </w:pPr>
    </w:p>
    <w:p w14:paraId="19AACE2B" w14:textId="209BE1D8" w:rsidR="00F64203" w:rsidRPr="00AE4ED6" w:rsidRDefault="00F054D3" w:rsidP="00F64203">
      <w:pPr>
        <w:spacing w:after="240"/>
        <w:jc w:val="both"/>
        <w:rPr>
          <w:rFonts w:ascii="Times New Roman" w:hAnsi="Times New Roman"/>
          <w:color w:val="000000"/>
          <w:sz w:val="24"/>
          <w:szCs w:val="24"/>
          <w:lang w:eastAsia="en-US"/>
        </w:rPr>
      </w:pPr>
      <w:r w:rsidRPr="00F27E5C">
        <w:rPr>
          <w:rFonts w:ascii="Times New Roman" w:hAnsi="Times New Roman"/>
          <w:bCs/>
          <w:sz w:val="24"/>
          <w:szCs w:val="24"/>
        </w:rPr>
        <w:t>A regular meeting of the PEMPAL TCOP Ex</w:t>
      </w:r>
      <w:r>
        <w:rPr>
          <w:rFonts w:ascii="Times New Roman" w:hAnsi="Times New Roman"/>
          <w:bCs/>
          <w:sz w:val="24"/>
          <w:szCs w:val="24"/>
        </w:rPr>
        <w:t xml:space="preserve">ecutive </w:t>
      </w:r>
      <w:r w:rsidRPr="00F27E5C">
        <w:rPr>
          <w:rFonts w:ascii="Times New Roman" w:hAnsi="Times New Roman"/>
          <w:bCs/>
          <w:sz w:val="24"/>
          <w:szCs w:val="24"/>
        </w:rPr>
        <w:t>Com</w:t>
      </w:r>
      <w:r>
        <w:rPr>
          <w:rFonts w:ascii="Times New Roman" w:hAnsi="Times New Roman"/>
          <w:bCs/>
          <w:sz w:val="24"/>
          <w:szCs w:val="24"/>
        </w:rPr>
        <w:t>mmitte (ExCom)</w:t>
      </w:r>
      <w:r w:rsidRPr="00F27E5C">
        <w:rPr>
          <w:rFonts w:ascii="Times New Roman" w:hAnsi="Times New Roman"/>
          <w:bCs/>
          <w:sz w:val="24"/>
          <w:szCs w:val="24"/>
        </w:rPr>
        <w:t xml:space="preserve"> took place on </w:t>
      </w:r>
      <w:r w:rsidR="005D6115">
        <w:rPr>
          <w:rFonts w:ascii="Times New Roman" w:hAnsi="Times New Roman"/>
          <w:bCs/>
          <w:sz w:val="24"/>
          <w:szCs w:val="24"/>
        </w:rPr>
        <w:t>January 26, 2021, in the</w:t>
      </w:r>
      <w:r>
        <w:rPr>
          <w:rFonts w:ascii="Times New Roman" w:hAnsi="Times New Roman"/>
          <w:bCs/>
          <w:sz w:val="24"/>
          <w:szCs w:val="24"/>
          <w:lang w:val="en-US"/>
        </w:rPr>
        <w:t xml:space="preserve"> videoconference (VC) format</w:t>
      </w:r>
      <w:r w:rsidRPr="008E40FD">
        <w:rPr>
          <w:rFonts w:ascii="Times New Roman" w:hAnsi="Times New Roman"/>
          <w:color w:val="000000"/>
          <w:sz w:val="24"/>
          <w:szCs w:val="24"/>
          <w:lang w:eastAsia="en-US"/>
        </w:rPr>
        <w:t xml:space="preserve">.  </w:t>
      </w:r>
      <w:r w:rsidRPr="00ED4F6E">
        <w:rPr>
          <w:rFonts w:ascii="Times New Roman" w:hAnsi="Times New Roman"/>
          <w:color w:val="000000"/>
          <w:sz w:val="24"/>
          <w:szCs w:val="24"/>
          <w:lang w:eastAsia="en-US"/>
        </w:rPr>
        <w:t xml:space="preserve"> </w:t>
      </w:r>
    </w:p>
    <w:p w14:paraId="48B3FB65" w14:textId="36D35208" w:rsidR="00F64203" w:rsidRPr="00AE4ED6" w:rsidRDefault="00F054D3" w:rsidP="000E1C5D">
      <w:pPr>
        <w:tabs>
          <w:tab w:val="left" w:pos="426"/>
        </w:tabs>
        <w:spacing w:after="240"/>
        <w:jc w:val="both"/>
        <w:rPr>
          <w:rFonts w:ascii="Times New Roman" w:hAnsi="Times New Roman"/>
          <w:color w:val="000000"/>
          <w:sz w:val="24"/>
          <w:szCs w:val="24"/>
          <w:lang w:eastAsia="en-US"/>
        </w:rPr>
      </w:pPr>
      <w:r w:rsidRPr="00F64203">
        <w:rPr>
          <w:rFonts w:ascii="Times New Roman" w:hAnsi="Times New Roman"/>
          <w:color w:val="000000"/>
          <w:sz w:val="24"/>
          <w:szCs w:val="24"/>
          <w:lang w:eastAsia="en-US"/>
        </w:rPr>
        <w:t xml:space="preserve">The meeting was attended by: Ms. Lyudmila Gurianova (TCOP Chair, MoF, </w:t>
      </w:r>
      <w:r>
        <w:rPr>
          <w:rFonts w:ascii="Times New Roman" w:hAnsi="Times New Roman"/>
          <w:color w:val="000000"/>
          <w:sz w:val="24"/>
          <w:szCs w:val="24"/>
          <w:lang w:eastAsia="en-US"/>
        </w:rPr>
        <w:t>Belarus</w:t>
      </w:r>
      <w:r w:rsidRPr="00F64203">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Mr. Ilias Tufan (Deputy Chair, MTOF, Turkey), </w:t>
      </w:r>
      <w:r w:rsidRPr="00F64203">
        <w:rPr>
          <w:rFonts w:ascii="Times New Roman" w:hAnsi="Times New Roman"/>
          <w:color w:val="000000"/>
          <w:sz w:val="24"/>
          <w:szCs w:val="24"/>
          <w:lang w:eastAsia="en-US"/>
        </w:rPr>
        <w:t xml:space="preserve">Ms. </w:t>
      </w:r>
      <w:r>
        <w:rPr>
          <w:rFonts w:ascii="Times New Roman" w:hAnsi="Times New Roman"/>
          <w:color w:val="000000"/>
          <w:sz w:val="24"/>
          <w:szCs w:val="24"/>
          <w:lang w:eastAsia="en-US"/>
        </w:rPr>
        <w:t>Mimoza Pilkati (MoF, Albania),</w:t>
      </w:r>
      <w:r w:rsidRPr="00F64203">
        <w:rPr>
          <w:rFonts w:ascii="Times New Roman" w:hAnsi="Times New Roman"/>
          <w:color w:val="000000"/>
          <w:sz w:val="24"/>
          <w:szCs w:val="24"/>
          <w:lang w:eastAsia="en-US"/>
        </w:rPr>
        <w:t xml:space="preserve"> Mr. Levan Todua (MoF, Georgia), Mr. Nazim Gasimzade (MoF, Azerbaijan)</w:t>
      </w:r>
      <w:r w:rsidR="009B0A8F">
        <w:rPr>
          <w:rFonts w:ascii="Times New Roman" w:hAnsi="Times New Roman"/>
          <w:color w:val="000000"/>
          <w:sz w:val="24"/>
          <w:szCs w:val="24"/>
          <w:lang w:eastAsia="en-US"/>
        </w:rPr>
        <w:t xml:space="preserve">. </w:t>
      </w:r>
      <w:r w:rsidRPr="00F64203">
        <w:rPr>
          <w:rFonts w:ascii="Times New Roman" w:hAnsi="Times New Roman"/>
          <w:color w:val="000000"/>
          <w:sz w:val="24"/>
          <w:szCs w:val="24"/>
          <w:lang w:eastAsia="en-US"/>
        </w:rPr>
        <w:t>M</w:t>
      </w:r>
      <w:r>
        <w:rPr>
          <w:rFonts w:ascii="Times New Roman" w:hAnsi="Times New Roman"/>
          <w:color w:val="000000"/>
          <w:sz w:val="24"/>
          <w:szCs w:val="24"/>
          <w:lang w:eastAsia="en-US"/>
        </w:rPr>
        <w:t>s. Marina Sopova (</w:t>
      </w:r>
      <w:r w:rsidRPr="00F64203">
        <w:rPr>
          <w:rFonts w:ascii="Times New Roman" w:hAnsi="Times New Roman"/>
          <w:color w:val="000000"/>
          <w:sz w:val="24"/>
          <w:szCs w:val="24"/>
          <w:lang w:eastAsia="en-US"/>
        </w:rPr>
        <w:t>Federal Treasury)</w:t>
      </w:r>
      <w:r w:rsidR="009B0A8F">
        <w:rPr>
          <w:rFonts w:ascii="Times New Roman" w:hAnsi="Times New Roman"/>
          <w:color w:val="000000"/>
          <w:sz w:val="24"/>
          <w:szCs w:val="24"/>
          <w:lang w:eastAsia="en-US"/>
        </w:rPr>
        <w:t xml:space="preserve"> took part in the ExCom on behalf of Alexandr Demidov</w:t>
      </w:r>
      <w:r w:rsidR="009B0A8F" w:rsidRPr="009B0A8F">
        <w:rPr>
          <w:rFonts w:ascii="Times New Roman" w:hAnsi="Times New Roman"/>
          <w:color w:val="000000"/>
          <w:sz w:val="24"/>
          <w:szCs w:val="24"/>
          <w:lang w:val="en-US" w:eastAsia="en-US"/>
        </w:rPr>
        <w:t xml:space="preserve">, </w:t>
      </w:r>
      <w:r w:rsidR="009B0A8F">
        <w:rPr>
          <w:rFonts w:ascii="Times New Roman" w:hAnsi="Times New Roman"/>
          <w:color w:val="000000"/>
          <w:sz w:val="24"/>
          <w:szCs w:val="24"/>
          <w:lang w:eastAsia="en-US"/>
        </w:rPr>
        <w:t>Mr. Tengiz Chikanaev (Treasury Committee of Kazakhstan)</w:t>
      </w:r>
      <w:r w:rsidR="009B0A8F">
        <w:rPr>
          <w:rFonts w:ascii="Times New Roman" w:hAnsi="Times New Roman"/>
          <w:color w:val="000000"/>
          <w:sz w:val="24"/>
          <w:szCs w:val="24"/>
          <w:lang w:eastAsia="en-US"/>
        </w:rPr>
        <w:t xml:space="preserve"> represented </w:t>
      </w:r>
      <w:proofErr w:type="spellStart"/>
      <w:r w:rsidR="009B0A8F">
        <w:rPr>
          <w:rFonts w:ascii="Times New Roman" w:hAnsi="Times New Roman"/>
          <w:color w:val="000000"/>
          <w:sz w:val="24"/>
          <w:szCs w:val="24"/>
          <w:lang w:val="en-US" w:eastAsia="en-US"/>
        </w:rPr>
        <w:t>A</w:t>
      </w:r>
      <w:r w:rsidR="009B0A8F" w:rsidRPr="009B0A8F">
        <w:rPr>
          <w:rFonts w:ascii="Times New Roman" w:hAnsi="Times New Roman"/>
          <w:color w:val="000000"/>
          <w:sz w:val="24"/>
          <w:szCs w:val="24"/>
          <w:lang w:val="en-US" w:eastAsia="en-US"/>
        </w:rPr>
        <w:t>nuar</w:t>
      </w:r>
      <w:proofErr w:type="spellEnd"/>
      <w:r w:rsidR="009B0A8F" w:rsidRPr="009B0A8F">
        <w:rPr>
          <w:rFonts w:ascii="Times New Roman" w:hAnsi="Times New Roman"/>
          <w:color w:val="000000"/>
          <w:sz w:val="24"/>
          <w:szCs w:val="24"/>
          <w:lang w:val="en-US" w:eastAsia="en-US"/>
        </w:rPr>
        <w:t xml:space="preserve"> </w:t>
      </w:r>
      <w:proofErr w:type="spellStart"/>
      <w:r w:rsidR="009B0A8F" w:rsidRPr="009B0A8F">
        <w:rPr>
          <w:rFonts w:ascii="Times New Roman" w:hAnsi="Times New Roman"/>
          <w:color w:val="000000"/>
          <w:sz w:val="24"/>
          <w:szCs w:val="24"/>
          <w:lang w:val="en-US" w:eastAsia="en-US"/>
        </w:rPr>
        <w:t>Dzhumadildaev</w:t>
      </w:r>
      <w:proofErr w:type="spellEnd"/>
      <w:r>
        <w:rPr>
          <w:rFonts w:ascii="Times New Roman" w:hAnsi="Times New Roman"/>
          <w:color w:val="000000"/>
          <w:sz w:val="24"/>
          <w:szCs w:val="24"/>
          <w:lang w:eastAsia="en-US"/>
        </w:rPr>
        <w:t>.</w:t>
      </w:r>
      <w:r w:rsidRPr="00332649">
        <w:rPr>
          <w:rFonts w:ascii="Times New Roman" w:hAnsi="Times New Roman"/>
          <w:color w:val="000000"/>
          <w:sz w:val="24"/>
          <w:szCs w:val="24"/>
          <w:lang w:val="en-US" w:eastAsia="en-US"/>
        </w:rPr>
        <w:t xml:space="preserve"> </w:t>
      </w:r>
      <w:r w:rsidRPr="00ED4F6E">
        <w:rPr>
          <w:rFonts w:ascii="Times New Roman" w:hAnsi="Times New Roman"/>
          <w:color w:val="000000"/>
          <w:sz w:val="24"/>
          <w:szCs w:val="24"/>
          <w:lang w:eastAsia="en-US"/>
        </w:rPr>
        <w:t xml:space="preserve"> </w:t>
      </w:r>
      <w:r w:rsidRPr="00F64203">
        <w:rPr>
          <w:rFonts w:ascii="Times New Roman" w:hAnsi="Times New Roman"/>
          <w:color w:val="000000"/>
          <w:sz w:val="24"/>
          <w:szCs w:val="24"/>
          <w:lang w:eastAsia="en-US"/>
        </w:rPr>
        <w:t xml:space="preserve">The World Bank was represented by Ms. Elena Nikulina (TCOP </w:t>
      </w:r>
      <w:r w:rsidR="009B0A8F">
        <w:rPr>
          <w:rFonts w:ascii="Times New Roman" w:hAnsi="Times New Roman"/>
          <w:color w:val="000000"/>
          <w:sz w:val="24"/>
          <w:szCs w:val="24"/>
          <w:lang w:eastAsia="en-US"/>
        </w:rPr>
        <w:t>Resource Team Leader</w:t>
      </w:r>
      <w:r w:rsidRPr="00F64203">
        <w:rPr>
          <w:rFonts w:ascii="Times New Roman" w:hAnsi="Times New Roman"/>
          <w:color w:val="000000"/>
          <w:sz w:val="24"/>
          <w:szCs w:val="24"/>
          <w:lang w:eastAsia="en-US"/>
        </w:rPr>
        <w:t>), Ms. Yelena Slizhevskaya (</w:t>
      </w:r>
      <w:r w:rsidR="009B0A8F">
        <w:rPr>
          <w:rFonts w:ascii="Times New Roman" w:hAnsi="Times New Roman"/>
          <w:color w:val="000000"/>
          <w:sz w:val="24"/>
          <w:szCs w:val="24"/>
          <w:lang w:eastAsia="en-US"/>
        </w:rPr>
        <w:t xml:space="preserve">member of the </w:t>
      </w:r>
      <w:r w:rsidRPr="00F64203">
        <w:rPr>
          <w:rFonts w:ascii="Times New Roman" w:hAnsi="Times New Roman"/>
          <w:color w:val="000000"/>
          <w:sz w:val="24"/>
          <w:szCs w:val="24"/>
          <w:lang w:eastAsia="en-US"/>
        </w:rPr>
        <w:t>TCOP</w:t>
      </w:r>
      <w:r w:rsidR="009B0A8F">
        <w:rPr>
          <w:rFonts w:ascii="Times New Roman" w:hAnsi="Times New Roman"/>
          <w:color w:val="000000"/>
          <w:sz w:val="24"/>
          <w:szCs w:val="24"/>
          <w:lang w:eastAsia="en-US"/>
        </w:rPr>
        <w:t xml:space="preserve"> Resource Team</w:t>
      </w:r>
      <w:r w:rsidRPr="00F64203">
        <w:rPr>
          <w:rFonts w:ascii="Times New Roman" w:hAnsi="Times New Roman"/>
          <w:color w:val="000000"/>
          <w:sz w:val="24"/>
          <w:szCs w:val="24"/>
          <w:lang w:eastAsia="en-US"/>
        </w:rPr>
        <w:t>), Ms. Galina Kuznetsova (</w:t>
      </w:r>
      <w:r>
        <w:rPr>
          <w:rFonts w:ascii="Times New Roman" w:hAnsi="Times New Roman"/>
          <w:color w:val="000000"/>
          <w:sz w:val="24"/>
          <w:szCs w:val="24"/>
          <w:lang w:eastAsia="en-US"/>
        </w:rPr>
        <w:t>PEMPAL Secretariat Leader)</w:t>
      </w:r>
      <w:r w:rsidRPr="00F64203">
        <w:rPr>
          <w:rFonts w:ascii="Times New Roman" w:hAnsi="Times New Roman"/>
          <w:color w:val="000000"/>
          <w:sz w:val="24"/>
          <w:szCs w:val="24"/>
          <w:lang w:eastAsia="en-US"/>
        </w:rPr>
        <w:t>, and Ms. Ekaterina Zaleeva (PEMPAL</w:t>
      </w:r>
      <w:r>
        <w:rPr>
          <w:rFonts w:ascii="Times New Roman" w:hAnsi="Times New Roman"/>
          <w:color w:val="000000"/>
          <w:sz w:val="24"/>
          <w:szCs w:val="24"/>
          <w:lang w:eastAsia="en-US"/>
        </w:rPr>
        <w:t xml:space="preserve"> Secretariat</w:t>
      </w:r>
      <w:r w:rsidRPr="00ED4F6E">
        <w:rPr>
          <w:rFonts w:ascii="Times New Roman" w:hAnsi="Times New Roman"/>
          <w:color w:val="000000"/>
          <w:sz w:val="24"/>
          <w:szCs w:val="24"/>
          <w:lang w:eastAsia="en-US"/>
        </w:rPr>
        <w:t xml:space="preserve">). </w:t>
      </w:r>
    </w:p>
    <w:p w14:paraId="5B1376DE" w14:textId="3463A3B8" w:rsidR="00914556" w:rsidRPr="00AE4ED6" w:rsidRDefault="00F054D3" w:rsidP="00037512">
      <w:pPr>
        <w:tabs>
          <w:tab w:val="left" w:pos="426"/>
        </w:tabs>
        <w:spacing w:before="120" w:after="120"/>
        <w:jc w:val="center"/>
        <w:rPr>
          <w:rFonts w:ascii="Times New Roman" w:hAnsi="Times New Roman"/>
          <w:b/>
          <w:bCs/>
          <w:iCs/>
          <w:sz w:val="24"/>
          <w:szCs w:val="24"/>
        </w:rPr>
      </w:pPr>
      <w:r>
        <w:rPr>
          <w:rFonts w:ascii="Times New Roman" w:hAnsi="Times New Roman"/>
          <w:b/>
          <w:color w:val="000000"/>
          <w:sz w:val="24"/>
          <w:szCs w:val="24"/>
          <w:lang w:eastAsia="en-US"/>
        </w:rPr>
        <w:t>Summary of Discussions</w:t>
      </w:r>
    </w:p>
    <w:p w14:paraId="075A435C" w14:textId="098334C4" w:rsidR="00B71163" w:rsidRPr="00AE4ED6" w:rsidRDefault="00F054D3" w:rsidP="00AC6C03">
      <w:pPr>
        <w:pStyle w:val="ListParagraph"/>
        <w:numPr>
          <w:ilvl w:val="0"/>
          <w:numId w:val="37"/>
        </w:numPr>
        <w:tabs>
          <w:tab w:val="left" w:pos="426"/>
        </w:tabs>
        <w:spacing w:before="240" w:after="120"/>
        <w:jc w:val="both"/>
        <w:rPr>
          <w:rFonts w:ascii="Times New Roman" w:hAnsi="Times New Roman"/>
          <w:b/>
          <w:bCs/>
          <w:sz w:val="24"/>
          <w:szCs w:val="24"/>
        </w:rPr>
      </w:pPr>
      <w:r>
        <w:rPr>
          <w:rFonts w:ascii="Times New Roman" w:hAnsi="Times New Roman"/>
          <w:b/>
          <w:bCs/>
          <w:sz w:val="24"/>
          <w:szCs w:val="24"/>
        </w:rPr>
        <w:t>U</w:t>
      </w:r>
      <w:r w:rsidRPr="00F054D3">
        <w:rPr>
          <w:rFonts w:ascii="Times New Roman" w:hAnsi="Times New Roman"/>
          <w:b/>
          <w:bCs/>
          <w:sz w:val="24"/>
          <w:szCs w:val="24"/>
        </w:rPr>
        <w:t>pdate on the TCOP activities held since the last Executive Committee meeting</w:t>
      </w:r>
      <w:r w:rsidR="007A7A4D" w:rsidRPr="007A7A4D">
        <w:rPr>
          <w:rFonts w:ascii="Times New Roman" w:hAnsi="Times New Roman"/>
          <w:b/>
          <w:bCs/>
          <w:sz w:val="24"/>
          <w:szCs w:val="24"/>
        </w:rPr>
        <w:t xml:space="preserve"> </w:t>
      </w:r>
    </w:p>
    <w:p w14:paraId="21D1F510" w14:textId="6BA846F4" w:rsidR="00743C6C" w:rsidRPr="00F054D3" w:rsidRDefault="005D6115" w:rsidP="00E84435">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rPr>
        <w:t>VC of the Thematic Group о</w:t>
      </w:r>
      <w:r w:rsidR="00F054D3">
        <w:rPr>
          <w:rFonts w:ascii="Times New Roman" w:hAnsi="Times New Roman"/>
          <w:i/>
          <w:sz w:val="24"/>
          <w:szCs w:val="24"/>
        </w:rPr>
        <w:t xml:space="preserve">n </w:t>
      </w:r>
      <w:r w:rsidR="00B939A0">
        <w:rPr>
          <w:rFonts w:ascii="Times New Roman" w:hAnsi="Times New Roman"/>
          <w:i/>
          <w:sz w:val="24"/>
          <w:szCs w:val="24"/>
        </w:rPr>
        <w:t>Cash Forecasting and Management</w:t>
      </w:r>
      <w:r w:rsidR="00F054D3">
        <w:rPr>
          <w:rFonts w:ascii="Times New Roman" w:hAnsi="Times New Roman"/>
          <w:i/>
          <w:sz w:val="24"/>
          <w:szCs w:val="24"/>
        </w:rPr>
        <w:t xml:space="preserve"> (October 20, 2021)</w:t>
      </w:r>
    </w:p>
    <w:p w14:paraId="13A8E358" w14:textId="77B89866" w:rsidR="00893B99" w:rsidRPr="000112B3" w:rsidRDefault="000112B3" w:rsidP="00BB3173">
      <w:pPr>
        <w:tabs>
          <w:tab w:val="left" w:pos="426"/>
        </w:tabs>
        <w:spacing w:before="240" w:after="120"/>
        <w:jc w:val="both"/>
        <w:rPr>
          <w:rFonts w:ascii="Times New Roman" w:hAnsi="Times New Roman"/>
          <w:sz w:val="24"/>
          <w:szCs w:val="24"/>
          <w:lang w:val="en-US"/>
        </w:rPr>
      </w:pPr>
      <w:r>
        <w:rPr>
          <w:rFonts w:ascii="Times New Roman" w:hAnsi="Times New Roman"/>
          <w:sz w:val="24"/>
          <w:szCs w:val="24"/>
          <w:lang w:val="en-US"/>
        </w:rPr>
        <w:t xml:space="preserve">Ms. </w:t>
      </w:r>
      <w:r w:rsidR="00F054D3" w:rsidRPr="00F054D3">
        <w:rPr>
          <w:rFonts w:ascii="Times New Roman" w:hAnsi="Times New Roman"/>
          <w:sz w:val="24"/>
          <w:szCs w:val="24"/>
          <w:lang w:val="en-US"/>
        </w:rPr>
        <w:t xml:space="preserve">Elena Slizhevskaya summarized the results of the October 20, 2021 videoconference, during which representatives of the </w:t>
      </w:r>
      <w:r w:rsidR="009B0A8F">
        <w:rPr>
          <w:rFonts w:ascii="Times New Roman" w:hAnsi="Times New Roman"/>
          <w:sz w:val="24"/>
          <w:szCs w:val="24"/>
          <w:lang w:val="en-US"/>
        </w:rPr>
        <w:t xml:space="preserve">Treasury of </w:t>
      </w:r>
      <w:r w:rsidR="00F054D3" w:rsidRPr="00F054D3">
        <w:rPr>
          <w:rFonts w:ascii="Times New Roman" w:hAnsi="Times New Roman"/>
          <w:sz w:val="24"/>
          <w:szCs w:val="24"/>
          <w:lang w:val="en-US"/>
        </w:rPr>
        <w:t xml:space="preserve">Georgia presented their model of the Treasury Single Account (TSA) and approaches to forecasting and managing its balances.  </w:t>
      </w:r>
      <w:r w:rsidR="00F054D3" w:rsidRPr="000112B3">
        <w:rPr>
          <w:rFonts w:ascii="Times New Roman" w:hAnsi="Times New Roman"/>
          <w:sz w:val="24"/>
          <w:szCs w:val="24"/>
          <w:lang w:val="en-US"/>
        </w:rPr>
        <w:t>The videoconference and the quality of the speakers</w:t>
      </w:r>
      <w:r w:rsidR="00B0145C">
        <w:rPr>
          <w:rFonts w:ascii="Times New Roman" w:hAnsi="Times New Roman"/>
          <w:sz w:val="24"/>
          <w:szCs w:val="24"/>
          <w:lang w:val="en-US"/>
        </w:rPr>
        <w:t>’ work</w:t>
      </w:r>
      <w:r w:rsidR="00F054D3" w:rsidRPr="000112B3">
        <w:rPr>
          <w:rFonts w:ascii="Times New Roman" w:hAnsi="Times New Roman"/>
          <w:sz w:val="24"/>
          <w:szCs w:val="24"/>
          <w:lang w:val="en-US"/>
        </w:rPr>
        <w:t xml:space="preserve"> were highly rated by attendees, which </w:t>
      </w:r>
      <w:r w:rsidR="005D6115">
        <w:rPr>
          <w:rFonts w:ascii="Times New Roman" w:hAnsi="Times New Roman"/>
          <w:sz w:val="24"/>
          <w:szCs w:val="24"/>
          <w:lang w:val="en-US"/>
        </w:rPr>
        <w:t>was</w:t>
      </w:r>
      <w:r w:rsidR="009B0A8F" w:rsidRPr="009B0A8F">
        <w:rPr>
          <w:rFonts w:ascii="Times New Roman" w:hAnsi="Times New Roman"/>
          <w:sz w:val="24"/>
          <w:szCs w:val="24"/>
          <w:lang w:val="en-US"/>
        </w:rPr>
        <w:t xml:space="preserve"> </w:t>
      </w:r>
      <w:r w:rsidR="009B0A8F">
        <w:rPr>
          <w:rFonts w:ascii="Times New Roman" w:hAnsi="Times New Roman"/>
          <w:sz w:val="24"/>
          <w:szCs w:val="24"/>
          <w:lang w:val="en-US"/>
        </w:rPr>
        <w:t>reflected in the post-event feedback survey</w:t>
      </w:r>
      <w:r w:rsidR="00F054D3" w:rsidRPr="000112B3">
        <w:rPr>
          <w:rFonts w:ascii="Times New Roman" w:hAnsi="Times New Roman"/>
          <w:sz w:val="24"/>
          <w:szCs w:val="24"/>
          <w:lang w:val="en-US"/>
        </w:rPr>
        <w:t>. Overall satisfaction with the event was 4.8 points on a 5-point scale</w:t>
      </w:r>
      <w:r w:rsidR="00B80D94" w:rsidRPr="000112B3">
        <w:rPr>
          <w:rFonts w:ascii="Times New Roman" w:hAnsi="Times New Roman"/>
          <w:sz w:val="24"/>
          <w:szCs w:val="24"/>
          <w:lang w:val="en-US"/>
        </w:rPr>
        <w:t xml:space="preserve">. </w:t>
      </w:r>
    </w:p>
    <w:p w14:paraId="67CE2679" w14:textId="033C7CE9" w:rsidR="009B3CD3" w:rsidRPr="005D6115" w:rsidRDefault="000112B3" w:rsidP="000112B3">
      <w:pPr>
        <w:tabs>
          <w:tab w:val="left" w:pos="90"/>
          <w:tab w:val="left" w:pos="450"/>
        </w:tabs>
        <w:spacing w:before="240" w:after="120"/>
        <w:jc w:val="both"/>
        <w:rPr>
          <w:rFonts w:ascii="Times New Roman" w:hAnsi="Times New Roman"/>
          <w:sz w:val="24"/>
          <w:szCs w:val="24"/>
          <w:lang w:val="en-US"/>
        </w:rPr>
      </w:pPr>
      <w:r w:rsidRPr="000112B3">
        <w:rPr>
          <w:rFonts w:ascii="Times New Roman" w:hAnsi="Times New Roman"/>
          <w:sz w:val="24"/>
          <w:szCs w:val="24"/>
          <w:lang w:val="en-US"/>
        </w:rPr>
        <w:t xml:space="preserve">The following topics were proposed by the </w:t>
      </w:r>
      <w:r w:rsidR="009B0A8F">
        <w:rPr>
          <w:rFonts w:ascii="Times New Roman" w:hAnsi="Times New Roman"/>
          <w:sz w:val="24"/>
          <w:szCs w:val="24"/>
          <w:lang w:val="en-US"/>
        </w:rPr>
        <w:t xml:space="preserve">survey </w:t>
      </w:r>
      <w:r w:rsidRPr="000112B3">
        <w:rPr>
          <w:rFonts w:ascii="Times New Roman" w:hAnsi="Times New Roman"/>
          <w:sz w:val="24"/>
          <w:szCs w:val="24"/>
          <w:lang w:val="en-US"/>
        </w:rPr>
        <w:t xml:space="preserve">participants as topics for future consideration by the Thematic Group: </w:t>
      </w:r>
      <w:r w:rsidR="00B0145C">
        <w:rPr>
          <w:rFonts w:ascii="Times New Roman" w:hAnsi="Times New Roman"/>
          <w:sz w:val="24"/>
          <w:szCs w:val="24"/>
          <w:lang w:val="en-US"/>
        </w:rPr>
        <w:t>t</w:t>
      </w:r>
      <w:r w:rsidRPr="000112B3">
        <w:rPr>
          <w:rFonts w:ascii="Times New Roman" w:hAnsi="Times New Roman"/>
          <w:sz w:val="24"/>
          <w:szCs w:val="24"/>
          <w:lang w:val="en-US"/>
        </w:rPr>
        <w:t xml:space="preserve">reasury experience in Albania, Hungary, Georgia, </w:t>
      </w:r>
      <w:proofErr w:type="gramStart"/>
      <w:r w:rsidRPr="000112B3">
        <w:rPr>
          <w:rFonts w:ascii="Times New Roman" w:hAnsi="Times New Roman"/>
          <w:sz w:val="24"/>
          <w:szCs w:val="24"/>
          <w:lang w:val="en-US"/>
        </w:rPr>
        <w:t>Russia</w:t>
      </w:r>
      <w:proofErr w:type="gramEnd"/>
      <w:r w:rsidRPr="000112B3">
        <w:rPr>
          <w:rFonts w:ascii="Times New Roman" w:hAnsi="Times New Roman"/>
          <w:sz w:val="24"/>
          <w:szCs w:val="24"/>
          <w:lang w:val="en-US"/>
        </w:rPr>
        <w:t xml:space="preserve"> and Turkey; technical aspects of cash management, debt management and cash forecasting arrangements (</w:t>
      </w:r>
      <w:r w:rsidR="00B0145C">
        <w:rPr>
          <w:rFonts w:ascii="Times New Roman" w:hAnsi="Times New Roman"/>
          <w:sz w:val="24"/>
          <w:szCs w:val="24"/>
          <w:lang w:val="en-US"/>
        </w:rPr>
        <w:t xml:space="preserve">report </w:t>
      </w:r>
      <w:r w:rsidRPr="000112B3">
        <w:rPr>
          <w:rFonts w:ascii="Times New Roman" w:hAnsi="Times New Roman"/>
          <w:sz w:val="24"/>
          <w:szCs w:val="24"/>
          <w:lang w:val="en-US"/>
        </w:rPr>
        <w:t>template</w:t>
      </w:r>
      <w:r w:rsidR="00B0145C">
        <w:rPr>
          <w:rFonts w:ascii="Times New Roman" w:hAnsi="Times New Roman"/>
          <w:sz w:val="24"/>
          <w:szCs w:val="24"/>
          <w:lang w:val="en-US"/>
        </w:rPr>
        <w:t>s</w:t>
      </w:r>
      <w:r w:rsidRPr="000112B3">
        <w:rPr>
          <w:rFonts w:ascii="Times New Roman" w:hAnsi="Times New Roman"/>
          <w:sz w:val="24"/>
          <w:szCs w:val="24"/>
          <w:lang w:val="en-US"/>
        </w:rPr>
        <w:t xml:space="preserve">, software solutions </w:t>
      </w:r>
      <w:r w:rsidR="00B0145C">
        <w:rPr>
          <w:rFonts w:ascii="Times New Roman" w:hAnsi="Times New Roman"/>
          <w:sz w:val="24"/>
          <w:szCs w:val="24"/>
          <w:lang w:val="en-US"/>
        </w:rPr>
        <w:t xml:space="preserve">in </w:t>
      </w:r>
      <w:r w:rsidRPr="000112B3">
        <w:rPr>
          <w:rFonts w:ascii="Times New Roman" w:hAnsi="Times New Roman"/>
          <w:sz w:val="24"/>
          <w:szCs w:val="24"/>
          <w:lang w:val="en-US"/>
        </w:rPr>
        <w:t>use, etc.); TSA and subnational government balances; cash management</w:t>
      </w:r>
      <w:r w:rsidR="00B0145C">
        <w:rPr>
          <w:rFonts w:ascii="Times New Roman" w:hAnsi="Times New Roman"/>
          <w:sz w:val="24"/>
          <w:szCs w:val="24"/>
          <w:lang w:val="en-US"/>
        </w:rPr>
        <w:t xml:space="preserve"> risks</w:t>
      </w:r>
      <w:r w:rsidRPr="000112B3">
        <w:rPr>
          <w:rFonts w:ascii="Times New Roman" w:hAnsi="Times New Roman"/>
          <w:sz w:val="24"/>
          <w:szCs w:val="24"/>
          <w:lang w:val="en-US"/>
        </w:rPr>
        <w:t xml:space="preserve">; new </w:t>
      </w:r>
      <w:r w:rsidR="00B0145C">
        <w:rPr>
          <w:rFonts w:ascii="Times New Roman" w:hAnsi="Times New Roman"/>
          <w:sz w:val="24"/>
          <w:szCs w:val="24"/>
          <w:lang w:val="en-US"/>
        </w:rPr>
        <w:t xml:space="preserve">tools used by </w:t>
      </w:r>
      <w:r w:rsidRPr="000112B3">
        <w:rPr>
          <w:rFonts w:ascii="Times New Roman" w:hAnsi="Times New Roman"/>
          <w:sz w:val="24"/>
          <w:szCs w:val="24"/>
          <w:lang w:val="en-US"/>
        </w:rPr>
        <w:t>e-Treasur</w:t>
      </w:r>
      <w:r w:rsidR="00B0145C">
        <w:rPr>
          <w:rFonts w:ascii="Times New Roman" w:hAnsi="Times New Roman"/>
          <w:sz w:val="24"/>
          <w:szCs w:val="24"/>
          <w:lang w:val="en-US"/>
        </w:rPr>
        <w:t>ies</w:t>
      </w:r>
      <w:r w:rsidRPr="000112B3">
        <w:rPr>
          <w:rFonts w:ascii="Times New Roman" w:hAnsi="Times New Roman"/>
          <w:sz w:val="24"/>
          <w:szCs w:val="24"/>
          <w:lang w:val="en-US"/>
        </w:rPr>
        <w:t xml:space="preserve">. </w:t>
      </w:r>
      <w:r w:rsidRPr="005D6115">
        <w:rPr>
          <w:rFonts w:ascii="Times New Roman" w:hAnsi="Times New Roman"/>
          <w:sz w:val="24"/>
          <w:szCs w:val="24"/>
          <w:lang w:val="en-US"/>
        </w:rPr>
        <w:t>The above proposals were noted by the members of the COP Executive Committee.</w:t>
      </w:r>
    </w:p>
    <w:p w14:paraId="42F0D210" w14:textId="4290B8CE" w:rsidR="00A07CAE" w:rsidRPr="009B3CD3" w:rsidRDefault="009B3CD3" w:rsidP="009B3CD3">
      <w:pPr>
        <w:pStyle w:val="ListParagraph"/>
        <w:numPr>
          <w:ilvl w:val="1"/>
          <w:numId w:val="37"/>
        </w:numPr>
        <w:tabs>
          <w:tab w:val="left" w:pos="90"/>
          <w:tab w:val="left" w:pos="450"/>
        </w:tabs>
        <w:spacing w:before="240" w:after="120"/>
        <w:jc w:val="both"/>
        <w:rPr>
          <w:rFonts w:ascii="Times New Roman" w:hAnsi="Times New Roman"/>
          <w:i/>
          <w:sz w:val="24"/>
          <w:szCs w:val="24"/>
          <w:lang w:val="en-US"/>
        </w:rPr>
      </w:pPr>
      <w:r w:rsidRPr="009B3CD3">
        <w:rPr>
          <w:rFonts w:ascii="Times New Roman" w:hAnsi="Times New Roman"/>
          <w:i/>
          <w:sz w:val="24"/>
          <w:szCs w:val="24"/>
          <w:lang w:val="en-US"/>
        </w:rPr>
        <w:t xml:space="preserve"> </w:t>
      </w:r>
      <w:r>
        <w:rPr>
          <w:rFonts w:ascii="Times New Roman" w:hAnsi="Times New Roman"/>
          <w:i/>
          <w:sz w:val="24"/>
          <w:szCs w:val="24"/>
          <w:lang w:val="en-US"/>
        </w:rPr>
        <w:t>Joint</w:t>
      </w:r>
      <w:r w:rsidRPr="009B3CD3">
        <w:rPr>
          <w:rFonts w:ascii="Times New Roman" w:hAnsi="Times New Roman"/>
          <w:i/>
          <w:sz w:val="24"/>
          <w:szCs w:val="24"/>
          <w:lang w:val="en-US"/>
        </w:rPr>
        <w:t xml:space="preserve"> </w:t>
      </w:r>
      <w:r>
        <w:rPr>
          <w:rFonts w:ascii="Times New Roman" w:hAnsi="Times New Roman"/>
          <w:i/>
          <w:sz w:val="24"/>
          <w:szCs w:val="24"/>
          <w:lang w:val="en-US"/>
        </w:rPr>
        <w:t>VC of the Korean Public Finance Information Service</w:t>
      </w:r>
      <w:r w:rsidR="00CA5FDA" w:rsidRPr="009B3CD3">
        <w:rPr>
          <w:rFonts w:ascii="Times New Roman" w:hAnsi="Times New Roman"/>
          <w:i/>
          <w:sz w:val="24"/>
          <w:szCs w:val="24"/>
          <w:lang w:val="en-US"/>
        </w:rPr>
        <w:t xml:space="preserve"> (</w:t>
      </w:r>
      <w:bookmarkStart w:id="0" w:name="_Hlk94255451"/>
      <w:r w:rsidR="00CA5FDA" w:rsidRPr="009B3CD3">
        <w:rPr>
          <w:rFonts w:ascii="Times New Roman" w:hAnsi="Times New Roman"/>
          <w:i/>
          <w:sz w:val="24"/>
          <w:szCs w:val="24"/>
          <w:lang w:val="en-US"/>
        </w:rPr>
        <w:t>KPFIS</w:t>
      </w:r>
      <w:bookmarkEnd w:id="0"/>
      <w:r w:rsidR="00CA5FDA" w:rsidRPr="009B3CD3">
        <w:rPr>
          <w:rFonts w:ascii="Times New Roman" w:hAnsi="Times New Roman"/>
          <w:i/>
          <w:sz w:val="24"/>
          <w:szCs w:val="24"/>
          <w:lang w:val="en-US"/>
        </w:rPr>
        <w:t>)</w:t>
      </w:r>
      <w:r w:rsidR="000B1C4F" w:rsidRPr="009B3CD3">
        <w:rPr>
          <w:rFonts w:ascii="Times New Roman" w:hAnsi="Times New Roman"/>
          <w:i/>
          <w:sz w:val="24"/>
          <w:szCs w:val="24"/>
          <w:lang w:val="en-US"/>
        </w:rPr>
        <w:t xml:space="preserve"> </w:t>
      </w:r>
      <w:r>
        <w:rPr>
          <w:rFonts w:ascii="Times New Roman" w:hAnsi="Times New Roman"/>
          <w:i/>
          <w:sz w:val="24"/>
          <w:szCs w:val="24"/>
          <w:lang w:val="en-US"/>
        </w:rPr>
        <w:t>and</w:t>
      </w:r>
      <w:r w:rsidRPr="009B3CD3">
        <w:rPr>
          <w:rFonts w:ascii="Times New Roman" w:hAnsi="Times New Roman"/>
          <w:i/>
          <w:sz w:val="24"/>
          <w:szCs w:val="24"/>
          <w:lang w:val="en-US"/>
        </w:rPr>
        <w:t xml:space="preserve"> </w:t>
      </w:r>
      <w:r>
        <w:rPr>
          <w:rFonts w:ascii="Times New Roman" w:hAnsi="Times New Roman"/>
          <w:i/>
          <w:sz w:val="24"/>
          <w:szCs w:val="24"/>
          <w:lang w:val="en-US"/>
        </w:rPr>
        <w:t>Thematic</w:t>
      </w:r>
      <w:r w:rsidRPr="009B3CD3">
        <w:rPr>
          <w:rFonts w:ascii="Times New Roman" w:hAnsi="Times New Roman"/>
          <w:i/>
          <w:sz w:val="24"/>
          <w:szCs w:val="24"/>
          <w:lang w:val="en-US"/>
        </w:rPr>
        <w:t xml:space="preserve"> </w:t>
      </w:r>
      <w:r>
        <w:rPr>
          <w:rFonts w:ascii="Times New Roman" w:hAnsi="Times New Roman"/>
          <w:i/>
          <w:sz w:val="24"/>
          <w:szCs w:val="24"/>
          <w:lang w:val="en-US"/>
        </w:rPr>
        <w:t>Group</w:t>
      </w:r>
      <w:r w:rsidRPr="009B3CD3">
        <w:rPr>
          <w:rFonts w:ascii="Times New Roman" w:hAnsi="Times New Roman"/>
          <w:i/>
          <w:sz w:val="24"/>
          <w:szCs w:val="24"/>
          <w:lang w:val="en-US"/>
        </w:rPr>
        <w:t xml:space="preserve"> </w:t>
      </w:r>
      <w:r>
        <w:rPr>
          <w:rFonts w:ascii="Times New Roman" w:hAnsi="Times New Roman"/>
          <w:i/>
          <w:sz w:val="24"/>
          <w:szCs w:val="24"/>
          <w:lang w:val="en-US"/>
        </w:rPr>
        <w:t>on</w:t>
      </w:r>
      <w:r w:rsidRPr="009B3CD3">
        <w:rPr>
          <w:rFonts w:ascii="Times New Roman" w:hAnsi="Times New Roman"/>
          <w:i/>
          <w:sz w:val="24"/>
          <w:szCs w:val="24"/>
          <w:lang w:val="en-US"/>
        </w:rPr>
        <w:t xml:space="preserve"> </w:t>
      </w:r>
      <w:r>
        <w:rPr>
          <w:rFonts w:ascii="Times New Roman" w:hAnsi="Times New Roman"/>
          <w:i/>
          <w:sz w:val="24"/>
          <w:szCs w:val="24"/>
          <w:lang w:val="en-US"/>
        </w:rPr>
        <w:t>the</w:t>
      </w:r>
      <w:r w:rsidRPr="009B3CD3">
        <w:rPr>
          <w:rFonts w:ascii="Times New Roman" w:hAnsi="Times New Roman"/>
          <w:i/>
          <w:sz w:val="24"/>
          <w:szCs w:val="24"/>
          <w:lang w:val="en-US"/>
        </w:rPr>
        <w:t xml:space="preserve"> </w:t>
      </w:r>
      <w:r>
        <w:rPr>
          <w:rFonts w:ascii="Times New Roman" w:hAnsi="Times New Roman"/>
          <w:i/>
          <w:sz w:val="24"/>
          <w:szCs w:val="24"/>
          <w:lang w:val="en-US"/>
        </w:rPr>
        <w:t>Use</w:t>
      </w:r>
      <w:r w:rsidRPr="009B3CD3">
        <w:rPr>
          <w:rFonts w:ascii="Times New Roman" w:hAnsi="Times New Roman"/>
          <w:i/>
          <w:sz w:val="24"/>
          <w:szCs w:val="24"/>
          <w:lang w:val="en-US"/>
        </w:rPr>
        <w:t xml:space="preserve"> </w:t>
      </w:r>
      <w:r>
        <w:rPr>
          <w:rFonts w:ascii="Times New Roman" w:hAnsi="Times New Roman"/>
          <w:i/>
          <w:sz w:val="24"/>
          <w:szCs w:val="24"/>
          <w:lang w:val="en-US"/>
        </w:rPr>
        <w:t>of</w:t>
      </w:r>
      <w:r w:rsidRPr="009B3CD3">
        <w:rPr>
          <w:rFonts w:ascii="Times New Roman" w:hAnsi="Times New Roman"/>
          <w:i/>
          <w:sz w:val="24"/>
          <w:szCs w:val="24"/>
          <w:lang w:val="en-US"/>
        </w:rPr>
        <w:t xml:space="preserve"> </w:t>
      </w:r>
      <w:r>
        <w:rPr>
          <w:rFonts w:ascii="Times New Roman" w:hAnsi="Times New Roman"/>
          <w:i/>
          <w:sz w:val="24"/>
          <w:szCs w:val="24"/>
          <w:lang w:val="en-US"/>
        </w:rPr>
        <w:t>IT</w:t>
      </w:r>
      <w:r w:rsidRPr="009B3CD3">
        <w:rPr>
          <w:rFonts w:ascii="Times New Roman" w:hAnsi="Times New Roman"/>
          <w:i/>
          <w:sz w:val="24"/>
          <w:szCs w:val="24"/>
          <w:lang w:val="en-US"/>
        </w:rPr>
        <w:t xml:space="preserve"> </w:t>
      </w:r>
      <w:r>
        <w:rPr>
          <w:rFonts w:ascii="Times New Roman" w:hAnsi="Times New Roman"/>
          <w:i/>
          <w:sz w:val="24"/>
          <w:szCs w:val="24"/>
          <w:lang w:val="en-US"/>
        </w:rPr>
        <w:t>in</w:t>
      </w:r>
      <w:r w:rsidRPr="009B3CD3">
        <w:rPr>
          <w:rFonts w:ascii="Times New Roman" w:hAnsi="Times New Roman"/>
          <w:i/>
          <w:sz w:val="24"/>
          <w:szCs w:val="24"/>
          <w:lang w:val="en-US"/>
        </w:rPr>
        <w:t xml:space="preserve"> </w:t>
      </w:r>
      <w:r>
        <w:rPr>
          <w:rFonts w:ascii="Times New Roman" w:hAnsi="Times New Roman"/>
          <w:i/>
          <w:sz w:val="24"/>
          <w:szCs w:val="24"/>
          <w:lang w:val="en-US"/>
        </w:rPr>
        <w:t>Treasury</w:t>
      </w:r>
      <w:r w:rsidRPr="009B3CD3">
        <w:rPr>
          <w:rFonts w:ascii="Times New Roman" w:hAnsi="Times New Roman"/>
          <w:i/>
          <w:sz w:val="24"/>
          <w:szCs w:val="24"/>
          <w:lang w:val="en-US"/>
        </w:rPr>
        <w:t xml:space="preserve"> </w:t>
      </w:r>
      <w:r>
        <w:rPr>
          <w:rFonts w:ascii="Times New Roman" w:hAnsi="Times New Roman"/>
          <w:i/>
          <w:sz w:val="24"/>
          <w:szCs w:val="24"/>
          <w:lang w:val="en-US"/>
        </w:rPr>
        <w:t>Operations</w:t>
      </w:r>
      <w:r w:rsidR="000B1C4F" w:rsidRPr="009B3CD3">
        <w:rPr>
          <w:rFonts w:ascii="Times New Roman" w:hAnsi="Times New Roman"/>
          <w:i/>
          <w:sz w:val="24"/>
          <w:szCs w:val="24"/>
          <w:lang w:val="en-US"/>
        </w:rPr>
        <w:t xml:space="preserve"> (</w:t>
      </w:r>
      <w:r>
        <w:rPr>
          <w:rFonts w:ascii="Times New Roman" w:hAnsi="Times New Roman"/>
          <w:i/>
          <w:sz w:val="24"/>
          <w:szCs w:val="24"/>
          <w:lang w:val="en-US"/>
        </w:rPr>
        <w:t>November</w:t>
      </w:r>
      <w:r w:rsidRPr="009B3CD3">
        <w:rPr>
          <w:rFonts w:ascii="Times New Roman" w:hAnsi="Times New Roman"/>
          <w:i/>
          <w:sz w:val="24"/>
          <w:szCs w:val="24"/>
          <w:lang w:val="en-US"/>
        </w:rPr>
        <w:t xml:space="preserve"> </w:t>
      </w:r>
      <w:r w:rsidR="000B1C4F" w:rsidRPr="009B3CD3">
        <w:rPr>
          <w:rFonts w:ascii="Times New Roman" w:hAnsi="Times New Roman"/>
          <w:i/>
          <w:sz w:val="24"/>
          <w:szCs w:val="24"/>
          <w:lang w:val="en-US"/>
        </w:rPr>
        <w:t>18</w:t>
      </w:r>
      <w:r w:rsidRPr="009B3CD3">
        <w:rPr>
          <w:rFonts w:ascii="Times New Roman" w:hAnsi="Times New Roman"/>
          <w:i/>
          <w:sz w:val="24"/>
          <w:szCs w:val="24"/>
          <w:lang w:val="en-US"/>
        </w:rPr>
        <w:t>,</w:t>
      </w:r>
      <w:r w:rsidR="000B1C4F" w:rsidRPr="009B3CD3">
        <w:rPr>
          <w:rFonts w:ascii="Times New Roman" w:hAnsi="Times New Roman"/>
          <w:i/>
          <w:sz w:val="24"/>
          <w:szCs w:val="24"/>
          <w:lang w:val="en-US"/>
        </w:rPr>
        <w:t xml:space="preserve"> 2021)</w:t>
      </w:r>
    </w:p>
    <w:p w14:paraId="64D20658" w14:textId="0C2675AC" w:rsidR="009B3CD3" w:rsidRDefault="009B3CD3" w:rsidP="00705588">
      <w:pPr>
        <w:tabs>
          <w:tab w:val="left" w:pos="426"/>
        </w:tabs>
        <w:spacing w:before="240" w:after="120"/>
        <w:jc w:val="both"/>
        <w:rPr>
          <w:rFonts w:ascii="Times New Roman" w:hAnsi="Times New Roman"/>
          <w:sz w:val="24"/>
          <w:szCs w:val="24"/>
          <w:lang w:val="en-US"/>
        </w:rPr>
      </w:pPr>
      <w:r>
        <w:rPr>
          <w:rFonts w:ascii="Times New Roman" w:hAnsi="Times New Roman"/>
          <w:sz w:val="24"/>
          <w:szCs w:val="24"/>
          <w:lang w:val="en-US"/>
        </w:rPr>
        <w:t xml:space="preserve">Ms. </w:t>
      </w:r>
      <w:r w:rsidRPr="009B3CD3">
        <w:rPr>
          <w:rFonts w:ascii="Times New Roman" w:hAnsi="Times New Roman"/>
          <w:sz w:val="24"/>
          <w:szCs w:val="24"/>
          <w:lang w:val="en-US"/>
        </w:rPr>
        <w:t xml:space="preserve">Elena Slizhevskaya briefly described the results of the </w:t>
      </w:r>
      <w:r w:rsidR="00B0145C" w:rsidRPr="009B3CD3">
        <w:rPr>
          <w:rFonts w:ascii="Times New Roman" w:hAnsi="Times New Roman"/>
          <w:sz w:val="24"/>
          <w:szCs w:val="24"/>
          <w:lang w:val="en-US"/>
        </w:rPr>
        <w:t>November 18, 2021</w:t>
      </w:r>
      <w:r w:rsidR="00B0145C">
        <w:rPr>
          <w:rFonts w:ascii="Times New Roman" w:hAnsi="Times New Roman"/>
          <w:sz w:val="24"/>
          <w:szCs w:val="24"/>
          <w:lang w:val="en-US"/>
        </w:rPr>
        <w:t xml:space="preserve"> VC</w:t>
      </w:r>
      <w:r w:rsidRPr="009B3CD3">
        <w:rPr>
          <w:rFonts w:ascii="Times New Roman" w:hAnsi="Times New Roman"/>
          <w:sz w:val="24"/>
          <w:szCs w:val="24"/>
          <w:lang w:val="en-US"/>
        </w:rPr>
        <w:t xml:space="preserve">, during which KPFIS representatives informed the TCOP members about the goals and principles of </w:t>
      </w:r>
      <w:r w:rsidRPr="009B3CD3">
        <w:rPr>
          <w:rFonts w:ascii="Times New Roman" w:hAnsi="Times New Roman"/>
          <w:sz w:val="24"/>
          <w:szCs w:val="24"/>
          <w:lang w:val="en-US"/>
        </w:rPr>
        <w:lastRenderedPageBreak/>
        <w:t xml:space="preserve">KPFIS, the history of the </w:t>
      </w:r>
      <w:proofErr w:type="spellStart"/>
      <w:r w:rsidRPr="009B3CD3">
        <w:rPr>
          <w:rFonts w:ascii="Times New Roman" w:hAnsi="Times New Roman"/>
          <w:sz w:val="24"/>
          <w:szCs w:val="24"/>
          <w:lang w:val="en-US"/>
        </w:rPr>
        <w:t>dBrain</w:t>
      </w:r>
      <w:proofErr w:type="spellEnd"/>
      <w:r w:rsidRPr="009B3CD3">
        <w:rPr>
          <w:rFonts w:ascii="Times New Roman" w:hAnsi="Times New Roman"/>
          <w:sz w:val="24"/>
          <w:szCs w:val="24"/>
          <w:lang w:val="en-US"/>
        </w:rPr>
        <w:t xml:space="preserve"> information system, the planned features of the new generation of this system and the current business processes of</w:t>
      </w:r>
      <w:r w:rsidR="00B0145C">
        <w:rPr>
          <w:rFonts w:ascii="Times New Roman" w:hAnsi="Times New Roman"/>
          <w:sz w:val="24"/>
          <w:szCs w:val="24"/>
          <w:lang w:val="en-US"/>
        </w:rPr>
        <w:t xml:space="preserve"> the</w:t>
      </w:r>
      <w:r w:rsidRPr="009B3CD3">
        <w:rPr>
          <w:rFonts w:ascii="Times New Roman" w:hAnsi="Times New Roman"/>
          <w:sz w:val="24"/>
          <w:szCs w:val="24"/>
          <w:lang w:val="en-US"/>
        </w:rPr>
        <w:t xml:space="preserve"> public procurement in the Republic of Korea. The videoconference and the quality of the speakers' work were also highly appreciated by the participants. Overall satisfaction with the event was 4.8 points. The members of the ExCom and the Resource Team agreed that the event was successful despite the non-standard time of the event due to the time difference, and the difficulty in organizing translation from/to the Korean language.</w:t>
      </w:r>
      <w:r>
        <w:rPr>
          <w:rFonts w:ascii="Times New Roman" w:hAnsi="Times New Roman"/>
          <w:sz w:val="24"/>
          <w:szCs w:val="24"/>
          <w:lang w:val="en-US"/>
        </w:rPr>
        <w:t xml:space="preserve"> </w:t>
      </w:r>
    </w:p>
    <w:p w14:paraId="5FECF57B" w14:textId="40E1B3D8" w:rsidR="00702D4B" w:rsidRPr="005D6115" w:rsidRDefault="00702D4B" w:rsidP="00C72D1F">
      <w:pPr>
        <w:tabs>
          <w:tab w:val="left" w:pos="426"/>
        </w:tabs>
        <w:spacing w:before="240" w:after="120"/>
        <w:jc w:val="both"/>
        <w:rPr>
          <w:rFonts w:ascii="Times New Roman" w:hAnsi="Times New Roman"/>
          <w:sz w:val="24"/>
          <w:szCs w:val="24"/>
          <w:lang w:val="en-US"/>
        </w:rPr>
      </w:pPr>
      <w:r w:rsidRPr="00702D4B">
        <w:rPr>
          <w:rFonts w:ascii="Times New Roman" w:hAnsi="Times New Roman"/>
          <w:sz w:val="24"/>
          <w:szCs w:val="24"/>
          <w:lang w:val="en-US"/>
        </w:rPr>
        <w:t xml:space="preserve">During the ensuing discussion, </w:t>
      </w:r>
      <w:r w:rsidR="00B0145C">
        <w:rPr>
          <w:rFonts w:ascii="Times New Roman" w:hAnsi="Times New Roman"/>
          <w:sz w:val="24"/>
          <w:szCs w:val="24"/>
          <w:lang w:val="en-US"/>
        </w:rPr>
        <w:t xml:space="preserve">the ExCom </w:t>
      </w:r>
      <w:r w:rsidRPr="00702D4B">
        <w:rPr>
          <w:rFonts w:ascii="Times New Roman" w:hAnsi="Times New Roman"/>
          <w:sz w:val="24"/>
          <w:szCs w:val="24"/>
          <w:lang w:val="en-US"/>
        </w:rPr>
        <w:t>members expressed</w:t>
      </w:r>
      <w:r w:rsidR="00B0145C">
        <w:rPr>
          <w:rFonts w:ascii="Times New Roman" w:hAnsi="Times New Roman"/>
          <w:sz w:val="24"/>
          <w:szCs w:val="24"/>
          <w:lang w:val="en-US"/>
        </w:rPr>
        <w:t xml:space="preserve"> their</w:t>
      </w:r>
      <w:r w:rsidRPr="00702D4B">
        <w:rPr>
          <w:rFonts w:ascii="Times New Roman" w:hAnsi="Times New Roman"/>
          <w:sz w:val="24"/>
          <w:szCs w:val="24"/>
          <w:lang w:val="en-US"/>
        </w:rPr>
        <w:t xml:space="preserve"> interest in continuing cooperation with </w:t>
      </w:r>
      <w:r w:rsidR="00B0145C">
        <w:rPr>
          <w:rFonts w:ascii="Times New Roman" w:hAnsi="Times New Roman"/>
          <w:sz w:val="24"/>
          <w:szCs w:val="24"/>
          <w:lang w:val="en-US"/>
        </w:rPr>
        <w:t xml:space="preserve">the </w:t>
      </w:r>
      <w:r w:rsidRPr="00702D4B">
        <w:rPr>
          <w:rFonts w:ascii="Times New Roman" w:hAnsi="Times New Roman"/>
          <w:sz w:val="24"/>
          <w:szCs w:val="24"/>
          <w:lang w:val="en-US"/>
        </w:rPr>
        <w:t xml:space="preserve">KPFIS, </w:t>
      </w:r>
      <w:proofErr w:type="gramStart"/>
      <w:r w:rsidRPr="00702D4B">
        <w:rPr>
          <w:rFonts w:ascii="Times New Roman" w:hAnsi="Times New Roman"/>
          <w:sz w:val="24"/>
          <w:szCs w:val="24"/>
          <w:lang w:val="en-US"/>
        </w:rPr>
        <w:t>in particula</w:t>
      </w:r>
      <w:r w:rsidR="00B0145C">
        <w:rPr>
          <w:rFonts w:ascii="Times New Roman" w:hAnsi="Times New Roman"/>
          <w:sz w:val="24"/>
          <w:szCs w:val="24"/>
          <w:lang w:val="en-US"/>
        </w:rPr>
        <w:t>r to</w:t>
      </w:r>
      <w:proofErr w:type="gramEnd"/>
      <w:r w:rsidR="00B0145C">
        <w:rPr>
          <w:rFonts w:ascii="Times New Roman" w:hAnsi="Times New Roman"/>
          <w:sz w:val="24"/>
          <w:szCs w:val="24"/>
          <w:lang w:val="en-US"/>
        </w:rPr>
        <w:t xml:space="preserve"> learn about</w:t>
      </w:r>
      <w:r w:rsidRPr="00702D4B">
        <w:rPr>
          <w:rFonts w:ascii="Times New Roman" w:hAnsi="Times New Roman"/>
          <w:sz w:val="24"/>
          <w:szCs w:val="24"/>
          <w:lang w:val="en-US"/>
        </w:rPr>
        <w:t xml:space="preserve"> </w:t>
      </w:r>
      <w:r w:rsidR="00B0145C">
        <w:rPr>
          <w:rFonts w:ascii="Times New Roman" w:hAnsi="Times New Roman"/>
          <w:sz w:val="24"/>
          <w:szCs w:val="24"/>
          <w:lang w:val="en-US"/>
        </w:rPr>
        <w:t xml:space="preserve">the </w:t>
      </w:r>
      <w:r w:rsidRPr="00702D4B">
        <w:rPr>
          <w:rFonts w:ascii="Times New Roman" w:hAnsi="Times New Roman"/>
          <w:sz w:val="24"/>
          <w:szCs w:val="24"/>
          <w:lang w:val="en-US"/>
        </w:rPr>
        <w:t>accounting and reporting function</w:t>
      </w:r>
      <w:r w:rsidR="00B0145C">
        <w:rPr>
          <w:rFonts w:ascii="Times New Roman" w:hAnsi="Times New Roman"/>
          <w:sz w:val="24"/>
          <w:szCs w:val="24"/>
          <w:lang w:val="en-US"/>
        </w:rPr>
        <w:t xml:space="preserve">ality of </w:t>
      </w:r>
      <w:r w:rsidRPr="00702D4B">
        <w:rPr>
          <w:rFonts w:ascii="Times New Roman" w:hAnsi="Times New Roman"/>
          <w:sz w:val="24"/>
          <w:szCs w:val="24"/>
          <w:lang w:val="en-US"/>
        </w:rPr>
        <w:t xml:space="preserve">the </w:t>
      </w:r>
      <w:proofErr w:type="spellStart"/>
      <w:r w:rsidRPr="00702D4B">
        <w:rPr>
          <w:rFonts w:ascii="Times New Roman" w:hAnsi="Times New Roman"/>
          <w:sz w:val="24"/>
          <w:szCs w:val="24"/>
          <w:lang w:val="en-US"/>
        </w:rPr>
        <w:t>dBrain</w:t>
      </w:r>
      <w:proofErr w:type="spellEnd"/>
      <w:r w:rsidRPr="00702D4B">
        <w:rPr>
          <w:rFonts w:ascii="Times New Roman" w:hAnsi="Times New Roman"/>
          <w:sz w:val="24"/>
          <w:szCs w:val="24"/>
          <w:lang w:val="en-US"/>
        </w:rPr>
        <w:t xml:space="preserve"> system (</w:t>
      </w:r>
      <w:r w:rsidR="00B0145C">
        <w:rPr>
          <w:rFonts w:ascii="Times New Roman" w:hAnsi="Times New Roman"/>
          <w:sz w:val="24"/>
          <w:szCs w:val="24"/>
          <w:lang w:val="en-US"/>
        </w:rPr>
        <w:t xml:space="preserve">request from </w:t>
      </w:r>
      <w:r w:rsidRPr="00702D4B">
        <w:rPr>
          <w:rFonts w:ascii="Times New Roman" w:hAnsi="Times New Roman"/>
          <w:sz w:val="24"/>
          <w:szCs w:val="24"/>
          <w:lang w:val="en-US"/>
        </w:rPr>
        <w:t>Georgia); budget planning and execution (</w:t>
      </w:r>
      <w:r w:rsidR="00B0145C">
        <w:rPr>
          <w:rFonts w:ascii="Times New Roman" w:hAnsi="Times New Roman"/>
          <w:sz w:val="24"/>
          <w:szCs w:val="24"/>
          <w:lang w:val="en-US"/>
        </w:rPr>
        <w:t xml:space="preserve">request from </w:t>
      </w:r>
      <w:r w:rsidRPr="00702D4B">
        <w:rPr>
          <w:rFonts w:ascii="Times New Roman" w:hAnsi="Times New Roman"/>
          <w:sz w:val="24"/>
          <w:szCs w:val="24"/>
          <w:lang w:val="en-US"/>
        </w:rPr>
        <w:t xml:space="preserve">Belarus); macroeconomic planning </w:t>
      </w:r>
      <w:r w:rsidR="006D6E93" w:rsidRPr="00702D4B">
        <w:rPr>
          <w:rFonts w:ascii="Times New Roman" w:hAnsi="Times New Roman"/>
          <w:sz w:val="24"/>
          <w:szCs w:val="24"/>
          <w:lang w:val="en-US"/>
        </w:rPr>
        <w:t>and</w:t>
      </w:r>
      <w:r w:rsidRPr="00702D4B">
        <w:rPr>
          <w:rFonts w:ascii="Times New Roman" w:hAnsi="Times New Roman"/>
          <w:sz w:val="24"/>
          <w:szCs w:val="24"/>
          <w:lang w:val="en-US"/>
        </w:rPr>
        <w:t xml:space="preserve"> reporting on the effectiveness of debt and liquidity management (</w:t>
      </w:r>
      <w:r w:rsidR="00B0145C">
        <w:rPr>
          <w:rFonts w:ascii="Times New Roman" w:hAnsi="Times New Roman"/>
          <w:sz w:val="24"/>
          <w:szCs w:val="24"/>
          <w:lang w:val="en-US"/>
        </w:rPr>
        <w:t xml:space="preserve">request from </w:t>
      </w:r>
      <w:r w:rsidRPr="00702D4B">
        <w:rPr>
          <w:rFonts w:ascii="Times New Roman" w:hAnsi="Times New Roman"/>
          <w:sz w:val="24"/>
          <w:szCs w:val="24"/>
          <w:lang w:val="en-US"/>
        </w:rPr>
        <w:t xml:space="preserve">Turkey). </w:t>
      </w:r>
      <w:r w:rsidRPr="005D6115">
        <w:rPr>
          <w:rFonts w:ascii="Times New Roman" w:hAnsi="Times New Roman"/>
          <w:sz w:val="24"/>
          <w:szCs w:val="24"/>
          <w:lang w:val="en-US"/>
        </w:rPr>
        <w:t xml:space="preserve">Members of the </w:t>
      </w:r>
      <w:r w:rsidR="00B0145C">
        <w:rPr>
          <w:rFonts w:ascii="Times New Roman" w:hAnsi="Times New Roman"/>
          <w:sz w:val="24"/>
          <w:szCs w:val="24"/>
          <w:lang w:val="en-US"/>
        </w:rPr>
        <w:t xml:space="preserve">ExCom </w:t>
      </w:r>
      <w:r w:rsidRPr="005D6115">
        <w:rPr>
          <w:rFonts w:ascii="Times New Roman" w:hAnsi="Times New Roman"/>
          <w:sz w:val="24"/>
          <w:szCs w:val="24"/>
          <w:lang w:val="en-US"/>
        </w:rPr>
        <w:t>instructed the Resource Team to explore opportunities for continued cooperation with KPFIS in these areas.</w:t>
      </w:r>
    </w:p>
    <w:p w14:paraId="0E798E11" w14:textId="3253A5A3" w:rsidR="00970B1F" w:rsidRPr="000167B8" w:rsidRDefault="00B0145C" w:rsidP="00C72D1F">
      <w:pPr>
        <w:tabs>
          <w:tab w:val="left" w:pos="426"/>
        </w:tabs>
        <w:spacing w:before="240" w:after="120"/>
        <w:jc w:val="both"/>
        <w:rPr>
          <w:rFonts w:ascii="Times New Roman" w:hAnsi="Times New Roman"/>
          <w:sz w:val="24"/>
          <w:szCs w:val="24"/>
          <w:lang w:val="en-US"/>
        </w:rPr>
      </w:pPr>
      <w:r w:rsidRPr="00B0145C">
        <w:rPr>
          <w:rFonts w:ascii="Times New Roman" w:hAnsi="Times New Roman"/>
          <w:sz w:val="24"/>
          <w:szCs w:val="24"/>
          <w:lang w:val="en-US"/>
        </w:rPr>
        <w:t xml:space="preserve">The following topics were proposed </w:t>
      </w:r>
      <w:r w:rsidR="0034203F">
        <w:rPr>
          <w:rFonts w:ascii="Times New Roman" w:hAnsi="Times New Roman"/>
          <w:sz w:val="24"/>
          <w:szCs w:val="24"/>
          <w:lang w:val="en-US"/>
        </w:rPr>
        <w:t>in the</w:t>
      </w:r>
      <w:r>
        <w:rPr>
          <w:rFonts w:ascii="Times New Roman" w:hAnsi="Times New Roman"/>
          <w:sz w:val="24"/>
          <w:szCs w:val="24"/>
          <w:lang w:val="en-US"/>
        </w:rPr>
        <w:t xml:space="preserve"> post-event</w:t>
      </w:r>
      <w:r w:rsidRPr="00B0145C">
        <w:rPr>
          <w:rFonts w:ascii="Times New Roman" w:hAnsi="Times New Roman"/>
          <w:sz w:val="24"/>
          <w:szCs w:val="24"/>
          <w:lang w:val="en-US"/>
        </w:rPr>
        <w:t xml:space="preserve"> survey as topics for future consideration by the Thematic Group</w:t>
      </w:r>
      <w:r w:rsidRPr="00B0145C">
        <w:rPr>
          <w:rFonts w:ascii="Times New Roman" w:hAnsi="Times New Roman"/>
          <w:sz w:val="24"/>
          <w:szCs w:val="24"/>
          <w:lang w:val="en-US"/>
        </w:rPr>
        <w:t xml:space="preserve"> </w:t>
      </w:r>
      <w:r w:rsidR="000167B8" w:rsidRPr="000167B8">
        <w:rPr>
          <w:rFonts w:ascii="Times New Roman" w:hAnsi="Times New Roman"/>
          <w:sz w:val="24"/>
          <w:szCs w:val="24"/>
          <w:lang w:val="en-US"/>
        </w:rPr>
        <w:t xml:space="preserve">on the Use of IT in Treasury Operations: the experience of Hungary, Turkey, Russia, and European countries; algorithms for automation of treasury processes; application of new technologies, including artificial intelligence; </w:t>
      </w:r>
      <w:r w:rsidR="0034203F">
        <w:rPr>
          <w:rFonts w:ascii="Times New Roman" w:hAnsi="Times New Roman"/>
          <w:sz w:val="24"/>
          <w:szCs w:val="24"/>
          <w:lang w:val="en-US"/>
        </w:rPr>
        <w:t xml:space="preserve">distribution of functions for </w:t>
      </w:r>
      <w:r w:rsidR="000167B8" w:rsidRPr="000167B8">
        <w:rPr>
          <w:rFonts w:ascii="Times New Roman" w:hAnsi="Times New Roman"/>
          <w:sz w:val="24"/>
          <w:szCs w:val="24"/>
          <w:lang w:val="en-US"/>
        </w:rPr>
        <w:t xml:space="preserve"> accounting and periodic</w:t>
      </w:r>
      <w:r w:rsidR="0034203F">
        <w:rPr>
          <w:rFonts w:ascii="Times New Roman" w:hAnsi="Times New Roman"/>
          <w:sz w:val="24"/>
          <w:szCs w:val="24"/>
          <w:lang w:val="en-US"/>
        </w:rPr>
        <w:t>/</w:t>
      </w:r>
      <w:r w:rsidR="000167B8" w:rsidRPr="000167B8">
        <w:rPr>
          <w:rFonts w:ascii="Times New Roman" w:hAnsi="Times New Roman"/>
          <w:sz w:val="24"/>
          <w:szCs w:val="24"/>
          <w:lang w:val="en-US"/>
        </w:rPr>
        <w:t xml:space="preserve">annual reporting </w:t>
      </w:r>
      <w:r w:rsidR="0034203F">
        <w:rPr>
          <w:rFonts w:ascii="Times New Roman" w:hAnsi="Times New Roman"/>
          <w:sz w:val="24"/>
          <w:szCs w:val="24"/>
          <w:lang w:val="en-US"/>
        </w:rPr>
        <w:t>between</w:t>
      </w:r>
      <w:r w:rsidR="000167B8" w:rsidRPr="000167B8">
        <w:rPr>
          <w:rFonts w:ascii="Times New Roman" w:hAnsi="Times New Roman"/>
          <w:sz w:val="24"/>
          <w:szCs w:val="24"/>
          <w:lang w:val="en-US"/>
        </w:rPr>
        <w:t xml:space="preserve"> budget organizations, treasuries and </w:t>
      </w:r>
      <w:r w:rsidR="0034203F">
        <w:rPr>
          <w:rFonts w:ascii="Times New Roman" w:hAnsi="Times New Roman"/>
          <w:sz w:val="24"/>
          <w:szCs w:val="24"/>
          <w:lang w:val="en-US"/>
        </w:rPr>
        <w:t>ministries of finance</w:t>
      </w:r>
      <w:r w:rsidR="006E132E" w:rsidRPr="000167B8">
        <w:rPr>
          <w:rFonts w:ascii="Times New Roman" w:hAnsi="Times New Roman"/>
          <w:sz w:val="24"/>
          <w:szCs w:val="24"/>
          <w:lang w:val="en-US"/>
        </w:rPr>
        <w:t xml:space="preserve">; </w:t>
      </w:r>
      <w:r w:rsidR="000167B8" w:rsidRPr="000167B8">
        <w:rPr>
          <w:rFonts w:ascii="Times New Roman" w:hAnsi="Times New Roman"/>
          <w:sz w:val="24"/>
          <w:szCs w:val="24"/>
          <w:lang w:val="en-US"/>
        </w:rPr>
        <w:t xml:space="preserve">authorization of processes; complete elimination of paper-based documents in the workflow between </w:t>
      </w:r>
      <w:r w:rsidR="0034203F">
        <w:rPr>
          <w:rFonts w:ascii="Times New Roman" w:hAnsi="Times New Roman"/>
          <w:sz w:val="24"/>
          <w:szCs w:val="24"/>
          <w:lang w:val="en-US"/>
        </w:rPr>
        <w:t>t</w:t>
      </w:r>
      <w:r w:rsidR="000167B8" w:rsidRPr="000167B8">
        <w:rPr>
          <w:rFonts w:ascii="Times New Roman" w:hAnsi="Times New Roman"/>
          <w:sz w:val="24"/>
          <w:szCs w:val="24"/>
          <w:lang w:val="en-US"/>
        </w:rPr>
        <w:t>reasur</w:t>
      </w:r>
      <w:r w:rsidR="0034203F">
        <w:rPr>
          <w:rFonts w:ascii="Times New Roman" w:hAnsi="Times New Roman"/>
          <w:sz w:val="24"/>
          <w:szCs w:val="24"/>
          <w:lang w:val="en-US"/>
        </w:rPr>
        <w:t>ies</w:t>
      </w:r>
      <w:r w:rsidR="000167B8" w:rsidRPr="000167B8">
        <w:rPr>
          <w:rFonts w:ascii="Times New Roman" w:hAnsi="Times New Roman"/>
          <w:sz w:val="24"/>
          <w:szCs w:val="24"/>
          <w:lang w:val="en-US"/>
        </w:rPr>
        <w:t xml:space="preserve"> and budget organizations; electronic invoices and interaction </w:t>
      </w:r>
      <w:r w:rsidR="0034203F">
        <w:rPr>
          <w:rFonts w:ascii="Times New Roman" w:hAnsi="Times New Roman"/>
          <w:sz w:val="24"/>
          <w:szCs w:val="24"/>
          <w:lang w:val="en-US"/>
        </w:rPr>
        <w:t>between the treasury and tax service</w:t>
      </w:r>
      <w:r w:rsidR="000167B8" w:rsidRPr="000167B8">
        <w:rPr>
          <w:rFonts w:ascii="Times New Roman" w:hAnsi="Times New Roman"/>
          <w:sz w:val="24"/>
          <w:szCs w:val="24"/>
          <w:lang w:val="en-US"/>
        </w:rPr>
        <w:t xml:space="preserve"> information systems; </w:t>
      </w:r>
      <w:r w:rsidR="0034203F">
        <w:rPr>
          <w:rFonts w:ascii="Times New Roman" w:hAnsi="Times New Roman"/>
          <w:sz w:val="24"/>
          <w:szCs w:val="24"/>
          <w:lang w:val="en-US"/>
        </w:rPr>
        <w:t xml:space="preserve">treasury </w:t>
      </w:r>
      <w:r w:rsidR="000167B8" w:rsidRPr="000167B8">
        <w:rPr>
          <w:rFonts w:ascii="Times New Roman" w:hAnsi="Times New Roman"/>
          <w:sz w:val="24"/>
          <w:szCs w:val="24"/>
          <w:lang w:val="en-US"/>
        </w:rPr>
        <w:t xml:space="preserve">execution of expenses; </w:t>
      </w:r>
      <w:r w:rsidR="0034203F">
        <w:rPr>
          <w:rFonts w:ascii="Times New Roman" w:hAnsi="Times New Roman"/>
          <w:sz w:val="24"/>
          <w:szCs w:val="24"/>
          <w:lang w:val="en-US"/>
        </w:rPr>
        <w:t>linkages b</w:t>
      </w:r>
      <w:r w:rsidR="000167B8" w:rsidRPr="000167B8">
        <w:rPr>
          <w:rFonts w:ascii="Times New Roman" w:hAnsi="Times New Roman"/>
          <w:sz w:val="24"/>
          <w:szCs w:val="24"/>
          <w:lang w:val="en-US"/>
        </w:rPr>
        <w:t>etween payment orders, public procurement contracts</w:t>
      </w:r>
      <w:r w:rsidR="0034203F">
        <w:rPr>
          <w:rFonts w:ascii="Times New Roman" w:hAnsi="Times New Roman"/>
          <w:sz w:val="24"/>
          <w:szCs w:val="24"/>
          <w:lang w:val="en-US"/>
        </w:rPr>
        <w:t xml:space="preserve"> and </w:t>
      </w:r>
      <w:r w:rsidR="000167B8" w:rsidRPr="000167B8">
        <w:rPr>
          <w:rFonts w:ascii="Times New Roman" w:hAnsi="Times New Roman"/>
          <w:sz w:val="24"/>
          <w:szCs w:val="24"/>
          <w:lang w:val="en-US"/>
        </w:rPr>
        <w:t>fiscal accounts. These pro</w:t>
      </w:r>
      <w:r w:rsidR="000167B8">
        <w:rPr>
          <w:rFonts w:ascii="Times New Roman" w:hAnsi="Times New Roman"/>
          <w:sz w:val="24"/>
          <w:szCs w:val="24"/>
          <w:lang w:val="en-US"/>
        </w:rPr>
        <w:t xml:space="preserve">posals were noted by the ExCom </w:t>
      </w:r>
      <w:r w:rsidR="000167B8" w:rsidRPr="000167B8">
        <w:rPr>
          <w:rFonts w:ascii="Times New Roman" w:hAnsi="Times New Roman"/>
          <w:sz w:val="24"/>
          <w:szCs w:val="24"/>
          <w:lang w:val="en-US"/>
        </w:rPr>
        <w:t>members. Ms. Elena Slizhevskaya also noted that some of them</w:t>
      </w:r>
      <w:r w:rsidR="0034203F">
        <w:rPr>
          <w:rFonts w:ascii="Times New Roman" w:hAnsi="Times New Roman"/>
          <w:sz w:val="24"/>
          <w:szCs w:val="24"/>
          <w:lang w:val="en-US"/>
        </w:rPr>
        <w:t xml:space="preserve"> are </w:t>
      </w:r>
      <w:r w:rsidR="000167B8" w:rsidRPr="000167B8">
        <w:rPr>
          <w:rFonts w:ascii="Times New Roman" w:hAnsi="Times New Roman"/>
          <w:sz w:val="24"/>
          <w:szCs w:val="24"/>
          <w:lang w:val="en-US"/>
        </w:rPr>
        <w:t xml:space="preserve">already </w:t>
      </w:r>
      <w:r w:rsidR="0034203F">
        <w:rPr>
          <w:rFonts w:ascii="Times New Roman" w:hAnsi="Times New Roman"/>
          <w:sz w:val="24"/>
          <w:szCs w:val="24"/>
          <w:lang w:val="en-US"/>
        </w:rPr>
        <w:t>ref</w:t>
      </w:r>
      <w:r w:rsidR="000167B8" w:rsidRPr="000167B8">
        <w:rPr>
          <w:rFonts w:ascii="Times New Roman" w:hAnsi="Times New Roman"/>
          <w:sz w:val="24"/>
          <w:szCs w:val="24"/>
          <w:lang w:val="en-US"/>
        </w:rPr>
        <w:t xml:space="preserve">lected in the </w:t>
      </w:r>
      <w:r w:rsidR="002F59B7">
        <w:rPr>
          <w:rFonts w:ascii="Times New Roman" w:hAnsi="Times New Roman"/>
          <w:sz w:val="24"/>
          <w:szCs w:val="24"/>
          <w:lang w:val="en-US"/>
        </w:rPr>
        <w:t>T</w:t>
      </w:r>
      <w:r w:rsidR="000167B8" w:rsidRPr="000167B8">
        <w:rPr>
          <w:rFonts w:ascii="Times New Roman" w:hAnsi="Times New Roman"/>
          <w:sz w:val="24"/>
          <w:szCs w:val="24"/>
          <w:lang w:val="en-US"/>
        </w:rPr>
        <w:t>COP action plan (for example,</w:t>
      </w:r>
      <w:r w:rsidR="0034203F">
        <w:rPr>
          <w:rFonts w:ascii="Times New Roman" w:hAnsi="Times New Roman"/>
          <w:sz w:val="24"/>
          <w:szCs w:val="24"/>
          <w:lang w:val="en-US"/>
        </w:rPr>
        <w:t xml:space="preserve"> by the</w:t>
      </w:r>
      <w:r w:rsidR="000167B8" w:rsidRPr="000167B8">
        <w:rPr>
          <w:rFonts w:ascii="Times New Roman" w:hAnsi="Times New Roman"/>
          <w:sz w:val="24"/>
          <w:szCs w:val="24"/>
          <w:lang w:val="en-US"/>
        </w:rPr>
        <w:t xml:space="preserve"> VC on </w:t>
      </w:r>
      <w:r w:rsidR="0034203F">
        <w:rPr>
          <w:rFonts w:ascii="Times New Roman" w:hAnsi="Times New Roman"/>
          <w:sz w:val="24"/>
          <w:szCs w:val="24"/>
          <w:lang w:val="en-US"/>
        </w:rPr>
        <w:t xml:space="preserve">public </w:t>
      </w:r>
      <w:r w:rsidR="000167B8" w:rsidRPr="000167B8">
        <w:rPr>
          <w:rFonts w:ascii="Times New Roman" w:hAnsi="Times New Roman"/>
          <w:sz w:val="24"/>
          <w:szCs w:val="24"/>
          <w:lang w:val="en-US"/>
        </w:rPr>
        <w:t>accounting</w:t>
      </w:r>
      <w:r w:rsidR="0034203F">
        <w:rPr>
          <w:rFonts w:ascii="Times New Roman" w:hAnsi="Times New Roman"/>
          <w:sz w:val="24"/>
          <w:szCs w:val="24"/>
          <w:lang w:val="en-US"/>
        </w:rPr>
        <w:t xml:space="preserve"> and reporting</w:t>
      </w:r>
      <w:r w:rsidR="000167B8" w:rsidRPr="000167B8">
        <w:rPr>
          <w:rFonts w:ascii="Times New Roman" w:hAnsi="Times New Roman"/>
          <w:sz w:val="24"/>
          <w:szCs w:val="24"/>
          <w:lang w:val="en-US"/>
        </w:rPr>
        <w:t>, scheduled for February 9, 2022).</w:t>
      </w:r>
    </w:p>
    <w:p w14:paraId="0879E81C" w14:textId="0BC6E345" w:rsidR="00F35C9E" w:rsidRPr="00AE4ED6" w:rsidRDefault="00961AEC" w:rsidP="00862D09">
      <w:pPr>
        <w:pStyle w:val="ListParagraph"/>
        <w:numPr>
          <w:ilvl w:val="0"/>
          <w:numId w:val="37"/>
        </w:numPr>
        <w:tabs>
          <w:tab w:val="left" w:pos="426"/>
        </w:tabs>
        <w:spacing w:before="240" w:after="120"/>
        <w:jc w:val="both"/>
        <w:rPr>
          <w:rFonts w:ascii="Times New Roman" w:hAnsi="Times New Roman"/>
          <w:b/>
          <w:bCs/>
          <w:sz w:val="24"/>
          <w:szCs w:val="24"/>
        </w:rPr>
      </w:pPr>
      <w:r>
        <w:rPr>
          <w:rFonts w:ascii="Times New Roman" w:hAnsi="Times New Roman"/>
          <w:b/>
          <w:bCs/>
          <w:sz w:val="24"/>
          <w:szCs w:val="24"/>
        </w:rPr>
        <w:t>Discussion of the TCOP Action Plan for February-June</w:t>
      </w:r>
      <w:r w:rsidR="009E6CF1" w:rsidRPr="009E6CF1">
        <w:rPr>
          <w:rFonts w:ascii="Times New Roman" w:hAnsi="Times New Roman"/>
          <w:b/>
          <w:bCs/>
          <w:sz w:val="24"/>
          <w:szCs w:val="24"/>
        </w:rPr>
        <w:t xml:space="preserve"> 2022</w:t>
      </w:r>
      <w:r w:rsidR="00862D09" w:rsidRPr="00961AEC">
        <w:rPr>
          <w:rFonts w:ascii="Times New Roman" w:hAnsi="Times New Roman"/>
          <w:b/>
          <w:bCs/>
          <w:sz w:val="24"/>
          <w:szCs w:val="24"/>
          <w:lang w:val="en-US"/>
        </w:rPr>
        <w:t>.</w:t>
      </w:r>
    </w:p>
    <w:p w14:paraId="51ED481A" w14:textId="7508DCEC" w:rsidR="00BF4A96" w:rsidRPr="00961AEC" w:rsidRDefault="00961AEC" w:rsidP="00BF4A96">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lang w:val="en-US"/>
        </w:rPr>
        <w:t>Finalization and dissemination of two new TCOP knowledge products</w:t>
      </w:r>
    </w:p>
    <w:p w14:paraId="71275F4E" w14:textId="00E399B8" w:rsidR="00BA2B21" w:rsidRPr="000765DD" w:rsidRDefault="00961AEC" w:rsidP="00DE63FA">
      <w:pPr>
        <w:tabs>
          <w:tab w:val="left" w:pos="426"/>
        </w:tabs>
        <w:spacing w:before="240" w:after="120"/>
        <w:jc w:val="both"/>
        <w:rPr>
          <w:rFonts w:ascii="Times New Roman" w:hAnsi="Times New Roman"/>
          <w:sz w:val="24"/>
          <w:szCs w:val="24"/>
          <w:lang w:val="en-US"/>
        </w:rPr>
      </w:pPr>
      <w:r w:rsidRPr="00961AEC">
        <w:rPr>
          <w:rFonts w:ascii="Times New Roman" w:hAnsi="Times New Roman"/>
          <w:sz w:val="24"/>
          <w:szCs w:val="24"/>
          <w:lang w:val="en-US"/>
        </w:rPr>
        <w:t xml:space="preserve">Ms. Elena Slizhevskaya informed the Leadership Group that the </w:t>
      </w:r>
      <w:r w:rsidRPr="00961AEC">
        <w:rPr>
          <w:rFonts w:ascii="Times New Roman" w:hAnsi="Times New Roman"/>
          <w:i/>
          <w:sz w:val="24"/>
          <w:szCs w:val="24"/>
          <w:lang w:val="en-US"/>
        </w:rPr>
        <w:t>draft report on the approaches of the TCOP member countries towards the</w:t>
      </w:r>
      <w:r w:rsidR="001B55AD">
        <w:rPr>
          <w:rFonts w:ascii="Times New Roman" w:hAnsi="Times New Roman"/>
          <w:i/>
          <w:sz w:val="24"/>
          <w:szCs w:val="24"/>
          <w:lang w:val="en-US"/>
        </w:rPr>
        <w:t xml:space="preserve"> organization of the T</w:t>
      </w:r>
      <w:r w:rsidR="0034203F">
        <w:rPr>
          <w:rFonts w:ascii="Times New Roman" w:hAnsi="Times New Roman"/>
          <w:i/>
          <w:sz w:val="24"/>
          <w:szCs w:val="24"/>
          <w:lang w:val="en-US"/>
        </w:rPr>
        <w:t>SA</w:t>
      </w:r>
      <w:r w:rsidRPr="00961AEC">
        <w:rPr>
          <w:rFonts w:ascii="Times New Roman" w:hAnsi="Times New Roman"/>
          <w:i/>
          <w:sz w:val="24"/>
          <w:szCs w:val="24"/>
          <w:lang w:val="en-US"/>
        </w:rPr>
        <w:t xml:space="preserve"> and cash management</w:t>
      </w:r>
      <w:r w:rsidRPr="00961AEC">
        <w:rPr>
          <w:rFonts w:ascii="Times New Roman" w:hAnsi="Times New Roman"/>
          <w:sz w:val="24"/>
          <w:szCs w:val="24"/>
          <w:lang w:val="en-US"/>
        </w:rPr>
        <w:t xml:space="preserve"> was finalized </w:t>
      </w:r>
      <w:proofErr w:type="gramStart"/>
      <w:r w:rsidRPr="00961AEC">
        <w:rPr>
          <w:rFonts w:ascii="Times New Roman" w:hAnsi="Times New Roman"/>
          <w:sz w:val="24"/>
          <w:szCs w:val="24"/>
          <w:lang w:val="en-US"/>
        </w:rPr>
        <w:t>taking into account</w:t>
      </w:r>
      <w:proofErr w:type="gramEnd"/>
      <w:r w:rsidRPr="00961AEC">
        <w:rPr>
          <w:rFonts w:ascii="Times New Roman" w:hAnsi="Times New Roman"/>
          <w:sz w:val="24"/>
          <w:szCs w:val="24"/>
          <w:lang w:val="en-US"/>
        </w:rPr>
        <w:t xml:space="preserve"> the comments provided by representatives of the treasuries of Russia and Turkey. After its formatting is finalized and translation into all PEMPAL languages is updated, the report will be disseminated to TCOP members and posted on the PEMPAL's website. Ms. Elena Nikulina also noted that the mentioned report could be of great interest for </w:t>
      </w:r>
      <w:r w:rsidR="0034203F">
        <w:rPr>
          <w:rFonts w:ascii="Times New Roman" w:hAnsi="Times New Roman"/>
          <w:sz w:val="24"/>
          <w:szCs w:val="24"/>
          <w:lang w:val="en-US"/>
        </w:rPr>
        <w:t xml:space="preserve">the </w:t>
      </w:r>
      <w:r w:rsidRPr="00961AEC">
        <w:rPr>
          <w:rFonts w:ascii="Times New Roman" w:hAnsi="Times New Roman"/>
          <w:sz w:val="24"/>
          <w:szCs w:val="24"/>
          <w:lang w:val="en-US"/>
        </w:rPr>
        <w:t>staff of international organizations and specialists of all countries dealing with TSA</w:t>
      </w:r>
      <w:r w:rsidR="0034203F">
        <w:rPr>
          <w:rFonts w:ascii="Times New Roman" w:hAnsi="Times New Roman"/>
          <w:sz w:val="24"/>
          <w:szCs w:val="24"/>
          <w:lang w:val="en-US"/>
        </w:rPr>
        <w:t xml:space="preserve"> and c</w:t>
      </w:r>
      <w:r w:rsidR="00B939A0">
        <w:rPr>
          <w:rFonts w:ascii="Times New Roman" w:hAnsi="Times New Roman"/>
          <w:sz w:val="24"/>
          <w:szCs w:val="24"/>
          <w:lang w:val="en-US"/>
        </w:rPr>
        <w:t xml:space="preserve">ash </w:t>
      </w:r>
      <w:r w:rsidR="0034203F">
        <w:rPr>
          <w:rFonts w:ascii="Times New Roman" w:hAnsi="Times New Roman"/>
          <w:sz w:val="24"/>
          <w:szCs w:val="24"/>
          <w:lang w:val="en-US"/>
        </w:rPr>
        <w:t>f</w:t>
      </w:r>
      <w:r w:rsidR="00B939A0">
        <w:rPr>
          <w:rFonts w:ascii="Times New Roman" w:hAnsi="Times New Roman"/>
          <w:sz w:val="24"/>
          <w:szCs w:val="24"/>
          <w:lang w:val="en-US"/>
        </w:rPr>
        <w:t xml:space="preserve">orecasting and </w:t>
      </w:r>
      <w:r w:rsidR="0034203F">
        <w:rPr>
          <w:rFonts w:ascii="Times New Roman" w:hAnsi="Times New Roman"/>
          <w:sz w:val="24"/>
          <w:szCs w:val="24"/>
          <w:lang w:val="en-US"/>
        </w:rPr>
        <w:t>m</w:t>
      </w:r>
      <w:r w:rsidR="00B939A0">
        <w:rPr>
          <w:rFonts w:ascii="Times New Roman" w:hAnsi="Times New Roman"/>
          <w:sz w:val="24"/>
          <w:szCs w:val="24"/>
          <w:lang w:val="en-US"/>
        </w:rPr>
        <w:t>anagement</w:t>
      </w:r>
      <w:r w:rsidR="0034203F">
        <w:rPr>
          <w:rFonts w:ascii="Times New Roman" w:hAnsi="Times New Roman"/>
          <w:sz w:val="24"/>
          <w:szCs w:val="24"/>
          <w:lang w:val="en-US"/>
        </w:rPr>
        <w:t xml:space="preserve">, and the </w:t>
      </w:r>
      <w:r w:rsidRPr="00961AEC">
        <w:rPr>
          <w:rFonts w:ascii="Times New Roman" w:hAnsi="Times New Roman"/>
          <w:sz w:val="24"/>
          <w:szCs w:val="24"/>
          <w:lang w:val="en-US"/>
        </w:rPr>
        <w:t xml:space="preserve">members of the Resource Team will be ready to present it to a broader audience. </w:t>
      </w:r>
      <w:r w:rsidRPr="000765DD">
        <w:rPr>
          <w:rFonts w:ascii="Times New Roman" w:hAnsi="Times New Roman"/>
          <w:sz w:val="24"/>
          <w:szCs w:val="24"/>
          <w:lang w:val="en-US"/>
        </w:rPr>
        <w:t>The proposal was supported by the ExCom members.</w:t>
      </w:r>
    </w:p>
    <w:p w14:paraId="30C1887C" w14:textId="2F194463" w:rsidR="00BA2B21" w:rsidRPr="00E82E0C" w:rsidRDefault="000765DD" w:rsidP="00DE63FA">
      <w:pPr>
        <w:tabs>
          <w:tab w:val="left" w:pos="426"/>
        </w:tabs>
        <w:spacing w:before="240" w:after="120"/>
        <w:jc w:val="both"/>
        <w:rPr>
          <w:rFonts w:ascii="Times New Roman" w:hAnsi="Times New Roman"/>
          <w:sz w:val="24"/>
          <w:szCs w:val="24"/>
          <w:lang w:val="en-US"/>
        </w:rPr>
      </w:pPr>
      <w:r w:rsidRPr="000765DD">
        <w:rPr>
          <w:rFonts w:ascii="Times New Roman" w:hAnsi="Times New Roman"/>
          <w:sz w:val="24"/>
          <w:szCs w:val="24"/>
          <w:lang w:val="en-US"/>
        </w:rPr>
        <w:t>Ms. Elena Slizhevskaya informed</w:t>
      </w:r>
      <w:r w:rsidR="0034203F">
        <w:rPr>
          <w:rFonts w:ascii="Times New Roman" w:hAnsi="Times New Roman"/>
          <w:sz w:val="24"/>
          <w:szCs w:val="24"/>
          <w:lang w:val="en-US"/>
        </w:rPr>
        <w:t xml:space="preserve"> the</w:t>
      </w:r>
      <w:r w:rsidRPr="000765DD">
        <w:rPr>
          <w:rFonts w:ascii="Times New Roman" w:hAnsi="Times New Roman"/>
          <w:sz w:val="24"/>
          <w:szCs w:val="24"/>
          <w:lang w:val="en-US"/>
        </w:rPr>
        <w:t xml:space="preserve"> ExCom members that the </w:t>
      </w:r>
      <w:r w:rsidRPr="00E82E0C">
        <w:rPr>
          <w:rFonts w:ascii="Times New Roman" w:hAnsi="Times New Roman"/>
          <w:i/>
          <w:sz w:val="24"/>
          <w:szCs w:val="24"/>
          <w:lang w:val="en-US"/>
        </w:rPr>
        <w:t>brief note on use of the Unified Chart of Accounts (</w:t>
      </w:r>
      <w:proofErr w:type="spellStart"/>
      <w:r w:rsidRPr="00E82E0C">
        <w:rPr>
          <w:rFonts w:ascii="Times New Roman" w:hAnsi="Times New Roman"/>
          <w:i/>
          <w:sz w:val="24"/>
          <w:szCs w:val="24"/>
          <w:lang w:val="en-US"/>
        </w:rPr>
        <w:t>UCoA</w:t>
      </w:r>
      <w:proofErr w:type="spellEnd"/>
      <w:r w:rsidRPr="00E82E0C">
        <w:rPr>
          <w:rFonts w:ascii="Times New Roman" w:hAnsi="Times New Roman"/>
          <w:i/>
          <w:sz w:val="24"/>
          <w:szCs w:val="24"/>
          <w:lang w:val="en-US"/>
        </w:rPr>
        <w:t>)</w:t>
      </w:r>
      <w:r w:rsidR="0034203F">
        <w:rPr>
          <w:rFonts w:ascii="Times New Roman" w:hAnsi="Times New Roman"/>
          <w:i/>
          <w:sz w:val="24"/>
          <w:szCs w:val="24"/>
          <w:lang w:val="en-US"/>
        </w:rPr>
        <w:t xml:space="preserve"> to respond to r</w:t>
      </w:r>
      <w:r w:rsidR="0034203F" w:rsidRPr="0034203F">
        <w:rPr>
          <w:rFonts w:ascii="Times New Roman" w:hAnsi="Times New Roman"/>
          <w:i/>
          <w:sz w:val="24"/>
          <w:szCs w:val="24"/>
          <w:lang w:val="en-US"/>
        </w:rPr>
        <w:t xml:space="preserve">eporting </w:t>
      </w:r>
      <w:r w:rsidR="0034203F">
        <w:rPr>
          <w:rFonts w:ascii="Times New Roman" w:hAnsi="Times New Roman"/>
          <w:i/>
          <w:sz w:val="24"/>
          <w:szCs w:val="24"/>
          <w:lang w:val="en-US"/>
        </w:rPr>
        <w:t>r</w:t>
      </w:r>
      <w:r w:rsidR="0034203F" w:rsidRPr="0034203F">
        <w:rPr>
          <w:rFonts w:ascii="Times New Roman" w:hAnsi="Times New Roman"/>
          <w:i/>
          <w:sz w:val="24"/>
          <w:szCs w:val="24"/>
          <w:lang w:val="en-US"/>
        </w:rPr>
        <w:t>equirements</w:t>
      </w:r>
      <w:r w:rsidR="0034203F">
        <w:rPr>
          <w:rFonts w:ascii="Times New Roman" w:hAnsi="Times New Roman"/>
          <w:i/>
          <w:sz w:val="24"/>
          <w:szCs w:val="24"/>
          <w:lang w:val="en-US"/>
        </w:rPr>
        <w:t xml:space="preserve"> d</w:t>
      </w:r>
      <w:r w:rsidR="0034203F" w:rsidRPr="0034203F">
        <w:rPr>
          <w:rFonts w:ascii="Times New Roman" w:hAnsi="Times New Roman"/>
          <w:i/>
          <w:sz w:val="24"/>
          <w:szCs w:val="24"/>
          <w:lang w:val="en-US"/>
        </w:rPr>
        <w:t xml:space="preserve">uring </w:t>
      </w:r>
      <w:r w:rsidR="00C6748B">
        <w:rPr>
          <w:rFonts w:ascii="Times New Roman" w:hAnsi="Times New Roman"/>
          <w:i/>
          <w:sz w:val="24"/>
          <w:szCs w:val="24"/>
          <w:lang w:val="en-US"/>
        </w:rPr>
        <w:t xml:space="preserve">the </w:t>
      </w:r>
      <w:r w:rsidRPr="00E82E0C">
        <w:rPr>
          <w:rFonts w:ascii="Times New Roman" w:hAnsi="Times New Roman"/>
          <w:i/>
          <w:sz w:val="24"/>
          <w:szCs w:val="24"/>
          <w:lang w:val="en-US"/>
        </w:rPr>
        <w:t>pandemic</w:t>
      </w:r>
      <w:r w:rsidR="00E82E0C">
        <w:rPr>
          <w:rFonts w:ascii="Times New Roman" w:hAnsi="Times New Roman"/>
          <w:sz w:val="24"/>
          <w:szCs w:val="24"/>
          <w:lang w:val="en-US"/>
        </w:rPr>
        <w:t xml:space="preserve"> was alm</w:t>
      </w:r>
      <w:r w:rsidRPr="000765DD">
        <w:rPr>
          <w:rFonts w:ascii="Times New Roman" w:hAnsi="Times New Roman"/>
          <w:sz w:val="24"/>
          <w:szCs w:val="24"/>
          <w:lang w:val="en-US"/>
        </w:rPr>
        <w:t xml:space="preserve">ost ready (comments from Kosovo representatives were received and </w:t>
      </w:r>
      <w:proofErr w:type="gramStart"/>
      <w:r w:rsidRPr="000765DD">
        <w:rPr>
          <w:rFonts w:ascii="Times New Roman" w:hAnsi="Times New Roman"/>
          <w:sz w:val="24"/>
          <w:szCs w:val="24"/>
          <w:lang w:val="en-US"/>
        </w:rPr>
        <w:t>taken into account</w:t>
      </w:r>
      <w:proofErr w:type="gramEnd"/>
      <w:r w:rsidRPr="000765DD">
        <w:rPr>
          <w:rFonts w:ascii="Times New Roman" w:hAnsi="Times New Roman"/>
          <w:sz w:val="24"/>
          <w:szCs w:val="24"/>
          <w:lang w:val="en-US"/>
        </w:rPr>
        <w:t xml:space="preserve">) </w:t>
      </w:r>
      <w:r w:rsidRPr="000765DD">
        <w:rPr>
          <w:rFonts w:ascii="Times New Roman" w:hAnsi="Times New Roman"/>
          <w:sz w:val="24"/>
          <w:szCs w:val="24"/>
          <w:lang w:val="en-US"/>
        </w:rPr>
        <w:lastRenderedPageBreak/>
        <w:t>and would</w:t>
      </w:r>
      <w:r w:rsidR="00E82E0C">
        <w:rPr>
          <w:rFonts w:ascii="Times New Roman" w:hAnsi="Times New Roman"/>
          <w:sz w:val="24"/>
          <w:szCs w:val="24"/>
          <w:lang w:val="en-US"/>
        </w:rPr>
        <w:t xml:space="preserve"> </w:t>
      </w:r>
      <w:r w:rsidRPr="000765DD">
        <w:rPr>
          <w:rFonts w:ascii="Times New Roman" w:hAnsi="Times New Roman"/>
          <w:sz w:val="24"/>
          <w:szCs w:val="24"/>
          <w:lang w:val="en-US"/>
        </w:rPr>
        <w:t xml:space="preserve">be </w:t>
      </w:r>
      <w:r w:rsidR="00C6748B">
        <w:rPr>
          <w:rFonts w:ascii="Times New Roman" w:hAnsi="Times New Roman"/>
          <w:sz w:val="24"/>
          <w:szCs w:val="24"/>
          <w:lang w:val="en-US"/>
        </w:rPr>
        <w:t>distributed to the</w:t>
      </w:r>
      <w:r w:rsidRPr="000765DD">
        <w:rPr>
          <w:rFonts w:ascii="Times New Roman" w:hAnsi="Times New Roman"/>
          <w:sz w:val="24"/>
          <w:szCs w:val="24"/>
          <w:lang w:val="en-US"/>
        </w:rPr>
        <w:t xml:space="preserve"> TCOP members and published on PEMPAL website in early February.</w:t>
      </w:r>
    </w:p>
    <w:p w14:paraId="4CA6582D" w14:textId="12F65EE4" w:rsidR="00BF4A96" w:rsidRPr="00E915B9" w:rsidRDefault="00E915B9" w:rsidP="005E0172">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lang w:val="en-US"/>
        </w:rPr>
        <w:t>VC</w:t>
      </w:r>
      <w:r w:rsidRPr="00E915B9">
        <w:rPr>
          <w:rFonts w:ascii="Times New Roman" w:hAnsi="Times New Roman"/>
          <w:i/>
          <w:sz w:val="24"/>
          <w:szCs w:val="24"/>
          <w:lang w:val="en-US"/>
        </w:rPr>
        <w:t xml:space="preserve"> </w:t>
      </w:r>
      <w:r>
        <w:rPr>
          <w:rFonts w:ascii="Times New Roman" w:hAnsi="Times New Roman"/>
          <w:i/>
          <w:sz w:val="24"/>
          <w:szCs w:val="24"/>
          <w:lang w:val="en-US"/>
        </w:rPr>
        <w:t>of</w:t>
      </w:r>
      <w:r w:rsidRPr="00E915B9">
        <w:rPr>
          <w:rFonts w:ascii="Times New Roman" w:hAnsi="Times New Roman"/>
          <w:i/>
          <w:sz w:val="24"/>
          <w:szCs w:val="24"/>
          <w:lang w:val="en-US"/>
        </w:rPr>
        <w:t xml:space="preserve"> </w:t>
      </w:r>
      <w:r>
        <w:rPr>
          <w:rFonts w:ascii="Times New Roman" w:hAnsi="Times New Roman"/>
          <w:i/>
          <w:sz w:val="24"/>
          <w:szCs w:val="24"/>
          <w:lang w:val="en-US"/>
        </w:rPr>
        <w:t>the</w:t>
      </w:r>
      <w:r w:rsidRPr="00E915B9">
        <w:rPr>
          <w:rFonts w:ascii="Times New Roman" w:hAnsi="Times New Roman"/>
          <w:i/>
          <w:sz w:val="24"/>
          <w:szCs w:val="24"/>
          <w:lang w:val="en-US"/>
        </w:rPr>
        <w:t xml:space="preserve"> </w:t>
      </w:r>
      <w:r>
        <w:rPr>
          <w:rFonts w:ascii="Times New Roman" w:hAnsi="Times New Roman"/>
          <w:i/>
          <w:sz w:val="24"/>
          <w:szCs w:val="24"/>
          <w:lang w:val="en-US"/>
        </w:rPr>
        <w:t>Thematic</w:t>
      </w:r>
      <w:r w:rsidRPr="00E915B9">
        <w:rPr>
          <w:rFonts w:ascii="Times New Roman" w:hAnsi="Times New Roman"/>
          <w:i/>
          <w:sz w:val="24"/>
          <w:szCs w:val="24"/>
          <w:lang w:val="en-US"/>
        </w:rPr>
        <w:t xml:space="preserve"> </w:t>
      </w:r>
      <w:r>
        <w:rPr>
          <w:rFonts w:ascii="Times New Roman" w:hAnsi="Times New Roman"/>
          <w:i/>
          <w:sz w:val="24"/>
          <w:szCs w:val="24"/>
          <w:lang w:val="en-US"/>
        </w:rPr>
        <w:t>Group</w:t>
      </w:r>
      <w:r w:rsidRPr="00E915B9">
        <w:rPr>
          <w:rFonts w:ascii="Times New Roman" w:hAnsi="Times New Roman"/>
          <w:i/>
          <w:sz w:val="24"/>
          <w:szCs w:val="24"/>
          <w:lang w:val="en-US"/>
        </w:rPr>
        <w:t xml:space="preserve"> </w:t>
      </w:r>
      <w:r>
        <w:rPr>
          <w:rFonts w:ascii="Times New Roman" w:hAnsi="Times New Roman"/>
          <w:i/>
          <w:sz w:val="24"/>
          <w:szCs w:val="24"/>
          <w:lang w:val="en-US"/>
        </w:rPr>
        <w:t>on</w:t>
      </w:r>
      <w:r w:rsidRPr="00E915B9">
        <w:rPr>
          <w:rFonts w:ascii="Times New Roman" w:hAnsi="Times New Roman"/>
          <w:i/>
          <w:sz w:val="24"/>
          <w:szCs w:val="24"/>
          <w:lang w:val="en-US"/>
        </w:rPr>
        <w:t xml:space="preserve"> </w:t>
      </w:r>
      <w:r>
        <w:rPr>
          <w:rFonts w:ascii="Times New Roman" w:hAnsi="Times New Roman"/>
          <w:i/>
          <w:sz w:val="24"/>
          <w:szCs w:val="24"/>
          <w:lang w:val="en-US"/>
        </w:rPr>
        <w:t>Public</w:t>
      </w:r>
      <w:r w:rsidRPr="00E915B9">
        <w:rPr>
          <w:rFonts w:ascii="Times New Roman" w:hAnsi="Times New Roman"/>
          <w:i/>
          <w:sz w:val="24"/>
          <w:szCs w:val="24"/>
          <w:lang w:val="en-US"/>
        </w:rPr>
        <w:t xml:space="preserve"> </w:t>
      </w:r>
      <w:r>
        <w:rPr>
          <w:rFonts w:ascii="Times New Roman" w:hAnsi="Times New Roman"/>
          <w:i/>
          <w:sz w:val="24"/>
          <w:szCs w:val="24"/>
          <w:lang w:val="en-US"/>
        </w:rPr>
        <w:t>Sector</w:t>
      </w:r>
      <w:r w:rsidRPr="00E915B9">
        <w:rPr>
          <w:rFonts w:ascii="Times New Roman" w:hAnsi="Times New Roman"/>
          <w:i/>
          <w:sz w:val="24"/>
          <w:szCs w:val="24"/>
          <w:lang w:val="en-US"/>
        </w:rPr>
        <w:t xml:space="preserve"> </w:t>
      </w:r>
      <w:r>
        <w:rPr>
          <w:rFonts w:ascii="Times New Roman" w:hAnsi="Times New Roman"/>
          <w:i/>
          <w:sz w:val="24"/>
          <w:szCs w:val="24"/>
          <w:lang w:val="en-US"/>
        </w:rPr>
        <w:t>Accounting</w:t>
      </w:r>
      <w:r w:rsidRPr="00E915B9">
        <w:rPr>
          <w:rFonts w:ascii="Times New Roman" w:hAnsi="Times New Roman"/>
          <w:i/>
          <w:sz w:val="24"/>
          <w:szCs w:val="24"/>
          <w:lang w:val="en-US"/>
        </w:rPr>
        <w:t xml:space="preserve"> </w:t>
      </w:r>
      <w:r>
        <w:rPr>
          <w:rFonts w:ascii="Times New Roman" w:hAnsi="Times New Roman"/>
          <w:i/>
          <w:sz w:val="24"/>
          <w:szCs w:val="24"/>
          <w:lang w:val="en-US"/>
        </w:rPr>
        <w:t>and</w:t>
      </w:r>
      <w:r w:rsidRPr="00E915B9">
        <w:rPr>
          <w:rFonts w:ascii="Times New Roman" w:hAnsi="Times New Roman"/>
          <w:i/>
          <w:sz w:val="24"/>
          <w:szCs w:val="24"/>
          <w:lang w:val="en-US"/>
        </w:rPr>
        <w:t xml:space="preserve"> </w:t>
      </w:r>
      <w:r>
        <w:rPr>
          <w:rFonts w:ascii="Times New Roman" w:hAnsi="Times New Roman"/>
          <w:i/>
          <w:sz w:val="24"/>
          <w:szCs w:val="24"/>
          <w:lang w:val="en-US"/>
        </w:rPr>
        <w:t>Reporting</w:t>
      </w:r>
      <w:r w:rsidRPr="00E915B9">
        <w:rPr>
          <w:rFonts w:ascii="Times New Roman" w:hAnsi="Times New Roman"/>
          <w:i/>
          <w:sz w:val="24"/>
          <w:szCs w:val="24"/>
          <w:lang w:val="en-US"/>
        </w:rPr>
        <w:t xml:space="preserve"> (</w:t>
      </w:r>
      <w:r>
        <w:rPr>
          <w:rFonts w:ascii="Times New Roman" w:hAnsi="Times New Roman"/>
          <w:i/>
          <w:sz w:val="24"/>
          <w:szCs w:val="24"/>
          <w:lang w:val="en-US"/>
        </w:rPr>
        <w:t>Treasury of Russia), February 9, 2022</w:t>
      </w:r>
      <w:r w:rsidR="005E0172" w:rsidRPr="00E915B9">
        <w:rPr>
          <w:rFonts w:ascii="Times New Roman" w:hAnsi="Times New Roman"/>
          <w:i/>
          <w:sz w:val="24"/>
          <w:szCs w:val="24"/>
          <w:lang w:val="en-US"/>
        </w:rPr>
        <w:t>.</w:t>
      </w:r>
    </w:p>
    <w:p w14:paraId="446D55D3" w14:textId="09580C73" w:rsidR="005E0172" w:rsidRPr="00E915B9" w:rsidRDefault="00E915B9" w:rsidP="005E0172">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E915B9">
        <w:rPr>
          <w:rFonts w:ascii="Times New Roman" w:hAnsi="Times New Roman"/>
          <w:iCs/>
          <w:sz w:val="24"/>
          <w:szCs w:val="24"/>
          <w:lang w:val="en-US"/>
        </w:rPr>
        <w:t>Ms. Elena Slizhevskaya informed the leadership that, in response to a request from the ExCom, the Resource Team invited the Treasury of Russia to participate in the next event of the Thematic Group on Public Sector Accounting and Reporting, and that the invitation was</w:t>
      </w:r>
      <w:r w:rsidR="00C6748B" w:rsidRPr="00C6748B">
        <w:rPr>
          <w:rFonts w:ascii="Times New Roman" w:hAnsi="Times New Roman"/>
          <w:iCs/>
          <w:sz w:val="24"/>
          <w:szCs w:val="24"/>
          <w:lang w:val="en-US"/>
        </w:rPr>
        <w:t xml:space="preserve"> </w:t>
      </w:r>
      <w:r w:rsidR="00C6748B">
        <w:rPr>
          <w:rFonts w:ascii="Times New Roman" w:hAnsi="Times New Roman"/>
          <w:iCs/>
          <w:sz w:val="24"/>
          <w:szCs w:val="24"/>
          <w:lang w:val="en-US"/>
        </w:rPr>
        <w:t>accepted</w:t>
      </w:r>
      <w:r w:rsidRPr="00E915B9">
        <w:rPr>
          <w:rFonts w:ascii="Times New Roman" w:hAnsi="Times New Roman"/>
          <w:iCs/>
          <w:sz w:val="24"/>
          <w:szCs w:val="24"/>
          <w:lang w:val="en-US"/>
        </w:rPr>
        <w:t xml:space="preserve"> by the Federal Treasury. On February 9, representatives of the Russian Federation will present the results of the pilot project </w:t>
      </w:r>
      <w:r w:rsidR="00C6748B">
        <w:rPr>
          <w:rFonts w:ascii="Times New Roman" w:hAnsi="Times New Roman"/>
          <w:iCs/>
          <w:sz w:val="24"/>
          <w:szCs w:val="24"/>
          <w:lang w:val="en-US"/>
        </w:rPr>
        <w:t>to</w:t>
      </w:r>
      <w:r w:rsidRPr="00E915B9">
        <w:rPr>
          <w:rFonts w:ascii="Times New Roman" w:hAnsi="Times New Roman"/>
          <w:iCs/>
          <w:sz w:val="24"/>
          <w:szCs w:val="24"/>
          <w:lang w:val="en-US"/>
        </w:rPr>
        <w:t xml:space="preserve"> centraliz</w:t>
      </w:r>
      <w:r w:rsidR="00C6748B">
        <w:rPr>
          <w:rFonts w:ascii="Times New Roman" w:hAnsi="Times New Roman"/>
          <w:iCs/>
          <w:sz w:val="24"/>
          <w:szCs w:val="24"/>
          <w:lang w:val="en-US"/>
        </w:rPr>
        <w:t>e the</w:t>
      </w:r>
      <w:r w:rsidRPr="00E915B9">
        <w:rPr>
          <w:rFonts w:ascii="Times New Roman" w:hAnsi="Times New Roman"/>
          <w:iCs/>
          <w:sz w:val="24"/>
          <w:szCs w:val="24"/>
          <w:lang w:val="en-US"/>
        </w:rPr>
        <w:t xml:space="preserve"> accounting and reporting functions at the Federal Government level, the main lessons learned as well as the plans for </w:t>
      </w:r>
      <w:r w:rsidR="00C6748B">
        <w:rPr>
          <w:rFonts w:ascii="Times New Roman" w:hAnsi="Times New Roman"/>
          <w:iCs/>
          <w:sz w:val="24"/>
          <w:szCs w:val="24"/>
          <w:lang w:val="en-US"/>
        </w:rPr>
        <w:t xml:space="preserve">redistribution </w:t>
      </w:r>
      <w:r w:rsidRPr="00E915B9">
        <w:rPr>
          <w:rFonts w:ascii="Times New Roman" w:hAnsi="Times New Roman"/>
          <w:iCs/>
          <w:sz w:val="24"/>
          <w:szCs w:val="24"/>
          <w:lang w:val="en-US"/>
        </w:rPr>
        <w:t xml:space="preserve">of the accounting and reporting functions </w:t>
      </w:r>
      <w:r w:rsidR="00C6748B">
        <w:rPr>
          <w:rFonts w:ascii="Times New Roman" w:hAnsi="Times New Roman"/>
          <w:iCs/>
          <w:sz w:val="24"/>
          <w:szCs w:val="24"/>
          <w:lang w:val="en-US"/>
        </w:rPr>
        <w:t>between the</w:t>
      </w:r>
      <w:r w:rsidRPr="00E915B9">
        <w:rPr>
          <w:rFonts w:ascii="Times New Roman" w:hAnsi="Times New Roman"/>
          <w:iCs/>
          <w:sz w:val="24"/>
          <w:szCs w:val="24"/>
          <w:lang w:val="en-US"/>
        </w:rPr>
        <w:t xml:space="preserve"> different units of the</w:t>
      </w:r>
      <w:r w:rsidR="00C6748B">
        <w:rPr>
          <w:rFonts w:ascii="Times New Roman" w:hAnsi="Times New Roman"/>
          <w:iCs/>
          <w:sz w:val="24"/>
          <w:szCs w:val="24"/>
          <w:lang w:val="en-US"/>
        </w:rPr>
        <w:t xml:space="preserve"> general government</w:t>
      </w:r>
      <w:r w:rsidRPr="00E915B9">
        <w:rPr>
          <w:rFonts w:ascii="Times New Roman" w:hAnsi="Times New Roman"/>
          <w:iCs/>
          <w:sz w:val="24"/>
          <w:szCs w:val="24"/>
          <w:lang w:val="en-US"/>
        </w:rPr>
        <w:t xml:space="preserve"> sector. Ms. Lyudmila </w:t>
      </w:r>
      <w:proofErr w:type="spellStart"/>
      <w:r w:rsidRPr="00E915B9">
        <w:rPr>
          <w:rFonts w:ascii="Times New Roman" w:hAnsi="Times New Roman"/>
          <w:iCs/>
          <w:sz w:val="24"/>
          <w:szCs w:val="24"/>
          <w:lang w:val="en-US"/>
        </w:rPr>
        <w:t>Guryanova</w:t>
      </w:r>
      <w:proofErr w:type="spellEnd"/>
      <w:r w:rsidRPr="00E915B9">
        <w:rPr>
          <w:rFonts w:ascii="Times New Roman" w:hAnsi="Times New Roman"/>
          <w:iCs/>
          <w:sz w:val="24"/>
          <w:szCs w:val="24"/>
          <w:lang w:val="en-US"/>
        </w:rPr>
        <w:t xml:space="preserve"> thanked the Federal Treasury for their willingness to share their </w:t>
      </w:r>
      <w:r w:rsidR="00C6748B" w:rsidRPr="00E915B9">
        <w:rPr>
          <w:rFonts w:ascii="Times New Roman" w:hAnsi="Times New Roman"/>
          <w:iCs/>
          <w:sz w:val="24"/>
          <w:szCs w:val="24"/>
          <w:lang w:val="en-US"/>
        </w:rPr>
        <w:t>experience and</w:t>
      </w:r>
      <w:r w:rsidRPr="00E915B9">
        <w:rPr>
          <w:rFonts w:ascii="Times New Roman" w:hAnsi="Times New Roman"/>
          <w:iCs/>
          <w:sz w:val="24"/>
          <w:szCs w:val="24"/>
          <w:lang w:val="en-US"/>
        </w:rPr>
        <w:t xml:space="preserve"> noted that this topic is of great relevance for many TCOP countries, including Belarus.</w:t>
      </w:r>
      <w:r w:rsidR="00CB5CD1" w:rsidRPr="00E915B9">
        <w:rPr>
          <w:rFonts w:ascii="Times New Roman" w:hAnsi="Times New Roman"/>
          <w:iCs/>
          <w:sz w:val="24"/>
          <w:szCs w:val="24"/>
          <w:lang w:val="en-US"/>
        </w:rPr>
        <w:t xml:space="preserve"> </w:t>
      </w:r>
    </w:p>
    <w:p w14:paraId="505BEC6E" w14:textId="329758BE" w:rsidR="0024430B" w:rsidRPr="00E915B9" w:rsidRDefault="00E915B9" w:rsidP="004D4468">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lang w:val="en-US"/>
        </w:rPr>
        <w:t>VC</w:t>
      </w:r>
      <w:r w:rsidRPr="00E915B9">
        <w:rPr>
          <w:rFonts w:ascii="Times New Roman" w:hAnsi="Times New Roman"/>
          <w:i/>
          <w:sz w:val="24"/>
          <w:szCs w:val="24"/>
          <w:lang w:val="en-US"/>
        </w:rPr>
        <w:t xml:space="preserve"> </w:t>
      </w:r>
      <w:r>
        <w:rPr>
          <w:rFonts w:ascii="Times New Roman" w:hAnsi="Times New Roman"/>
          <w:i/>
          <w:sz w:val="24"/>
          <w:szCs w:val="24"/>
          <w:lang w:val="en-US"/>
        </w:rPr>
        <w:t>of</w:t>
      </w:r>
      <w:r w:rsidRPr="00E915B9">
        <w:rPr>
          <w:rFonts w:ascii="Times New Roman" w:hAnsi="Times New Roman"/>
          <w:i/>
          <w:sz w:val="24"/>
          <w:szCs w:val="24"/>
          <w:lang w:val="en-US"/>
        </w:rPr>
        <w:t xml:space="preserve"> </w:t>
      </w:r>
      <w:r>
        <w:rPr>
          <w:rFonts w:ascii="Times New Roman" w:hAnsi="Times New Roman"/>
          <w:i/>
          <w:sz w:val="24"/>
          <w:szCs w:val="24"/>
          <w:lang w:val="en-US"/>
        </w:rPr>
        <w:t>the</w:t>
      </w:r>
      <w:r w:rsidRPr="00E915B9">
        <w:rPr>
          <w:rFonts w:ascii="Times New Roman" w:hAnsi="Times New Roman"/>
          <w:i/>
          <w:sz w:val="24"/>
          <w:szCs w:val="24"/>
          <w:lang w:val="en-US"/>
        </w:rPr>
        <w:t xml:space="preserve"> </w:t>
      </w:r>
      <w:r>
        <w:rPr>
          <w:rFonts w:ascii="Times New Roman" w:hAnsi="Times New Roman"/>
          <w:i/>
          <w:sz w:val="24"/>
          <w:szCs w:val="24"/>
          <w:lang w:val="en-US"/>
        </w:rPr>
        <w:t>Thematic</w:t>
      </w:r>
      <w:r w:rsidRPr="00E915B9">
        <w:rPr>
          <w:rFonts w:ascii="Times New Roman" w:hAnsi="Times New Roman"/>
          <w:i/>
          <w:sz w:val="24"/>
          <w:szCs w:val="24"/>
          <w:lang w:val="en-US"/>
        </w:rPr>
        <w:t xml:space="preserve"> </w:t>
      </w:r>
      <w:r>
        <w:rPr>
          <w:rFonts w:ascii="Times New Roman" w:hAnsi="Times New Roman"/>
          <w:i/>
          <w:sz w:val="24"/>
          <w:szCs w:val="24"/>
          <w:lang w:val="en-US"/>
        </w:rPr>
        <w:t>Group</w:t>
      </w:r>
      <w:r w:rsidRPr="00E915B9">
        <w:rPr>
          <w:rFonts w:ascii="Times New Roman" w:hAnsi="Times New Roman"/>
          <w:i/>
          <w:sz w:val="24"/>
          <w:szCs w:val="24"/>
          <w:lang w:val="en-US"/>
        </w:rPr>
        <w:t xml:space="preserve"> </w:t>
      </w:r>
      <w:r>
        <w:rPr>
          <w:rFonts w:ascii="Times New Roman" w:hAnsi="Times New Roman"/>
          <w:i/>
          <w:sz w:val="24"/>
          <w:szCs w:val="24"/>
          <w:lang w:val="en-US"/>
        </w:rPr>
        <w:t>on</w:t>
      </w:r>
      <w:r w:rsidRPr="00E915B9">
        <w:rPr>
          <w:rFonts w:ascii="Times New Roman" w:hAnsi="Times New Roman"/>
          <w:i/>
          <w:sz w:val="24"/>
          <w:szCs w:val="24"/>
          <w:lang w:val="en-US"/>
        </w:rPr>
        <w:t xml:space="preserve"> </w:t>
      </w:r>
      <w:r>
        <w:rPr>
          <w:rFonts w:ascii="Times New Roman" w:hAnsi="Times New Roman"/>
          <w:i/>
          <w:sz w:val="24"/>
          <w:szCs w:val="24"/>
          <w:lang w:val="en-US"/>
        </w:rPr>
        <w:t>the</w:t>
      </w:r>
      <w:r w:rsidRPr="00E915B9">
        <w:rPr>
          <w:rFonts w:ascii="Times New Roman" w:hAnsi="Times New Roman"/>
          <w:i/>
          <w:sz w:val="24"/>
          <w:szCs w:val="24"/>
          <w:lang w:val="en-US"/>
        </w:rPr>
        <w:t xml:space="preserve"> </w:t>
      </w:r>
      <w:r>
        <w:rPr>
          <w:rFonts w:ascii="Times New Roman" w:hAnsi="Times New Roman"/>
          <w:i/>
          <w:sz w:val="24"/>
          <w:szCs w:val="24"/>
          <w:lang w:val="en-US"/>
        </w:rPr>
        <w:t>Evolution</w:t>
      </w:r>
      <w:r w:rsidRPr="00E915B9">
        <w:rPr>
          <w:rFonts w:ascii="Times New Roman" w:hAnsi="Times New Roman"/>
          <w:i/>
          <w:sz w:val="24"/>
          <w:szCs w:val="24"/>
          <w:lang w:val="en-US"/>
        </w:rPr>
        <w:t xml:space="preserve"> </w:t>
      </w:r>
      <w:r>
        <w:rPr>
          <w:rFonts w:ascii="Times New Roman" w:hAnsi="Times New Roman"/>
          <w:i/>
          <w:sz w:val="24"/>
          <w:szCs w:val="24"/>
          <w:lang w:val="en-US"/>
        </w:rPr>
        <w:t>of the</w:t>
      </w:r>
      <w:r w:rsidRPr="00E915B9">
        <w:rPr>
          <w:rFonts w:ascii="Times New Roman" w:hAnsi="Times New Roman"/>
          <w:i/>
          <w:sz w:val="24"/>
          <w:szCs w:val="24"/>
          <w:lang w:val="en-US"/>
        </w:rPr>
        <w:t xml:space="preserve"> </w:t>
      </w:r>
      <w:r>
        <w:rPr>
          <w:rFonts w:ascii="Times New Roman" w:hAnsi="Times New Roman"/>
          <w:i/>
          <w:sz w:val="24"/>
          <w:szCs w:val="24"/>
          <w:lang w:val="en-US"/>
        </w:rPr>
        <w:t>Role</w:t>
      </w:r>
      <w:r w:rsidRPr="00E915B9">
        <w:rPr>
          <w:rFonts w:ascii="Times New Roman" w:hAnsi="Times New Roman"/>
          <w:i/>
          <w:sz w:val="24"/>
          <w:szCs w:val="24"/>
          <w:lang w:val="en-US"/>
        </w:rPr>
        <w:t xml:space="preserve"> </w:t>
      </w:r>
      <w:r>
        <w:rPr>
          <w:rFonts w:ascii="Times New Roman" w:hAnsi="Times New Roman"/>
          <w:i/>
          <w:sz w:val="24"/>
          <w:szCs w:val="24"/>
          <w:lang w:val="en-US"/>
        </w:rPr>
        <w:t>and</w:t>
      </w:r>
      <w:r w:rsidRPr="00E915B9">
        <w:rPr>
          <w:rFonts w:ascii="Times New Roman" w:hAnsi="Times New Roman"/>
          <w:i/>
          <w:sz w:val="24"/>
          <w:szCs w:val="24"/>
          <w:lang w:val="en-US"/>
        </w:rPr>
        <w:t xml:space="preserve"> </w:t>
      </w:r>
      <w:r>
        <w:rPr>
          <w:rFonts w:ascii="Times New Roman" w:hAnsi="Times New Roman"/>
          <w:i/>
          <w:sz w:val="24"/>
          <w:szCs w:val="24"/>
          <w:lang w:val="en-US"/>
        </w:rPr>
        <w:t>Functions of Treasuries (Treasury of Albania), March 17, 2022</w:t>
      </w:r>
      <w:r w:rsidR="00646AA4" w:rsidRPr="00E915B9">
        <w:rPr>
          <w:rFonts w:ascii="Times New Roman" w:hAnsi="Times New Roman"/>
          <w:i/>
          <w:sz w:val="24"/>
          <w:szCs w:val="24"/>
          <w:lang w:val="en-US"/>
        </w:rPr>
        <w:t>.</w:t>
      </w:r>
    </w:p>
    <w:p w14:paraId="7DE67319" w14:textId="4D4B30B7" w:rsidR="000B5DA4" w:rsidRPr="00082801" w:rsidRDefault="00082801" w:rsidP="00F178D7">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082801">
        <w:rPr>
          <w:rFonts w:ascii="Times New Roman" w:hAnsi="Times New Roman"/>
          <w:iCs/>
          <w:sz w:val="24"/>
          <w:szCs w:val="24"/>
          <w:lang w:val="en-US"/>
        </w:rPr>
        <w:t>Ms. Mimo</w:t>
      </w:r>
      <w:r w:rsidR="005340D5">
        <w:rPr>
          <w:rFonts w:ascii="Times New Roman" w:hAnsi="Times New Roman"/>
          <w:iCs/>
          <w:sz w:val="24"/>
          <w:szCs w:val="24"/>
          <w:lang w:val="en-US"/>
        </w:rPr>
        <w:t>z</w:t>
      </w:r>
      <w:r w:rsidRPr="00082801">
        <w:rPr>
          <w:rFonts w:ascii="Times New Roman" w:hAnsi="Times New Roman"/>
          <w:iCs/>
          <w:sz w:val="24"/>
          <w:szCs w:val="24"/>
          <w:lang w:val="en-US"/>
        </w:rPr>
        <w:t xml:space="preserve">a </w:t>
      </w:r>
      <w:proofErr w:type="spellStart"/>
      <w:r w:rsidRPr="00082801">
        <w:rPr>
          <w:rFonts w:ascii="Times New Roman" w:hAnsi="Times New Roman"/>
          <w:iCs/>
          <w:sz w:val="24"/>
          <w:szCs w:val="24"/>
          <w:lang w:val="en-US"/>
        </w:rPr>
        <w:t>Pilkati</w:t>
      </w:r>
      <w:proofErr w:type="spellEnd"/>
      <w:r w:rsidRPr="00082801">
        <w:rPr>
          <w:rFonts w:ascii="Times New Roman" w:hAnsi="Times New Roman"/>
          <w:iCs/>
          <w:sz w:val="24"/>
          <w:szCs w:val="24"/>
          <w:lang w:val="en-US"/>
        </w:rPr>
        <w:t xml:space="preserve"> briefly presented the </w:t>
      </w:r>
      <w:r w:rsidR="00C6748B">
        <w:rPr>
          <w:rFonts w:ascii="Times New Roman" w:hAnsi="Times New Roman"/>
          <w:iCs/>
          <w:sz w:val="24"/>
          <w:szCs w:val="24"/>
          <w:lang w:val="en-US"/>
        </w:rPr>
        <w:t>outline o</w:t>
      </w:r>
      <w:r w:rsidRPr="00082801">
        <w:rPr>
          <w:rFonts w:ascii="Times New Roman" w:hAnsi="Times New Roman"/>
          <w:iCs/>
          <w:sz w:val="24"/>
          <w:szCs w:val="24"/>
          <w:lang w:val="en-US"/>
        </w:rPr>
        <w:t>f the presentation to be d</w:t>
      </w:r>
      <w:r w:rsidR="00C6748B">
        <w:rPr>
          <w:rFonts w:ascii="Times New Roman" w:hAnsi="Times New Roman"/>
          <w:iCs/>
          <w:sz w:val="24"/>
          <w:szCs w:val="24"/>
          <w:lang w:val="en-US"/>
        </w:rPr>
        <w:t>elivered</w:t>
      </w:r>
      <w:r w:rsidRPr="00082801">
        <w:rPr>
          <w:rFonts w:ascii="Times New Roman" w:hAnsi="Times New Roman"/>
          <w:iCs/>
          <w:sz w:val="24"/>
          <w:szCs w:val="24"/>
          <w:lang w:val="en-US"/>
        </w:rPr>
        <w:t xml:space="preserve"> by the representatives of the Treasury Department of Albania, including the main risk management concepts, risks associated with treasury operations, as well as </w:t>
      </w:r>
      <w:r w:rsidR="00C6748B">
        <w:rPr>
          <w:rFonts w:ascii="Times New Roman" w:hAnsi="Times New Roman"/>
          <w:iCs/>
          <w:sz w:val="24"/>
          <w:szCs w:val="24"/>
          <w:lang w:val="en-US"/>
        </w:rPr>
        <w:t>how these risks are reflected in the</w:t>
      </w:r>
      <w:r w:rsidRPr="00082801">
        <w:rPr>
          <w:rFonts w:ascii="Times New Roman" w:hAnsi="Times New Roman"/>
          <w:iCs/>
          <w:sz w:val="24"/>
          <w:szCs w:val="24"/>
          <w:lang w:val="en-US"/>
        </w:rPr>
        <w:t xml:space="preserve"> treasury business processes. Ms. Elena Nikulina thanked the Department of the Treasury of Albania for the willingness to share their experiences with colleagues and noted that the topic of risk management had already been touched upon several times during previous TCOP events, and that it seemed very interesting to move on to a more detailed discussion.  </w:t>
      </w:r>
      <w:r w:rsidR="008A06D4" w:rsidRPr="00082801">
        <w:rPr>
          <w:rFonts w:ascii="Times New Roman" w:hAnsi="Times New Roman"/>
          <w:iCs/>
          <w:sz w:val="24"/>
          <w:szCs w:val="24"/>
          <w:lang w:val="en-US"/>
        </w:rPr>
        <w:t xml:space="preserve"> </w:t>
      </w:r>
      <w:r w:rsidR="00D35FCF" w:rsidRPr="00082801">
        <w:rPr>
          <w:rFonts w:ascii="Times New Roman" w:hAnsi="Times New Roman"/>
          <w:iCs/>
          <w:sz w:val="24"/>
          <w:szCs w:val="24"/>
          <w:lang w:val="en-US"/>
        </w:rPr>
        <w:t xml:space="preserve"> </w:t>
      </w:r>
    </w:p>
    <w:p w14:paraId="64576B41" w14:textId="06D34C51" w:rsidR="003F77B9" w:rsidRPr="00082801" w:rsidRDefault="00082801" w:rsidP="004D4468">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lang w:val="en-US"/>
        </w:rPr>
        <w:t>VC</w:t>
      </w:r>
      <w:r w:rsidRPr="00082801">
        <w:rPr>
          <w:rFonts w:ascii="Times New Roman" w:hAnsi="Times New Roman"/>
          <w:i/>
          <w:sz w:val="24"/>
          <w:szCs w:val="24"/>
          <w:lang w:val="en-US"/>
        </w:rPr>
        <w:t xml:space="preserve"> </w:t>
      </w:r>
      <w:r>
        <w:rPr>
          <w:rFonts w:ascii="Times New Roman" w:hAnsi="Times New Roman"/>
          <w:i/>
          <w:sz w:val="24"/>
          <w:szCs w:val="24"/>
          <w:lang w:val="en-US"/>
        </w:rPr>
        <w:t>of</w:t>
      </w:r>
      <w:r w:rsidRPr="00082801">
        <w:rPr>
          <w:rFonts w:ascii="Times New Roman" w:hAnsi="Times New Roman"/>
          <w:i/>
          <w:sz w:val="24"/>
          <w:szCs w:val="24"/>
          <w:lang w:val="en-US"/>
        </w:rPr>
        <w:t xml:space="preserve"> </w:t>
      </w:r>
      <w:r>
        <w:rPr>
          <w:rFonts w:ascii="Times New Roman" w:hAnsi="Times New Roman"/>
          <w:i/>
          <w:sz w:val="24"/>
          <w:szCs w:val="24"/>
          <w:lang w:val="en-US"/>
        </w:rPr>
        <w:t>the</w:t>
      </w:r>
      <w:r w:rsidRPr="00082801">
        <w:rPr>
          <w:rFonts w:ascii="Times New Roman" w:hAnsi="Times New Roman"/>
          <w:i/>
          <w:sz w:val="24"/>
          <w:szCs w:val="24"/>
          <w:lang w:val="en-US"/>
        </w:rPr>
        <w:t xml:space="preserve"> </w:t>
      </w:r>
      <w:r>
        <w:rPr>
          <w:rFonts w:ascii="Times New Roman" w:hAnsi="Times New Roman"/>
          <w:i/>
          <w:sz w:val="24"/>
          <w:szCs w:val="24"/>
          <w:lang w:val="en-US"/>
        </w:rPr>
        <w:t>Thematic</w:t>
      </w:r>
      <w:r w:rsidRPr="00082801">
        <w:rPr>
          <w:rFonts w:ascii="Times New Roman" w:hAnsi="Times New Roman"/>
          <w:i/>
          <w:sz w:val="24"/>
          <w:szCs w:val="24"/>
          <w:lang w:val="en-US"/>
        </w:rPr>
        <w:t xml:space="preserve"> </w:t>
      </w:r>
      <w:r>
        <w:rPr>
          <w:rFonts w:ascii="Times New Roman" w:hAnsi="Times New Roman"/>
          <w:i/>
          <w:sz w:val="24"/>
          <w:szCs w:val="24"/>
          <w:lang w:val="en-US"/>
        </w:rPr>
        <w:t>Group</w:t>
      </w:r>
      <w:r w:rsidRPr="00082801">
        <w:rPr>
          <w:rFonts w:ascii="Times New Roman" w:hAnsi="Times New Roman"/>
          <w:i/>
          <w:sz w:val="24"/>
          <w:szCs w:val="24"/>
          <w:lang w:val="en-US"/>
        </w:rPr>
        <w:t xml:space="preserve"> </w:t>
      </w:r>
      <w:r w:rsidR="005350DC">
        <w:rPr>
          <w:rFonts w:ascii="Times New Roman" w:hAnsi="Times New Roman"/>
          <w:i/>
          <w:sz w:val="24"/>
          <w:szCs w:val="24"/>
          <w:lang w:val="en-US"/>
        </w:rPr>
        <w:t>o</w:t>
      </w:r>
      <w:r>
        <w:rPr>
          <w:rFonts w:ascii="Times New Roman" w:hAnsi="Times New Roman"/>
          <w:i/>
          <w:sz w:val="24"/>
          <w:szCs w:val="24"/>
          <w:lang w:val="en-US"/>
        </w:rPr>
        <w:t>n</w:t>
      </w:r>
      <w:r w:rsidRPr="00082801">
        <w:rPr>
          <w:rFonts w:ascii="Times New Roman" w:hAnsi="Times New Roman"/>
          <w:i/>
          <w:sz w:val="24"/>
          <w:szCs w:val="24"/>
          <w:lang w:val="en-US"/>
        </w:rPr>
        <w:t xml:space="preserve"> </w:t>
      </w:r>
      <w:r w:rsidR="00B939A0">
        <w:rPr>
          <w:rFonts w:ascii="Times New Roman" w:hAnsi="Times New Roman"/>
          <w:i/>
          <w:sz w:val="24"/>
          <w:szCs w:val="24"/>
          <w:lang w:val="en-US"/>
        </w:rPr>
        <w:t>Cash Forecasting and Management</w:t>
      </w:r>
      <w:r>
        <w:rPr>
          <w:rFonts w:ascii="Times New Roman" w:hAnsi="Times New Roman"/>
          <w:i/>
          <w:sz w:val="24"/>
          <w:szCs w:val="24"/>
          <w:lang w:val="en-US"/>
        </w:rPr>
        <w:t xml:space="preserve"> (Ministry of Treasury and Finance of Turkey), April 2022 (TBD)</w:t>
      </w:r>
    </w:p>
    <w:p w14:paraId="487BBFD5" w14:textId="523F6B87" w:rsidR="005350DC" w:rsidRDefault="00F37217" w:rsidP="005350DC">
      <w:pPr>
        <w:tabs>
          <w:tab w:val="left" w:pos="426"/>
        </w:tabs>
        <w:spacing w:before="240" w:after="120"/>
        <w:jc w:val="both"/>
        <w:rPr>
          <w:rFonts w:ascii="Times New Roman" w:hAnsi="Times New Roman"/>
          <w:sz w:val="24"/>
          <w:szCs w:val="24"/>
          <w:lang w:val="en-US"/>
        </w:rPr>
      </w:pPr>
      <w:r w:rsidRPr="00F37217">
        <w:rPr>
          <w:rFonts w:ascii="Times New Roman" w:hAnsi="Times New Roman"/>
          <w:sz w:val="24"/>
          <w:szCs w:val="24"/>
          <w:lang w:val="en-US"/>
        </w:rPr>
        <w:t>Mr. Il</w:t>
      </w:r>
      <w:r w:rsidR="00C6748B">
        <w:rPr>
          <w:rFonts w:ascii="Times New Roman" w:hAnsi="Times New Roman"/>
          <w:sz w:val="24"/>
          <w:szCs w:val="24"/>
          <w:lang w:val="en-US"/>
        </w:rPr>
        <w:t>y</w:t>
      </w:r>
      <w:r w:rsidRPr="00F37217">
        <w:rPr>
          <w:rFonts w:ascii="Times New Roman" w:hAnsi="Times New Roman"/>
          <w:sz w:val="24"/>
          <w:szCs w:val="24"/>
          <w:lang w:val="en-US"/>
        </w:rPr>
        <w:t>as Tufan confirmed that his colleagues from the Ministry of Treasury and Finance</w:t>
      </w:r>
      <w:r w:rsidR="00C6748B">
        <w:rPr>
          <w:rFonts w:ascii="Times New Roman" w:hAnsi="Times New Roman"/>
          <w:sz w:val="24"/>
          <w:szCs w:val="24"/>
          <w:lang w:val="en-US"/>
        </w:rPr>
        <w:t xml:space="preserve"> are</w:t>
      </w:r>
      <w:r w:rsidRPr="00F37217">
        <w:rPr>
          <w:rFonts w:ascii="Times New Roman" w:hAnsi="Times New Roman"/>
          <w:sz w:val="24"/>
          <w:szCs w:val="24"/>
          <w:lang w:val="en-US"/>
        </w:rPr>
        <w:t xml:space="preserve"> r</w:t>
      </w:r>
      <w:r>
        <w:rPr>
          <w:rFonts w:ascii="Times New Roman" w:hAnsi="Times New Roman"/>
          <w:sz w:val="24"/>
          <w:szCs w:val="24"/>
          <w:lang w:val="en-US"/>
        </w:rPr>
        <w:t xml:space="preserve">eady to present the results of </w:t>
      </w:r>
      <w:r w:rsidR="00C6748B">
        <w:rPr>
          <w:rFonts w:ascii="Times New Roman" w:hAnsi="Times New Roman"/>
          <w:sz w:val="24"/>
          <w:szCs w:val="24"/>
          <w:lang w:val="en-US"/>
        </w:rPr>
        <w:t xml:space="preserve">the TSA </w:t>
      </w:r>
      <w:r w:rsidRPr="00F37217">
        <w:rPr>
          <w:rFonts w:ascii="Times New Roman" w:hAnsi="Times New Roman"/>
          <w:sz w:val="24"/>
          <w:szCs w:val="24"/>
          <w:lang w:val="en-US"/>
        </w:rPr>
        <w:t>reform</w:t>
      </w:r>
      <w:r w:rsidR="00C6748B">
        <w:rPr>
          <w:rFonts w:ascii="Times New Roman" w:hAnsi="Times New Roman"/>
          <w:sz w:val="24"/>
          <w:szCs w:val="24"/>
          <w:lang w:val="en-US"/>
        </w:rPr>
        <w:t xml:space="preserve"> </w:t>
      </w:r>
      <w:r w:rsidRPr="00F37217">
        <w:rPr>
          <w:rFonts w:ascii="Times New Roman" w:hAnsi="Times New Roman"/>
          <w:sz w:val="24"/>
          <w:szCs w:val="24"/>
          <w:lang w:val="en-US"/>
        </w:rPr>
        <w:t>to</w:t>
      </w:r>
      <w:r w:rsidR="00C6748B">
        <w:rPr>
          <w:rFonts w:ascii="Times New Roman" w:hAnsi="Times New Roman"/>
          <w:sz w:val="24"/>
          <w:szCs w:val="24"/>
          <w:lang w:val="en-US"/>
        </w:rPr>
        <w:t xml:space="preserve"> the</w:t>
      </w:r>
      <w:r w:rsidRPr="00F37217">
        <w:rPr>
          <w:rFonts w:ascii="Times New Roman" w:hAnsi="Times New Roman"/>
          <w:sz w:val="24"/>
          <w:szCs w:val="24"/>
          <w:lang w:val="en-US"/>
        </w:rPr>
        <w:t xml:space="preserve"> TCOP colleagues. </w:t>
      </w:r>
      <w:r w:rsidR="00C6748B">
        <w:rPr>
          <w:rFonts w:ascii="Times New Roman" w:hAnsi="Times New Roman"/>
          <w:sz w:val="24"/>
          <w:szCs w:val="24"/>
          <w:lang w:val="en-US"/>
        </w:rPr>
        <w:t xml:space="preserve">It was noted that the </w:t>
      </w:r>
      <w:r w:rsidRPr="00F37217">
        <w:rPr>
          <w:rFonts w:ascii="Times New Roman" w:hAnsi="Times New Roman"/>
          <w:sz w:val="24"/>
          <w:szCs w:val="24"/>
          <w:lang w:val="en-US"/>
        </w:rPr>
        <w:t xml:space="preserve">treasury information system is being improved and its functionality expanded; the number of institutions serviced through the TSA (most of the central government and extra-budgetary funds) has significantly increased. During the discussion of the possible date for the videoconference, the ExCom members and the Resource Team </w:t>
      </w:r>
      <w:r w:rsidR="00C6748B">
        <w:rPr>
          <w:rFonts w:ascii="Times New Roman" w:hAnsi="Times New Roman"/>
          <w:sz w:val="24"/>
          <w:szCs w:val="24"/>
          <w:lang w:val="en-US"/>
        </w:rPr>
        <w:t>agreed that it</w:t>
      </w:r>
      <w:r w:rsidRPr="00F37217">
        <w:rPr>
          <w:rFonts w:ascii="Times New Roman" w:hAnsi="Times New Roman"/>
          <w:sz w:val="24"/>
          <w:szCs w:val="24"/>
          <w:lang w:val="en-US"/>
        </w:rPr>
        <w:t xml:space="preserve"> should be set after determining the date(s) and concept of the upcoming plenary</w:t>
      </w:r>
      <w:r w:rsidR="00E5378B">
        <w:rPr>
          <w:rFonts w:ascii="Times New Roman" w:hAnsi="Times New Roman"/>
          <w:sz w:val="24"/>
          <w:szCs w:val="24"/>
          <w:lang w:val="en-US"/>
        </w:rPr>
        <w:t xml:space="preserve"> meeting</w:t>
      </w:r>
      <w:r w:rsidRPr="00F37217">
        <w:rPr>
          <w:rFonts w:ascii="Times New Roman" w:hAnsi="Times New Roman"/>
          <w:sz w:val="24"/>
          <w:szCs w:val="24"/>
          <w:lang w:val="en-US"/>
        </w:rPr>
        <w:t xml:space="preserve"> </w:t>
      </w:r>
      <w:proofErr w:type="gramStart"/>
      <w:r w:rsidRPr="00F37217">
        <w:rPr>
          <w:rFonts w:ascii="Times New Roman" w:hAnsi="Times New Roman"/>
          <w:sz w:val="24"/>
          <w:szCs w:val="24"/>
          <w:lang w:val="en-US"/>
        </w:rPr>
        <w:t>in order to</w:t>
      </w:r>
      <w:proofErr w:type="gramEnd"/>
      <w:r w:rsidRPr="00F37217">
        <w:rPr>
          <w:rFonts w:ascii="Times New Roman" w:hAnsi="Times New Roman"/>
          <w:sz w:val="24"/>
          <w:szCs w:val="24"/>
          <w:lang w:val="en-US"/>
        </w:rPr>
        <w:t xml:space="preserve"> avoid overlaps in the schedule. The </w:t>
      </w:r>
      <w:r w:rsidR="00C6748B">
        <w:rPr>
          <w:rFonts w:ascii="Times New Roman" w:hAnsi="Times New Roman"/>
          <w:sz w:val="24"/>
          <w:szCs w:val="24"/>
          <w:lang w:val="en-US"/>
        </w:rPr>
        <w:t>VC</w:t>
      </w:r>
      <w:r w:rsidRPr="00F37217">
        <w:rPr>
          <w:rFonts w:ascii="Times New Roman" w:hAnsi="Times New Roman"/>
          <w:sz w:val="24"/>
          <w:szCs w:val="24"/>
          <w:lang w:val="en-US"/>
        </w:rPr>
        <w:t xml:space="preserve"> </w:t>
      </w:r>
      <w:r w:rsidR="00C6748B">
        <w:rPr>
          <w:rFonts w:ascii="Times New Roman" w:hAnsi="Times New Roman"/>
          <w:sz w:val="24"/>
          <w:szCs w:val="24"/>
          <w:lang w:val="en-US"/>
        </w:rPr>
        <w:t>was</w:t>
      </w:r>
      <w:r w:rsidRPr="00F37217">
        <w:rPr>
          <w:rFonts w:ascii="Times New Roman" w:hAnsi="Times New Roman"/>
          <w:sz w:val="24"/>
          <w:szCs w:val="24"/>
          <w:lang w:val="en-US"/>
        </w:rPr>
        <w:t xml:space="preserve"> tentatively scheduled for the second half of </w:t>
      </w:r>
      <w:r w:rsidR="006D6E93" w:rsidRPr="00F37217">
        <w:rPr>
          <w:rFonts w:ascii="Times New Roman" w:hAnsi="Times New Roman"/>
          <w:sz w:val="24"/>
          <w:szCs w:val="24"/>
          <w:lang w:val="en-US"/>
        </w:rPr>
        <w:t>April</w:t>
      </w:r>
      <w:r w:rsidRPr="00F37217">
        <w:rPr>
          <w:rFonts w:ascii="Times New Roman" w:hAnsi="Times New Roman"/>
          <w:sz w:val="24"/>
          <w:szCs w:val="24"/>
          <w:lang w:val="en-US"/>
        </w:rPr>
        <w:t xml:space="preserve"> 2022.</w:t>
      </w:r>
    </w:p>
    <w:p w14:paraId="23F0261D" w14:textId="52DEEB5D" w:rsidR="004D4468" w:rsidRPr="005350DC" w:rsidRDefault="001A6944" w:rsidP="005350DC">
      <w:pPr>
        <w:pStyle w:val="ListParagraph"/>
        <w:numPr>
          <w:ilvl w:val="1"/>
          <w:numId w:val="37"/>
        </w:numPr>
        <w:tabs>
          <w:tab w:val="left" w:pos="426"/>
        </w:tabs>
        <w:spacing w:before="240" w:after="120"/>
        <w:jc w:val="both"/>
        <w:rPr>
          <w:rFonts w:ascii="Times New Roman" w:hAnsi="Times New Roman"/>
          <w:i/>
          <w:sz w:val="24"/>
          <w:szCs w:val="24"/>
          <w:lang w:val="en-US"/>
        </w:rPr>
      </w:pPr>
      <w:r w:rsidRPr="005350DC">
        <w:rPr>
          <w:rFonts w:ascii="Times New Roman" w:hAnsi="Times New Roman"/>
          <w:i/>
          <w:sz w:val="24"/>
          <w:szCs w:val="24"/>
          <w:lang w:val="en-US"/>
        </w:rPr>
        <w:t xml:space="preserve">Preparation of a new knowledge product on treasury functions of </w:t>
      </w:r>
      <w:r w:rsidR="00C6748B">
        <w:rPr>
          <w:rFonts w:ascii="Times New Roman" w:hAnsi="Times New Roman"/>
          <w:i/>
          <w:sz w:val="24"/>
          <w:szCs w:val="24"/>
          <w:lang w:val="en-US"/>
        </w:rPr>
        <w:t xml:space="preserve">the </w:t>
      </w:r>
      <w:r w:rsidRPr="005350DC">
        <w:rPr>
          <w:rFonts w:ascii="Times New Roman" w:hAnsi="Times New Roman"/>
          <w:i/>
          <w:sz w:val="24"/>
          <w:szCs w:val="24"/>
          <w:lang w:val="en-US"/>
        </w:rPr>
        <w:t xml:space="preserve">TCOP member countries, including a </w:t>
      </w:r>
      <w:r w:rsidR="00E42BA6" w:rsidRPr="005350DC">
        <w:rPr>
          <w:rFonts w:ascii="Times New Roman" w:hAnsi="Times New Roman"/>
          <w:i/>
          <w:sz w:val="24"/>
          <w:szCs w:val="24"/>
          <w:lang w:val="en-US"/>
        </w:rPr>
        <w:t xml:space="preserve">discussion of a </w:t>
      </w:r>
      <w:r w:rsidRPr="005350DC">
        <w:rPr>
          <w:rFonts w:ascii="Times New Roman" w:hAnsi="Times New Roman"/>
          <w:i/>
          <w:sz w:val="24"/>
          <w:szCs w:val="24"/>
          <w:lang w:val="en-US"/>
        </w:rPr>
        <w:t xml:space="preserve">draft questionnaire </w:t>
      </w:r>
    </w:p>
    <w:p w14:paraId="7C67FEF6" w14:textId="270C2CF3" w:rsidR="00536CED" w:rsidRPr="00E42BA6" w:rsidRDefault="00E42BA6" w:rsidP="00536CED">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E42BA6">
        <w:rPr>
          <w:rFonts w:ascii="Times New Roman" w:hAnsi="Times New Roman"/>
          <w:iCs/>
          <w:sz w:val="24"/>
          <w:szCs w:val="24"/>
          <w:lang w:val="en-US"/>
        </w:rPr>
        <w:t xml:space="preserve">Ms. Elena Nikulina reminded the leadership group that this new knowledge product will be prepared based on a survey of participating </w:t>
      </w:r>
      <w:r w:rsidR="006D6E93" w:rsidRPr="00E42BA6">
        <w:rPr>
          <w:rFonts w:ascii="Times New Roman" w:hAnsi="Times New Roman"/>
          <w:iCs/>
          <w:sz w:val="24"/>
          <w:szCs w:val="24"/>
          <w:lang w:val="en-US"/>
        </w:rPr>
        <w:t>countries and</w:t>
      </w:r>
      <w:r w:rsidRPr="00E42BA6">
        <w:rPr>
          <w:rFonts w:ascii="Times New Roman" w:hAnsi="Times New Roman"/>
          <w:iCs/>
          <w:sz w:val="24"/>
          <w:szCs w:val="24"/>
          <w:lang w:val="en-US"/>
        </w:rPr>
        <w:t xml:space="preserve"> invited the ExCom members to share </w:t>
      </w:r>
      <w:r w:rsidRPr="00E42BA6">
        <w:rPr>
          <w:rFonts w:ascii="Times New Roman" w:hAnsi="Times New Roman"/>
          <w:iCs/>
          <w:sz w:val="24"/>
          <w:szCs w:val="24"/>
          <w:lang w:val="en-US"/>
        </w:rPr>
        <w:lastRenderedPageBreak/>
        <w:t xml:space="preserve">their comments and suggestions on the draft questionnaire, </w:t>
      </w:r>
      <w:r w:rsidR="005340D5">
        <w:rPr>
          <w:rFonts w:ascii="Times New Roman" w:hAnsi="Times New Roman"/>
          <w:iCs/>
          <w:sz w:val="24"/>
          <w:szCs w:val="24"/>
          <w:lang w:val="en-US"/>
        </w:rPr>
        <w:t xml:space="preserve">she </w:t>
      </w:r>
      <w:r w:rsidR="00543168">
        <w:rPr>
          <w:rFonts w:ascii="Times New Roman" w:hAnsi="Times New Roman"/>
          <w:iCs/>
          <w:sz w:val="24"/>
          <w:szCs w:val="24"/>
          <w:lang w:val="en-US"/>
        </w:rPr>
        <w:t>also</w:t>
      </w:r>
      <w:r w:rsidRPr="00E42BA6">
        <w:rPr>
          <w:rFonts w:ascii="Times New Roman" w:hAnsi="Times New Roman"/>
          <w:iCs/>
          <w:sz w:val="24"/>
          <w:szCs w:val="24"/>
          <w:lang w:val="en-US"/>
        </w:rPr>
        <w:t xml:space="preserve"> invited th</w:t>
      </w:r>
      <w:r w:rsidR="005340D5">
        <w:rPr>
          <w:rFonts w:ascii="Times New Roman" w:hAnsi="Times New Roman"/>
          <w:iCs/>
          <w:sz w:val="24"/>
          <w:szCs w:val="24"/>
          <w:lang w:val="en-US"/>
        </w:rPr>
        <w:t xml:space="preserve">e volunteers to </w:t>
      </w:r>
      <w:r w:rsidRPr="00E42BA6">
        <w:rPr>
          <w:rFonts w:ascii="Times New Roman" w:hAnsi="Times New Roman"/>
          <w:iCs/>
          <w:sz w:val="24"/>
          <w:szCs w:val="24"/>
          <w:lang w:val="en-US"/>
        </w:rPr>
        <w:t>test the electronic version of the questionnaire</w:t>
      </w:r>
      <w:r w:rsidR="00FE3D04" w:rsidRPr="00E42BA6">
        <w:rPr>
          <w:rFonts w:ascii="Times New Roman" w:hAnsi="Times New Roman"/>
          <w:iCs/>
          <w:sz w:val="24"/>
          <w:szCs w:val="24"/>
          <w:lang w:val="en-US"/>
        </w:rPr>
        <w:t>.</w:t>
      </w:r>
    </w:p>
    <w:p w14:paraId="1F49912C" w14:textId="4F397039" w:rsidR="00BC0FB5" w:rsidRPr="00E42BA6" w:rsidRDefault="005340D5" w:rsidP="00536CED">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Pr>
          <w:rFonts w:ascii="Times New Roman" w:hAnsi="Times New Roman"/>
          <w:iCs/>
          <w:sz w:val="24"/>
          <w:szCs w:val="24"/>
          <w:lang w:val="en-US"/>
        </w:rPr>
        <w:t>During</w:t>
      </w:r>
      <w:r w:rsidR="00E42BA6" w:rsidRPr="00E42BA6">
        <w:rPr>
          <w:rFonts w:ascii="Times New Roman" w:hAnsi="Times New Roman"/>
          <w:iCs/>
          <w:sz w:val="24"/>
          <w:szCs w:val="24"/>
          <w:lang w:val="en-US"/>
        </w:rPr>
        <w:t xml:space="preserve"> the discussion the </w:t>
      </w:r>
      <w:r>
        <w:rPr>
          <w:rFonts w:ascii="Times New Roman" w:hAnsi="Times New Roman"/>
          <w:iCs/>
          <w:sz w:val="24"/>
          <w:szCs w:val="24"/>
          <w:lang w:val="en-US"/>
        </w:rPr>
        <w:t>L</w:t>
      </w:r>
      <w:r w:rsidR="00E42BA6" w:rsidRPr="00E42BA6">
        <w:rPr>
          <w:rFonts w:ascii="Times New Roman" w:hAnsi="Times New Roman"/>
          <w:iCs/>
          <w:sz w:val="24"/>
          <w:szCs w:val="24"/>
          <w:lang w:val="en-US"/>
        </w:rPr>
        <w:t xml:space="preserve">eadership </w:t>
      </w:r>
      <w:r>
        <w:rPr>
          <w:rFonts w:ascii="Times New Roman" w:hAnsi="Times New Roman"/>
          <w:iCs/>
          <w:sz w:val="24"/>
          <w:szCs w:val="24"/>
          <w:lang w:val="en-US"/>
        </w:rPr>
        <w:t>G</w:t>
      </w:r>
      <w:r w:rsidR="00E42BA6" w:rsidRPr="00E42BA6">
        <w:rPr>
          <w:rFonts w:ascii="Times New Roman" w:hAnsi="Times New Roman"/>
          <w:iCs/>
          <w:sz w:val="24"/>
          <w:szCs w:val="24"/>
          <w:lang w:val="en-US"/>
        </w:rPr>
        <w:t xml:space="preserve">roup suggested that most of the questions should be supplemented with a field for additional text comments to enable respondents to explain their answers if necessary. The meeting participants promised to send their additional comments (if </w:t>
      </w:r>
      <w:r>
        <w:rPr>
          <w:rFonts w:ascii="Times New Roman" w:hAnsi="Times New Roman"/>
          <w:iCs/>
          <w:sz w:val="24"/>
          <w:szCs w:val="24"/>
          <w:lang w:val="en-US"/>
        </w:rPr>
        <w:t>any</w:t>
      </w:r>
      <w:r w:rsidR="00E42BA6" w:rsidRPr="00E42BA6">
        <w:rPr>
          <w:rFonts w:ascii="Times New Roman" w:hAnsi="Times New Roman"/>
          <w:iCs/>
          <w:sz w:val="24"/>
          <w:szCs w:val="24"/>
          <w:lang w:val="en-US"/>
        </w:rPr>
        <w:t xml:space="preserve">) to the Resource Team no later than February 7. </w:t>
      </w:r>
      <w:r>
        <w:rPr>
          <w:rFonts w:ascii="Times New Roman" w:hAnsi="Times New Roman"/>
          <w:iCs/>
          <w:sz w:val="24"/>
          <w:szCs w:val="24"/>
          <w:lang w:val="en-US"/>
        </w:rPr>
        <w:t xml:space="preserve">Ms. </w:t>
      </w:r>
      <w:r w:rsidR="00E42BA6" w:rsidRPr="00E42BA6">
        <w:rPr>
          <w:rFonts w:ascii="Times New Roman" w:hAnsi="Times New Roman"/>
          <w:iCs/>
          <w:sz w:val="24"/>
          <w:szCs w:val="24"/>
          <w:lang w:val="en-US"/>
        </w:rPr>
        <w:t xml:space="preserve">Lyudmila </w:t>
      </w:r>
      <w:proofErr w:type="spellStart"/>
      <w:r w:rsidR="00E42BA6" w:rsidRPr="00E42BA6">
        <w:rPr>
          <w:rFonts w:ascii="Times New Roman" w:hAnsi="Times New Roman"/>
          <w:iCs/>
          <w:sz w:val="24"/>
          <w:szCs w:val="24"/>
          <w:lang w:val="en-US"/>
        </w:rPr>
        <w:t>Guryanova</w:t>
      </w:r>
      <w:proofErr w:type="spellEnd"/>
      <w:r w:rsidR="00E42BA6" w:rsidRPr="00E42BA6">
        <w:rPr>
          <w:rFonts w:ascii="Times New Roman" w:hAnsi="Times New Roman"/>
          <w:iCs/>
          <w:sz w:val="24"/>
          <w:szCs w:val="24"/>
          <w:lang w:val="en-US"/>
        </w:rPr>
        <w:t>,</w:t>
      </w:r>
      <w:r>
        <w:rPr>
          <w:rFonts w:ascii="Times New Roman" w:hAnsi="Times New Roman"/>
          <w:iCs/>
          <w:sz w:val="24"/>
          <w:szCs w:val="24"/>
          <w:lang w:val="en-US"/>
        </w:rPr>
        <w:t xml:space="preserve"> Ms.</w:t>
      </w:r>
      <w:r w:rsidR="00E42BA6" w:rsidRPr="00E42BA6">
        <w:rPr>
          <w:rFonts w:ascii="Times New Roman" w:hAnsi="Times New Roman"/>
          <w:iCs/>
          <w:sz w:val="24"/>
          <w:szCs w:val="24"/>
          <w:lang w:val="en-US"/>
        </w:rPr>
        <w:t xml:space="preserve"> Mimo</w:t>
      </w:r>
      <w:r>
        <w:rPr>
          <w:rFonts w:ascii="Times New Roman" w:hAnsi="Times New Roman"/>
          <w:iCs/>
          <w:sz w:val="24"/>
          <w:szCs w:val="24"/>
          <w:lang w:val="en-US"/>
        </w:rPr>
        <w:t>z</w:t>
      </w:r>
      <w:r w:rsidR="00E42BA6" w:rsidRPr="00E42BA6">
        <w:rPr>
          <w:rFonts w:ascii="Times New Roman" w:hAnsi="Times New Roman"/>
          <w:iCs/>
          <w:sz w:val="24"/>
          <w:szCs w:val="24"/>
          <w:lang w:val="en-US"/>
        </w:rPr>
        <w:t xml:space="preserve">a </w:t>
      </w:r>
      <w:proofErr w:type="spellStart"/>
      <w:r w:rsidR="00E42BA6" w:rsidRPr="00E42BA6">
        <w:rPr>
          <w:rFonts w:ascii="Times New Roman" w:hAnsi="Times New Roman"/>
          <w:iCs/>
          <w:sz w:val="24"/>
          <w:szCs w:val="24"/>
          <w:lang w:val="en-US"/>
        </w:rPr>
        <w:t>Pilkati</w:t>
      </w:r>
      <w:proofErr w:type="spellEnd"/>
      <w:r w:rsidR="00E42BA6" w:rsidRPr="00E42BA6">
        <w:rPr>
          <w:rFonts w:ascii="Times New Roman" w:hAnsi="Times New Roman"/>
          <w:iCs/>
          <w:sz w:val="24"/>
          <w:szCs w:val="24"/>
          <w:lang w:val="en-US"/>
        </w:rPr>
        <w:t xml:space="preserve"> and </w:t>
      </w:r>
      <w:r>
        <w:rPr>
          <w:rFonts w:ascii="Times New Roman" w:hAnsi="Times New Roman"/>
          <w:iCs/>
          <w:sz w:val="24"/>
          <w:szCs w:val="24"/>
          <w:lang w:val="en-US"/>
        </w:rPr>
        <w:t xml:space="preserve">Mr. </w:t>
      </w:r>
      <w:r w:rsidR="00E42BA6" w:rsidRPr="00E42BA6">
        <w:rPr>
          <w:rFonts w:ascii="Times New Roman" w:hAnsi="Times New Roman"/>
          <w:iCs/>
          <w:sz w:val="24"/>
          <w:szCs w:val="24"/>
          <w:lang w:val="en-US"/>
        </w:rPr>
        <w:t xml:space="preserve">Tengiz </w:t>
      </w:r>
      <w:proofErr w:type="spellStart"/>
      <w:r w:rsidR="00E42BA6" w:rsidRPr="00E42BA6">
        <w:rPr>
          <w:rFonts w:ascii="Times New Roman" w:hAnsi="Times New Roman"/>
          <w:iCs/>
          <w:sz w:val="24"/>
          <w:szCs w:val="24"/>
          <w:lang w:val="en-US"/>
        </w:rPr>
        <w:t>Chikanaev</w:t>
      </w:r>
      <w:proofErr w:type="spellEnd"/>
      <w:r w:rsidR="00E42BA6" w:rsidRPr="00E42BA6">
        <w:rPr>
          <w:rFonts w:ascii="Times New Roman" w:hAnsi="Times New Roman"/>
          <w:iCs/>
          <w:sz w:val="24"/>
          <w:szCs w:val="24"/>
          <w:lang w:val="en-US"/>
        </w:rPr>
        <w:t xml:space="preserve"> volunteered to test the electronic version of the questionnaire. Ms. Elena Nikulina thanked the ExCom members for their support and noted that this would allow </w:t>
      </w:r>
      <w:r>
        <w:rPr>
          <w:rFonts w:ascii="Times New Roman" w:hAnsi="Times New Roman"/>
          <w:iCs/>
          <w:sz w:val="24"/>
          <w:szCs w:val="24"/>
          <w:lang w:val="en-US"/>
        </w:rPr>
        <w:t xml:space="preserve">to launch </w:t>
      </w:r>
      <w:r w:rsidR="00E42BA6" w:rsidRPr="00E42BA6">
        <w:rPr>
          <w:rFonts w:ascii="Times New Roman" w:hAnsi="Times New Roman"/>
          <w:iCs/>
          <w:sz w:val="24"/>
          <w:szCs w:val="24"/>
          <w:lang w:val="en-US"/>
        </w:rPr>
        <w:t>the survey in the second half of February</w:t>
      </w:r>
      <w:r w:rsidR="001F7F91" w:rsidRPr="00E42BA6">
        <w:rPr>
          <w:rFonts w:ascii="Times New Roman" w:hAnsi="Times New Roman"/>
          <w:iCs/>
          <w:sz w:val="24"/>
          <w:szCs w:val="24"/>
          <w:lang w:val="en-US"/>
        </w:rPr>
        <w:t>.</w:t>
      </w:r>
    </w:p>
    <w:p w14:paraId="24D4DFA9" w14:textId="78D31436" w:rsidR="00536CED" w:rsidRPr="005B7075" w:rsidRDefault="005B7075" w:rsidP="00536CED">
      <w:pPr>
        <w:pStyle w:val="ListParagraph"/>
        <w:numPr>
          <w:ilvl w:val="1"/>
          <w:numId w:val="37"/>
        </w:numPr>
        <w:tabs>
          <w:tab w:val="left" w:pos="90"/>
          <w:tab w:val="left" w:pos="450"/>
        </w:tabs>
        <w:spacing w:before="240" w:after="120"/>
        <w:ind w:left="0" w:firstLine="0"/>
        <w:contextualSpacing w:val="0"/>
        <w:jc w:val="both"/>
        <w:rPr>
          <w:rFonts w:ascii="Times New Roman" w:hAnsi="Times New Roman"/>
          <w:i/>
          <w:sz w:val="24"/>
          <w:szCs w:val="24"/>
          <w:lang w:val="en-US"/>
        </w:rPr>
      </w:pPr>
      <w:r>
        <w:rPr>
          <w:rFonts w:ascii="Times New Roman" w:hAnsi="Times New Roman"/>
          <w:i/>
          <w:sz w:val="24"/>
          <w:szCs w:val="24"/>
          <w:lang w:val="en-US"/>
        </w:rPr>
        <w:t>The</w:t>
      </w:r>
      <w:r w:rsidRPr="005B7075">
        <w:rPr>
          <w:rFonts w:ascii="Times New Roman" w:hAnsi="Times New Roman"/>
          <w:i/>
          <w:sz w:val="24"/>
          <w:szCs w:val="24"/>
          <w:lang w:val="en-US"/>
        </w:rPr>
        <w:t xml:space="preserve"> </w:t>
      </w:r>
      <w:r>
        <w:rPr>
          <w:rFonts w:ascii="Times New Roman" w:hAnsi="Times New Roman"/>
          <w:i/>
          <w:sz w:val="24"/>
          <w:szCs w:val="24"/>
          <w:lang w:val="en-US"/>
        </w:rPr>
        <w:t>TCOP</w:t>
      </w:r>
      <w:r w:rsidRPr="005B7075">
        <w:rPr>
          <w:rFonts w:ascii="Times New Roman" w:hAnsi="Times New Roman"/>
          <w:i/>
          <w:sz w:val="24"/>
          <w:szCs w:val="24"/>
          <w:lang w:val="en-US"/>
        </w:rPr>
        <w:t xml:space="preserve"> 2022 </w:t>
      </w:r>
      <w:r>
        <w:rPr>
          <w:rFonts w:ascii="Times New Roman" w:hAnsi="Times New Roman"/>
          <w:i/>
          <w:sz w:val="24"/>
          <w:szCs w:val="24"/>
          <w:lang w:val="en-US"/>
        </w:rPr>
        <w:t>annual</w:t>
      </w:r>
      <w:r w:rsidRPr="005B7075">
        <w:rPr>
          <w:rFonts w:ascii="Times New Roman" w:hAnsi="Times New Roman"/>
          <w:i/>
          <w:sz w:val="24"/>
          <w:szCs w:val="24"/>
          <w:lang w:val="en-US"/>
        </w:rPr>
        <w:t xml:space="preserve"> </w:t>
      </w:r>
      <w:r>
        <w:rPr>
          <w:rFonts w:ascii="Times New Roman" w:hAnsi="Times New Roman"/>
          <w:i/>
          <w:sz w:val="24"/>
          <w:szCs w:val="24"/>
          <w:lang w:val="en-US"/>
        </w:rPr>
        <w:t>plenary</w:t>
      </w:r>
      <w:r w:rsidRPr="005B7075">
        <w:rPr>
          <w:rFonts w:ascii="Times New Roman" w:hAnsi="Times New Roman"/>
          <w:i/>
          <w:sz w:val="24"/>
          <w:szCs w:val="24"/>
          <w:lang w:val="en-US"/>
        </w:rPr>
        <w:t xml:space="preserve"> </w:t>
      </w:r>
      <w:r>
        <w:rPr>
          <w:rFonts w:ascii="Times New Roman" w:hAnsi="Times New Roman"/>
          <w:i/>
          <w:sz w:val="24"/>
          <w:szCs w:val="24"/>
          <w:lang w:val="en-US"/>
        </w:rPr>
        <w:t>meeting</w:t>
      </w:r>
      <w:r w:rsidRPr="005B7075">
        <w:rPr>
          <w:rFonts w:ascii="Times New Roman" w:hAnsi="Times New Roman"/>
          <w:i/>
          <w:sz w:val="24"/>
          <w:szCs w:val="24"/>
          <w:lang w:val="en-US"/>
        </w:rPr>
        <w:t xml:space="preserve"> (</w:t>
      </w:r>
      <w:r>
        <w:rPr>
          <w:rFonts w:ascii="Times New Roman" w:hAnsi="Times New Roman"/>
          <w:i/>
          <w:sz w:val="24"/>
          <w:szCs w:val="24"/>
          <w:lang w:val="en-US"/>
        </w:rPr>
        <w:t>discussion o</w:t>
      </w:r>
      <w:r w:rsidR="005340D5">
        <w:rPr>
          <w:rFonts w:ascii="Times New Roman" w:hAnsi="Times New Roman"/>
          <w:i/>
          <w:sz w:val="24"/>
          <w:szCs w:val="24"/>
          <w:lang w:val="en-US"/>
        </w:rPr>
        <w:t>n</w:t>
      </w:r>
      <w:r>
        <w:rPr>
          <w:rFonts w:ascii="Times New Roman" w:hAnsi="Times New Roman"/>
          <w:i/>
          <w:sz w:val="24"/>
          <w:szCs w:val="24"/>
          <w:lang w:val="en-US"/>
        </w:rPr>
        <w:t xml:space="preserve"> the dates, </w:t>
      </w:r>
      <w:proofErr w:type="gramStart"/>
      <w:r>
        <w:rPr>
          <w:rFonts w:ascii="Times New Roman" w:hAnsi="Times New Roman"/>
          <w:i/>
          <w:sz w:val="24"/>
          <w:szCs w:val="24"/>
          <w:lang w:val="en-US"/>
        </w:rPr>
        <w:t>content</w:t>
      </w:r>
      <w:proofErr w:type="gramEnd"/>
      <w:r>
        <w:rPr>
          <w:rFonts w:ascii="Times New Roman" w:hAnsi="Times New Roman"/>
          <w:i/>
          <w:sz w:val="24"/>
          <w:szCs w:val="24"/>
          <w:lang w:val="en-US"/>
        </w:rPr>
        <w:t xml:space="preserve"> and format of the event)</w:t>
      </w:r>
    </w:p>
    <w:p w14:paraId="0C386F88" w14:textId="55D39575" w:rsidR="00925822" w:rsidRPr="005B7075" w:rsidRDefault="005B7075" w:rsidP="004F201B">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5B7075">
        <w:rPr>
          <w:rFonts w:ascii="Times New Roman" w:hAnsi="Times New Roman"/>
          <w:iCs/>
          <w:sz w:val="24"/>
          <w:szCs w:val="24"/>
          <w:lang w:val="en-US"/>
        </w:rPr>
        <w:t>The meeting participants discussed that at the time COP budgets were approved, there was an expectation that the 2022 plenary could be held in</w:t>
      </w:r>
      <w:r w:rsidR="005340D5">
        <w:rPr>
          <w:rFonts w:ascii="Times New Roman" w:hAnsi="Times New Roman"/>
          <w:iCs/>
          <w:sz w:val="24"/>
          <w:szCs w:val="24"/>
          <w:lang w:val="en-US"/>
        </w:rPr>
        <w:t xml:space="preserve"> face-to-face</w:t>
      </w:r>
      <w:r w:rsidRPr="005B7075">
        <w:rPr>
          <w:rFonts w:ascii="Times New Roman" w:hAnsi="Times New Roman"/>
          <w:iCs/>
          <w:sz w:val="24"/>
          <w:szCs w:val="24"/>
          <w:lang w:val="en-US"/>
        </w:rPr>
        <w:t xml:space="preserve"> format, but due to continued uncertainty about the pandemic and the long lead</w:t>
      </w:r>
      <w:r w:rsidR="005340D5">
        <w:rPr>
          <w:rFonts w:ascii="Times New Roman" w:hAnsi="Times New Roman"/>
          <w:iCs/>
          <w:sz w:val="24"/>
          <w:szCs w:val="24"/>
          <w:lang w:val="en-US"/>
        </w:rPr>
        <w:t>-</w:t>
      </w:r>
      <w:r w:rsidRPr="005B7075">
        <w:rPr>
          <w:rFonts w:ascii="Times New Roman" w:hAnsi="Times New Roman"/>
          <w:iCs/>
          <w:sz w:val="24"/>
          <w:szCs w:val="24"/>
          <w:lang w:val="en-US"/>
        </w:rPr>
        <w:t xml:space="preserve">time for </w:t>
      </w:r>
      <w:r w:rsidR="005340D5">
        <w:rPr>
          <w:rFonts w:ascii="Times New Roman" w:hAnsi="Times New Roman"/>
          <w:iCs/>
          <w:sz w:val="24"/>
          <w:szCs w:val="24"/>
          <w:lang w:val="en-US"/>
        </w:rPr>
        <w:t>the face-to-face</w:t>
      </w:r>
      <w:r w:rsidRPr="005B7075">
        <w:rPr>
          <w:rFonts w:ascii="Times New Roman" w:hAnsi="Times New Roman"/>
          <w:iCs/>
          <w:sz w:val="24"/>
          <w:szCs w:val="24"/>
          <w:lang w:val="en-US"/>
        </w:rPr>
        <w:t xml:space="preserve"> events (at least 3 months) it would be advisable to hold the upcoming plenary in a virtual format</w:t>
      </w:r>
      <w:r w:rsidR="00925822" w:rsidRPr="005B7075">
        <w:rPr>
          <w:rFonts w:ascii="Times New Roman" w:hAnsi="Times New Roman"/>
          <w:iCs/>
          <w:sz w:val="24"/>
          <w:szCs w:val="24"/>
          <w:lang w:val="en-US"/>
        </w:rPr>
        <w:t xml:space="preserve">. </w:t>
      </w:r>
    </w:p>
    <w:p w14:paraId="6080671B" w14:textId="45724718" w:rsidR="008D3258" w:rsidRPr="005B7075" w:rsidRDefault="005340D5" w:rsidP="004F201B">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5B7075">
        <w:rPr>
          <w:rFonts w:ascii="Times New Roman" w:hAnsi="Times New Roman"/>
          <w:iCs/>
          <w:sz w:val="24"/>
          <w:szCs w:val="24"/>
          <w:lang w:val="en-US"/>
        </w:rPr>
        <w:t>Considering</w:t>
      </w:r>
      <w:r w:rsidR="005B7075" w:rsidRPr="005B7075">
        <w:rPr>
          <w:rFonts w:ascii="Times New Roman" w:hAnsi="Times New Roman"/>
          <w:iCs/>
          <w:sz w:val="24"/>
          <w:szCs w:val="24"/>
          <w:lang w:val="en-US"/>
        </w:rPr>
        <w:t xml:space="preserve"> the experience of </w:t>
      </w:r>
      <w:r>
        <w:rPr>
          <w:rFonts w:ascii="Times New Roman" w:hAnsi="Times New Roman"/>
          <w:iCs/>
          <w:sz w:val="24"/>
          <w:szCs w:val="24"/>
          <w:lang w:val="en-US"/>
        </w:rPr>
        <w:t xml:space="preserve">2021 </w:t>
      </w:r>
      <w:r w:rsidR="005B7075" w:rsidRPr="005B7075">
        <w:rPr>
          <w:rFonts w:ascii="Times New Roman" w:hAnsi="Times New Roman"/>
          <w:iCs/>
          <w:sz w:val="24"/>
          <w:szCs w:val="24"/>
          <w:lang w:val="en-US"/>
        </w:rPr>
        <w:t>virtual plenary meeting, the ExCom members proposed to reduce the number of sessions to two or three, keeping the conceptual approach to the first day of the plenary meeting (discussions with participation of top treasury officials and international experts). Representatives of Azerbaijan, Georgia, Kazakhstan, Russian Federation</w:t>
      </w:r>
      <w:r>
        <w:rPr>
          <w:rFonts w:ascii="Times New Roman" w:hAnsi="Times New Roman"/>
          <w:iCs/>
          <w:sz w:val="24"/>
          <w:szCs w:val="24"/>
          <w:lang w:val="en-US"/>
        </w:rPr>
        <w:t xml:space="preserve"> and</w:t>
      </w:r>
      <w:r w:rsidR="005B7075" w:rsidRPr="005B7075">
        <w:rPr>
          <w:rFonts w:ascii="Times New Roman" w:hAnsi="Times New Roman"/>
          <w:iCs/>
          <w:sz w:val="24"/>
          <w:szCs w:val="24"/>
          <w:lang w:val="en-US"/>
        </w:rPr>
        <w:t xml:space="preserve"> Turkey confirmed the possibility of their treasury heads' participation in the plenary meeting</w:t>
      </w:r>
      <w:r w:rsidR="007C36B1" w:rsidRPr="005B7075">
        <w:rPr>
          <w:rFonts w:ascii="Times New Roman" w:hAnsi="Times New Roman"/>
          <w:iCs/>
          <w:sz w:val="24"/>
          <w:szCs w:val="24"/>
          <w:lang w:val="en-US"/>
        </w:rPr>
        <w:t>.</w:t>
      </w:r>
    </w:p>
    <w:p w14:paraId="4B7C8E5E" w14:textId="700C1AA0" w:rsidR="001A27AB" w:rsidRPr="005B7075" w:rsidRDefault="005340D5" w:rsidP="004F201B">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5B7075">
        <w:rPr>
          <w:rFonts w:ascii="Times New Roman" w:hAnsi="Times New Roman"/>
          <w:iCs/>
          <w:sz w:val="24"/>
          <w:szCs w:val="24"/>
          <w:lang w:val="en-US"/>
        </w:rPr>
        <w:t>Most</w:t>
      </w:r>
      <w:r>
        <w:rPr>
          <w:rFonts w:ascii="Times New Roman" w:hAnsi="Times New Roman"/>
          <w:iCs/>
          <w:sz w:val="24"/>
          <w:szCs w:val="24"/>
          <w:lang w:val="en-US"/>
        </w:rPr>
        <w:t xml:space="preserve"> of the</w:t>
      </w:r>
      <w:r w:rsidR="005B7075" w:rsidRPr="005B7075">
        <w:rPr>
          <w:rFonts w:ascii="Times New Roman" w:hAnsi="Times New Roman"/>
          <w:iCs/>
          <w:sz w:val="24"/>
          <w:szCs w:val="24"/>
          <w:lang w:val="en-US"/>
        </w:rPr>
        <w:t xml:space="preserve"> ExCom members proposed to make the topic of the forthcoming plenary meeting </w:t>
      </w:r>
      <w:r>
        <w:rPr>
          <w:rFonts w:ascii="Times New Roman" w:hAnsi="Times New Roman"/>
          <w:iCs/>
          <w:sz w:val="24"/>
          <w:szCs w:val="24"/>
          <w:lang w:val="en-US"/>
        </w:rPr>
        <w:t xml:space="preserve">a </w:t>
      </w:r>
      <w:r w:rsidR="005B7075" w:rsidRPr="005B7075">
        <w:rPr>
          <w:rFonts w:ascii="Times New Roman" w:hAnsi="Times New Roman"/>
          <w:iCs/>
          <w:sz w:val="24"/>
          <w:szCs w:val="24"/>
          <w:lang w:val="en-US"/>
        </w:rPr>
        <w:t>cross-cutting</w:t>
      </w:r>
      <w:r>
        <w:rPr>
          <w:rFonts w:ascii="Times New Roman" w:hAnsi="Times New Roman"/>
          <w:iCs/>
          <w:sz w:val="24"/>
          <w:szCs w:val="24"/>
          <w:lang w:val="en-US"/>
        </w:rPr>
        <w:t xml:space="preserve"> one</w:t>
      </w:r>
      <w:r w:rsidR="005B7075" w:rsidRPr="005B7075">
        <w:rPr>
          <w:rFonts w:ascii="Times New Roman" w:hAnsi="Times New Roman"/>
          <w:iCs/>
          <w:sz w:val="24"/>
          <w:szCs w:val="24"/>
          <w:lang w:val="en-US"/>
        </w:rPr>
        <w:t xml:space="preserve"> (without separate sessions for</w:t>
      </w:r>
      <w:r>
        <w:rPr>
          <w:rFonts w:ascii="Times New Roman" w:hAnsi="Times New Roman"/>
          <w:iCs/>
          <w:sz w:val="24"/>
          <w:szCs w:val="24"/>
          <w:lang w:val="en-US"/>
        </w:rPr>
        <w:t xml:space="preserve"> the</w:t>
      </w:r>
      <w:r w:rsidR="005B7075" w:rsidRPr="005B7075">
        <w:rPr>
          <w:rFonts w:ascii="Times New Roman" w:hAnsi="Times New Roman"/>
          <w:iCs/>
          <w:sz w:val="24"/>
          <w:szCs w:val="24"/>
          <w:lang w:val="en-US"/>
        </w:rPr>
        <w:t xml:space="preserve"> </w:t>
      </w:r>
      <w:r>
        <w:rPr>
          <w:rFonts w:ascii="Times New Roman" w:hAnsi="Times New Roman"/>
          <w:iCs/>
          <w:sz w:val="24"/>
          <w:szCs w:val="24"/>
          <w:lang w:val="en-US"/>
        </w:rPr>
        <w:t>t</w:t>
      </w:r>
      <w:r w:rsidR="005B7075" w:rsidRPr="005B7075">
        <w:rPr>
          <w:rFonts w:ascii="Times New Roman" w:hAnsi="Times New Roman"/>
          <w:iCs/>
          <w:sz w:val="24"/>
          <w:szCs w:val="24"/>
          <w:lang w:val="en-US"/>
        </w:rPr>
        <w:t xml:space="preserve">hematic </w:t>
      </w:r>
      <w:r>
        <w:rPr>
          <w:rFonts w:ascii="Times New Roman" w:hAnsi="Times New Roman"/>
          <w:iCs/>
          <w:sz w:val="24"/>
          <w:szCs w:val="24"/>
          <w:lang w:val="en-US"/>
        </w:rPr>
        <w:t>g</w:t>
      </w:r>
      <w:r w:rsidR="005B7075" w:rsidRPr="005B7075">
        <w:rPr>
          <w:rFonts w:ascii="Times New Roman" w:hAnsi="Times New Roman"/>
          <w:iCs/>
          <w:sz w:val="24"/>
          <w:szCs w:val="24"/>
          <w:lang w:val="en-US"/>
        </w:rPr>
        <w:t xml:space="preserve">roups) and formulate it under the theme of the evolution of the role and functions of treasuries, based on the results of the </w:t>
      </w:r>
      <w:r w:rsidRPr="005B7075">
        <w:rPr>
          <w:rFonts w:ascii="Times New Roman" w:hAnsi="Times New Roman"/>
          <w:iCs/>
          <w:sz w:val="24"/>
          <w:szCs w:val="24"/>
          <w:lang w:val="en-US"/>
        </w:rPr>
        <w:t>February</w:t>
      </w:r>
      <w:r>
        <w:rPr>
          <w:rFonts w:ascii="Times New Roman" w:hAnsi="Times New Roman"/>
          <w:iCs/>
          <w:sz w:val="24"/>
          <w:szCs w:val="24"/>
          <w:lang w:val="en-US"/>
        </w:rPr>
        <w:t>-</w:t>
      </w:r>
      <w:r w:rsidRPr="005B7075">
        <w:rPr>
          <w:rFonts w:ascii="Times New Roman" w:hAnsi="Times New Roman"/>
          <w:iCs/>
          <w:sz w:val="24"/>
          <w:szCs w:val="24"/>
          <w:lang w:val="en-US"/>
        </w:rPr>
        <w:t>March</w:t>
      </w:r>
      <w:r w:rsidRPr="005B7075">
        <w:rPr>
          <w:rFonts w:ascii="Times New Roman" w:hAnsi="Times New Roman"/>
          <w:iCs/>
          <w:sz w:val="24"/>
          <w:szCs w:val="24"/>
          <w:lang w:val="en-US"/>
        </w:rPr>
        <w:t xml:space="preserve"> </w:t>
      </w:r>
      <w:r w:rsidR="005B7075" w:rsidRPr="005B7075">
        <w:rPr>
          <w:rFonts w:ascii="Times New Roman" w:hAnsi="Times New Roman"/>
          <w:iCs/>
          <w:sz w:val="24"/>
          <w:szCs w:val="24"/>
          <w:lang w:val="en-US"/>
        </w:rPr>
        <w:t>survey</w:t>
      </w:r>
      <w:r w:rsidR="005F0073" w:rsidRPr="005B7075">
        <w:rPr>
          <w:rFonts w:ascii="Times New Roman" w:hAnsi="Times New Roman"/>
          <w:iCs/>
          <w:sz w:val="24"/>
          <w:szCs w:val="24"/>
          <w:lang w:val="en-US"/>
        </w:rPr>
        <w:t>.</w:t>
      </w:r>
      <w:r w:rsidR="00476174" w:rsidRPr="005B7075">
        <w:rPr>
          <w:rFonts w:ascii="Times New Roman" w:hAnsi="Times New Roman"/>
          <w:iCs/>
          <w:sz w:val="24"/>
          <w:szCs w:val="24"/>
          <w:lang w:val="en-US"/>
        </w:rPr>
        <w:t xml:space="preserve"> </w:t>
      </w:r>
      <w:r w:rsidR="001D46AC" w:rsidRPr="005B7075">
        <w:rPr>
          <w:rFonts w:ascii="Times New Roman" w:hAnsi="Times New Roman"/>
          <w:iCs/>
          <w:sz w:val="24"/>
          <w:szCs w:val="24"/>
          <w:lang w:val="en-US"/>
        </w:rPr>
        <w:t xml:space="preserve"> </w:t>
      </w:r>
    </w:p>
    <w:p w14:paraId="761844E1" w14:textId="72987CB4" w:rsidR="003B7D8C" w:rsidRPr="005B7075" w:rsidRDefault="005B7075" w:rsidP="004F201B">
      <w:pPr>
        <w:pStyle w:val="ListParagraph"/>
        <w:tabs>
          <w:tab w:val="left" w:pos="90"/>
          <w:tab w:val="left" w:pos="450"/>
        </w:tabs>
        <w:spacing w:before="240" w:after="120"/>
        <w:ind w:left="0"/>
        <w:contextualSpacing w:val="0"/>
        <w:jc w:val="both"/>
        <w:rPr>
          <w:rFonts w:ascii="Times New Roman" w:hAnsi="Times New Roman"/>
          <w:iCs/>
          <w:sz w:val="24"/>
          <w:szCs w:val="24"/>
          <w:lang w:val="en-US"/>
        </w:rPr>
      </w:pPr>
      <w:r w:rsidRPr="005B7075">
        <w:rPr>
          <w:rFonts w:ascii="Times New Roman" w:hAnsi="Times New Roman"/>
          <w:iCs/>
          <w:sz w:val="24"/>
          <w:szCs w:val="24"/>
          <w:lang w:val="en-US"/>
        </w:rPr>
        <w:t>The</w:t>
      </w:r>
      <w:r w:rsidR="005340D5">
        <w:rPr>
          <w:rFonts w:ascii="Times New Roman" w:hAnsi="Times New Roman"/>
          <w:iCs/>
          <w:sz w:val="24"/>
          <w:szCs w:val="24"/>
          <w:lang w:val="en-US"/>
        </w:rPr>
        <w:t xml:space="preserve"> virtual plenary</w:t>
      </w:r>
      <w:r w:rsidRPr="005B7075">
        <w:rPr>
          <w:rFonts w:ascii="Times New Roman" w:hAnsi="Times New Roman"/>
          <w:iCs/>
          <w:sz w:val="24"/>
          <w:szCs w:val="24"/>
          <w:lang w:val="en-US"/>
        </w:rPr>
        <w:t xml:space="preserve"> meeting was tentatively scheduled for the middle to second half of May 2022. In case of significant improvement</w:t>
      </w:r>
      <w:r w:rsidR="005340D5">
        <w:rPr>
          <w:rFonts w:ascii="Times New Roman" w:hAnsi="Times New Roman"/>
          <w:iCs/>
          <w:sz w:val="24"/>
          <w:szCs w:val="24"/>
          <w:lang w:val="en-US"/>
        </w:rPr>
        <w:t xml:space="preserve">s </w:t>
      </w:r>
      <w:r w:rsidRPr="005B7075">
        <w:rPr>
          <w:rFonts w:ascii="Times New Roman" w:hAnsi="Times New Roman"/>
          <w:iCs/>
          <w:sz w:val="24"/>
          <w:szCs w:val="24"/>
          <w:lang w:val="en-US"/>
        </w:rPr>
        <w:t xml:space="preserve">in the epidemiological situation, a face-to-face meeting may be considered in the fall of 2022 (representatives of Kazakhstan and Russia </w:t>
      </w:r>
      <w:r w:rsidR="005340D5">
        <w:rPr>
          <w:rFonts w:ascii="Times New Roman" w:hAnsi="Times New Roman"/>
          <w:iCs/>
          <w:sz w:val="24"/>
          <w:szCs w:val="24"/>
          <w:lang w:val="en-US"/>
        </w:rPr>
        <w:t xml:space="preserve">volunteered to host it </w:t>
      </w:r>
      <w:r w:rsidRPr="005B7075">
        <w:rPr>
          <w:rFonts w:ascii="Times New Roman" w:hAnsi="Times New Roman"/>
          <w:iCs/>
          <w:sz w:val="24"/>
          <w:szCs w:val="24"/>
          <w:lang w:val="en-US"/>
        </w:rPr>
        <w:t>in their countries</w:t>
      </w:r>
      <w:r w:rsidR="005340D5">
        <w:rPr>
          <w:rFonts w:ascii="Times New Roman" w:hAnsi="Times New Roman"/>
          <w:iCs/>
          <w:sz w:val="24"/>
          <w:szCs w:val="24"/>
          <w:lang w:val="en-US"/>
        </w:rPr>
        <w:t xml:space="preserve"> subject to</w:t>
      </w:r>
      <w:r w:rsidRPr="005B7075">
        <w:rPr>
          <w:rFonts w:ascii="Times New Roman" w:hAnsi="Times New Roman"/>
          <w:iCs/>
          <w:sz w:val="24"/>
          <w:szCs w:val="24"/>
          <w:lang w:val="en-US"/>
        </w:rPr>
        <w:t xml:space="preserve"> the epidemiological situation). </w:t>
      </w:r>
      <w:r w:rsidR="005340D5">
        <w:rPr>
          <w:rFonts w:ascii="Times New Roman" w:hAnsi="Times New Roman"/>
          <w:iCs/>
          <w:sz w:val="24"/>
          <w:szCs w:val="24"/>
          <w:lang w:val="en-US"/>
        </w:rPr>
        <w:t>I</w:t>
      </w:r>
      <w:r w:rsidRPr="005B7075">
        <w:rPr>
          <w:rFonts w:ascii="Times New Roman" w:hAnsi="Times New Roman"/>
          <w:iCs/>
          <w:sz w:val="24"/>
          <w:szCs w:val="24"/>
          <w:lang w:val="en-US"/>
        </w:rPr>
        <w:t>t was decided to</w:t>
      </w:r>
      <w:r w:rsidR="005340D5">
        <w:rPr>
          <w:rFonts w:ascii="Times New Roman" w:hAnsi="Times New Roman"/>
          <w:iCs/>
          <w:sz w:val="24"/>
          <w:szCs w:val="24"/>
          <w:lang w:val="en-US"/>
        </w:rPr>
        <w:t xml:space="preserve"> confirm the final</w:t>
      </w:r>
      <w:r w:rsidRPr="005B7075">
        <w:rPr>
          <w:rFonts w:ascii="Times New Roman" w:hAnsi="Times New Roman"/>
          <w:iCs/>
          <w:sz w:val="24"/>
          <w:szCs w:val="24"/>
          <w:lang w:val="en-US"/>
        </w:rPr>
        <w:t xml:space="preserve"> format and dates of the plenary at the next TCOP ExCom meeting</w:t>
      </w:r>
      <w:r w:rsidR="005A1BD9" w:rsidRPr="005B7075">
        <w:rPr>
          <w:rFonts w:ascii="Times New Roman" w:hAnsi="Times New Roman"/>
          <w:iCs/>
          <w:sz w:val="24"/>
          <w:szCs w:val="24"/>
          <w:lang w:val="en-US"/>
        </w:rPr>
        <w:t>.</w:t>
      </w:r>
      <w:r w:rsidR="00E2614E" w:rsidRPr="005B7075">
        <w:rPr>
          <w:rFonts w:ascii="Times New Roman" w:hAnsi="Times New Roman"/>
          <w:iCs/>
          <w:sz w:val="24"/>
          <w:szCs w:val="24"/>
          <w:lang w:val="en-US"/>
        </w:rPr>
        <w:t xml:space="preserve"> </w:t>
      </w:r>
    </w:p>
    <w:p w14:paraId="447BABF5" w14:textId="58115AC0" w:rsidR="00E0361B" w:rsidRDefault="0057344A" w:rsidP="00D72C07">
      <w:pPr>
        <w:pStyle w:val="ListParagraph"/>
        <w:tabs>
          <w:tab w:val="left" w:pos="90"/>
          <w:tab w:val="left" w:pos="450"/>
        </w:tabs>
        <w:spacing w:before="240" w:after="240"/>
        <w:ind w:left="0"/>
        <w:contextualSpacing w:val="0"/>
        <w:jc w:val="both"/>
        <w:rPr>
          <w:rFonts w:ascii="Times New Roman" w:hAnsi="Times New Roman"/>
          <w:iCs/>
          <w:sz w:val="24"/>
          <w:szCs w:val="24"/>
          <w:lang w:val="en-US"/>
        </w:rPr>
      </w:pPr>
      <w:r w:rsidRPr="0057344A">
        <w:rPr>
          <w:rFonts w:ascii="Times New Roman" w:hAnsi="Times New Roman"/>
          <w:iCs/>
          <w:sz w:val="24"/>
          <w:szCs w:val="24"/>
          <w:lang w:val="en-US"/>
        </w:rPr>
        <w:t xml:space="preserve">The TCOP ExCom members instructed the Resource Team to prepare a draft concept </w:t>
      </w:r>
      <w:r w:rsidR="005340D5">
        <w:rPr>
          <w:rFonts w:ascii="Times New Roman" w:hAnsi="Times New Roman"/>
          <w:iCs/>
          <w:sz w:val="24"/>
          <w:szCs w:val="24"/>
          <w:lang w:val="en-US"/>
        </w:rPr>
        <w:t>of</w:t>
      </w:r>
      <w:r w:rsidRPr="0057344A">
        <w:rPr>
          <w:rFonts w:ascii="Times New Roman" w:hAnsi="Times New Roman"/>
          <w:iCs/>
          <w:sz w:val="24"/>
          <w:szCs w:val="24"/>
          <w:lang w:val="en-US"/>
        </w:rPr>
        <w:t xml:space="preserve"> the plenary meeting, which will be considered at the next ExCom meeting</w:t>
      </w:r>
      <w:r w:rsidR="00713598" w:rsidRPr="0057344A">
        <w:rPr>
          <w:rFonts w:ascii="Times New Roman" w:hAnsi="Times New Roman"/>
          <w:iCs/>
          <w:sz w:val="24"/>
          <w:szCs w:val="24"/>
          <w:lang w:val="en-US"/>
        </w:rPr>
        <w:t>.</w:t>
      </w:r>
    </w:p>
    <w:p w14:paraId="00FF1933" w14:textId="30BFE06E" w:rsidR="004F201B" w:rsidRPr="00B87328" w:rsidRDefault="005340D5" w:rsidP="00B87328">
      <w:pPr>
        <w:pStyle w:val="ListParagraph"/>
        <w:numPr>
          <w:ilvl w:val="0"/>
          <w:numId w:val="37"/>
        </w:numPr>
        <w:tabs>
          <w:tab w:val="left" w:pos="450"/>
        </w:tabs>
        <w:spacing w:before="240" w:after="120"/>
        <w:jc w:val="both"/>
        <w:rPr>
          <w:rFonts w:ascii="Times New Roman" w:hAnsi="Times New Roman"/>
          <w:b/>
          <w:bCs/>
          <w:sz w:val="24"/>
          <w:szCs w:val="24"/>
        </w:rPr>
      </w:pPr>
      <w:r>
        <w:rPr>
          <w:rFonts w:ascii="Times New Roman" w:hAnsi="Times New Roman"/>
          <w:b/>
          <w:bCs/>
          <w:sz w:val="24"/>
          <w:szCs w:val="24"/>
        </w:rPr>
        <w:t xml:space="preserve">Miscellaneous   </w:t>
      </w:r>
      <w:r w:rsidR="00950ED3" w:rsidRPr="00950ED3">
        <w:t xml:space="preserve"> </w:t>
      </w:r>
    </w:p>
    <w:p w14:paraId="72E8FC37" w14:textId="03B9D1EC" w:rsidR="00E40491" w:rsidRPr="00F6353E" w:rsidRDefault="00F6353E" w:rsidP="004823C2">
      <w:pPr>
        <w:tabs>
          <w:tab w:val="left" w:pos="426"/>
        </w:tabs>
        <w:spacing w:before="240" w:after="120"/>
        <w:jc w:val="both"/>
        <w:rPr>
          <w:rFonts w:ascii="Times New Roman" w:hAnsi="Times New Roman"/>
          <w:sz w:val="24"/>
          <w:szCs w:val="24"/>
          <w:lang w:val="en-US"/>
        </w:rPr>
      </w:pPr>
      <w:r w:rsidRPr="00F6353E">
        <w:rPr>
          <w:rFonts w:ascii="Times New Roman" w:hAnsi="Times New Roman"/>
          <w:sz w:val="24"/>
          <w:szCs w:val="24"/>
          <w:lang w:val="en-US"/>
        </w:rPr>
        <w:t xml:space="preserve">Ms. Lyudmila </w:t>
      </w:r>
      <w:proofErr w:type="spellStart"/>
      <w:r w:rsidRPr="00F6353E">
        <w:rPr>
          <w:rFonts w:ascii="Times New Roman" w:hAnsi="Times New Roman"/>
          <w:sz w:val="24"/>
          <w:szCs w:val="24"/>
          <w:lang w:val="en-US"/>
        </w:rPr>
        <w:t>Guryanova</w:t>
      </w:r>
      <w:proofErr w:type="spellEnd"/>
      <w:r w:rsidRPr="00F6353E">
        <w:rPr>
          <w:rFonts w:ascii="Times New Roman" w:hAnsi="Times New Roman"/>
          <w:sz w:val="24"/>
          <w:szCs w:val="24"/>
          <w:lang w:val="en-US"/>
        </w:rPr>
        <w:t xml:space="preserve"> noted that the post-event surveys sent to the participants were quite difficult and time-consuming to fill out and invited </w:t>
      </w:r>
      <w:r w:rsidR="00F26992">
        <w:rPr>
          <w:rFonts w:ascii="Times New Roman" w:hAnsi="Times New Roman"/>
          <w:sz w:val="24"/>
          <w:szCs w:val="24"/>
          <w:lang w:val="en-US"/>
        </w:rPr>
        <w:t xml:space="preserve">the </w:t>
      </w:r>
      <w:r w:rsidRPr="00F6353E">
        <w:rPr>
          <w:rFonts w:ascii="Times New Roman" w:hAnsi="Times New Roman"/>
          <w:sz w:val="24"/>
          <w:szCs w:val="24"/>
          <w:lang w:val="en-US"/>
        </w:rPr>
        <w:t xml:space="preserve">members of the </w:t>
      </w:r>
      <w:r w:rsidR="00F26992">
        <w:rPr>
          <w:rFonts w:ascii="Times New Roman" w:hAnsi="Times New Roman"/>
          <w:sz w:val="24"/>
          <w:szCs w:val="24"/>
          <w:lang w:val="en-US"/>
        </w:rPr>
        <w:t xml:space="preserve">ExCom </w:t>
      </w:r>
      <w:r w:rsidRPr="00F6353E">
        <w:rPr>
          <w:rFonts w:ascii="Times New Roman" w:hAnsi="Times New Roman"/>
          <w:sz w:val="24"/>
          <w:szCs w:val="24"/>
          <w:lang w:val="en-US"/>
        </w:rPr>
        <w:t>to submit their suggestions on how to reduce the number of questions in such surveys</w:t>
      </w:r>
      <w:r w:rsidR="00E21F37" w:rsidRPr="00F6353E">
        <w:rPr>
          <w:rFonts w:ascii="Times New Roman" w:hAnsi="Times New Roman"/>
          <w:sz w:val="24"/>
          <w:szCs w:val="24"/>
          <w:lang w:val="en-US"/>
        </w:rPr>
        <w:t>.</w:t>
      </w:r>
    </w:p>
    <w:p w14:paraId="5B3F8A4C" w14:textId="19DD50F3" w:rsidR="00970B1F" w:rsidRPr="00F6353E" w:rsidRDefault="00F6353E" w:rsidP="004823C2">
      <w:pPr>
        <w:tabs>
          <w:tab w:val="left" w:pos="426"/>
        </w:tabs>
        <w:spacing w:before="240" w:after="120"/>
        <w:jc w:val="both"/>
        <w:rPr>
          <w:rFonts w:ascii="Times New Roman" w:hAnsi="Times New Roman"/>
          <w:sz w:val="24"/>
          <w:szCs w:val="24"/>
          <w:lang w:val="en-US"/>
        </w:rPr>
      </w:pPr>
      <w:r w:rsidRPr="00F6353E">
        <w:rPr>
          <w:rFonts w:ascii="Times New Roman" w:hAnsi="Times New Roman"/>
          <w:sz w:val="24"/>
          <w:szCs w:val="24"/>
          <w:lang w:val="en-US"/>
        </w:rPr>
        <w:lastRenderedPageBreak/>
        <w:t>L</w:t>
      </w:r>
      <w:r w:rsidR="00543168">
        <w:rPr>
          <w:rFonts w:ascii="Times New Roman" w:hAnsi="Times New Roman"/>
          <w:sz w:val="24"/>
          <w:szCs w:val="24"/>
          <w:lang w:val="en-US"/>
        </w:rPr>
        <w:t>y</w:t>
      </w:r>
      <w:r w:rsidRPr="00F6353E">
        <w:rPr>
          <w:rFonts w:ascii="Times New Roman" w:hAnsi="Times New Roman"/>
          <w:sz w:val="24"/>
          <w:szCs w:val="24"/>
          <w:lang w:val="en-US"/>
        </w:rPr>
        <w:t xml:space="preserve">udmila also noted that there </w:t>
      </w:r>
      <w:r w:rsidR="00F26992">
        <w:rPr>
          <w:rFonts w:ascii="Times New Roman" w:hAnsi="Times New Roman"/>
          <w:sz w:val="24"/>
          <w:szCs w:val="24"/>
          <w:lang w:val="en-US"/>
        </w:rPr>
        <w:t>is</w:t>
      </w:r>
      <w:r w:rsidRPr="00F6353E">
        <w:rPr>
          <w:rFonts w:ascii="Times New Roman" w:hAnsi="Times New Roman"/>
          <w:sz w:val="24"/>
          <w:szCs w:val="24"/>
          <w:lang w:val="en-US"/>
        </w:rPr>
        <w:t xml:space="preserve"> a vacancy on the Executive Committee and suggested</w:t>
      </w:r>
      <w:r w:rsidR="00F26992">
        <w:rPr>
          <w:rFonts w:ascii="Times New Roman" w:hAnsi="Times New Roman"/>
          <w:sz w:val="24"/>
          <w:szCs w:val="24"/>
          <w:lang w:val="en-US"/>
        </w:rPr>
        <w:t xml:space="preserve"> to discuss the</w:t>
      </w:r>
      <w:r w:rsidRPr="00F6353E">
        <w:rPr>
          <w:rFonts w:ascii="Times New Roman" w:hAnsi="Times New Roman"/>
          <w:sz w:val="24"/>
          <w:szCs w:val="24"/>
          <w:lang w:val="en-US"/>
        </w:rPr>
        <w:t xml:space="preserve"> membership </w:t>
      </w:r>
      <w:r w:rsidR="00F26992">
        <w:rPr>
          <w:rFonts w:ascii="Times New Roman" w:hAnsi="Times New Roman"/>
          <w:sz w:val="24"/>
          <w:szCs w:val="24"/>
          <w:lang w:val="en-US"/>
        </w:rPr>
        <w:t xml:space="preserve">during the next meeting of the </w:t>
      </w:r>
      <w:proofErr w:type="spellStart"/>
      <w:r w:rsidR="00F26992">
        <w:rPr>
          <w:rFonts w:ascii="Times New Roman" w:hAnsi="Times New Roman"/>
          <w:sz w:val="24"/>
          <w:szCs w:val="24"/>
          <w:lang w:val="en-US"/>
        </w:rPr>
        <w:t>committe</w:t>
      </w:r>
      <w:proofErr w:type="spellEnd"/>
      <w:r w:rsidRPr="00F6353E">
        <w:rPr>
          <w:rFonts w:ascii="Times New Roman" w:hAnsi="Times New Roman"/>
          <w:sz w:val="24"/>
          <w:szCs w:val="24"/>
          <w:lang w:val="en-US"/>
        </w:rPr>
        <w:t>.</w:t>
      </w:r>
    </w:p>
    <w:p w14:paraId="07F744D6" w14:textId="5745172E" w:rsidR="00B26F99" w:rsidRPr="00F6353E" w:rsidRDefault="00F6353E" w:rsidP="004823C2">
      <w:pPr>
        <w:tabs>
          <w:tab w:val="left" w:pos="426"/>
        </w:tabs>
        <w:spacing w:before="240" w:after="120"/>
        <w:jc w:val="both"/>
        <w:rPr>
          <w:rFonts w:ascii="Times New Roman" w:hAnsi="Times New Roman"/>
          <w:sz w:val="24"/>
          <w:szCs w:val="24"/>
          <w:lang w:val="en-US"/>
        </w:rPr>
      </w:pPr>
      <w:r w:rsidRPr="00F6353E">
        <w:rPr>
          <w:rFonts w:ascii="Times New Roman" w:hAnsi="Times New Roman"/>
          <w:sz w:val="24"/>
          <w:szCs w:val="24"/>
          <w:lang w:val="en-US"/>
        </w:rPr>
        <w:t xml:space="preserve">Ms. Elena Slizhevskaya noted that due to </w:t>
      </w:r>
      <w:r w:rsidR="00F26992">
        <w:rPr>
          <w:rFonts w:ascii="Times New Roman" w:hAnsi="Times New Roman"/>
          <w:sz w:val="24"/>
          <w:szCs w:val="24"/>
          <w:lang w:val="en-US"/>
        </w:rPr>
        <w:t>the new personal data policy of the</w:t>
      </w:r>
      <w:r w:rsidRPr="00F6353E">
        <w:rPr>
          <w:rFonts w:ascii="Times New Roman" w:hAnsi="Times New Roman"/>
          <w:sz w:val="24"/>
          <w:szCs w:val="24"/>
          <w:lang w:val="en-US"/>
        </w:rPr>
        <w:t xml:space="preserve"> World Bank</w:t>
      </w:r>
      <w:r w:rsidR="00F26992">
        <w:rPr>
          <w:rFonts w:ascii="Times New Roman" w:hAnsi="Times New Roman"/>
          <w:sz w:val="24"/>
          <w:szCs w:val="24"/>
          <w:lang w:val="en-US"/>
        </w:rPr>
        <w:t xml:space="preserve"> the</w:t>
      </w:r>
      <w:r w:rsidRPr="00F6353E">
        <w:rPr>
          <w:rFonts w:ascii="Times New Roman" w:hAnsi="Times New Roman"/>
          <w:sz w:val="24"/>
          <w:szCs w:val="24"/>
          <w:lang w:val="en-US"/>
        </w:rPr>
        <w:t xml:space="preserve"> lists of event participants are no longer posted on the program</w:t>
      </w:r>
      <w:r w:rsidR="00F26992">
        <w:rPr>
          <w:rFonts w:ascii="Times New Roman" w:hAnsi="Times New Roman"/>
          <w:sz w:val="24"/>
          <w:szCs w:val="24"/>
          <w:lang w:val="en-US"/>
        </w:rPr>
        <w:t>’s</w:t>
      </w:r>
      <w:r w:rsidRPr="00F6353E">
        <w:rPr>
          <w:rFonts w:ascii="Times New Roman" w:hAnsi="Times New Roman"/>
          <w:sz w:val="24"/>
          <w:szCs w:val="24"/>
          <w:lang w:val="en-US"/>
        </w:rPr>
        <w:t xml:space="preserve"> </w:t>
      </w:r>
      <w:proofErr w:type="gramStart"/>
      <w:r w:rsidRPr="00F6353E">
        <w:rPr>
          <w:rFonts w:ascii="Times New Roman" w:hAnsi="Times New Roman"/>
          <w:sz w:val="24"/>
          <w:szCs w:val="24"/>
          <w:lang w:val="en-US"/>
        </w:rPr>
        <w:t>website, but</w:t>
      </w:r>
      <w:proofErr w:type="gramEnd"/>
      <w:r w:rsidRPr="00F6353E">
        <w:rPr>
          <w:rFonts w:ascii="Times New Roman" w:hAnsi="Times New Roman"/>
          <w:sz w:val="24"/>
          <w:szCs w:val="24"/>
          <w:lang w:val="en-US"/>
        </w:rPr>
        <w:t xml:space="preserve"> will be exclusively </w:t>
      </w:r>
      <w:r w:rsidR="00F26992">
        <w:rPr>
          <w:rFonts w:ascii="Times New Roman" w:hAnsi="Times New Roman"/>
          <w:sz w:val="24"/>
          <w:szCs w:val="24"/>
          <w:lang w:val="en-US"/>
        </w:rPr>
        <w:t>shared with</w:t>
      </w:r>
      <w:r w:rsidRPr="00F6353E">
        <w:rPr>
          <w:rFonts w:ascii="Times New Roman" w:hAnsi="Times New Roman"/>
          <w:sz w:val="24"/>
          <w:szCs w:val="24"/>
          <w:lang w:val="en-US"/>
        </w:rPr>
        <w:t xml:space="preserve"> event</w:t>
      </w:r>
      <w:r w:rsidR="00F26992">
        <w:rPr>
          <w:rFonts w:ascii="Times New Roman" w:hAnsi="Times New Roman"/>
          <w:sz w:val="24"/>
          <w:szCs w:val="24"/>
          <w:lang w:val="en-US"/>
        </w:rPr>
        <w:t>s</w:t>
      </w:r>
      <w:r w:rsidRPr="00F6353E">
        <w:rPr>
          <w:rFonts w:ascii="Times New Roman" w:hAnsi="Times New Roman"/>
          <w:sz w:val="24"/>
          <w:szCs w:val="24"/>
          <w:lang w:val="en-US"/>
        </w:rPr>
        <w:t xml:space="preserve"> participants</w:t>
      </w:r>
      <w:r w:rsidR="001C19D7" w:rsidRPr="00F6353E">
        <w:rPr>
          <w:rFonts w:ascii="Times New Roman" w:hAnsi="Times New Roman"/>
          <w:sz w:val="24"/>
          <w:szCs w:val="24"/>
          <w:lang w:val="en-US"/>
        </w:rPr>
        <w:t xml:space="preserve">. </w:t>
      </w:r>
    </w:p>
    <w:p w14:paraId="5D882E12" w14:textId="16D4F6A7" w:rsidR="00617D3D" w:rsidRPr="00425555" w:rsidRDefault="00792E44" w:rsidP="004823C2">
      <w:pPr>
        <w:tabs>
          <w:tab w:val="left" w:pos="426"/>
        </w:tabs>
        <w:spacing w:before="240" w:after="120"/>
        <w:jc w:val="both"/>
        <w:rPr>
          <w:rFonts w:ascii="Times New Roman" w:hAnsi="Times New Roman"/>
          <w:sz w:val="24"/>
          <w:szCs w:val="24"/>
          <w:lang w:val="en-US"/>
        </w:rPr>
      </w:pPr>
      <w:r>
        <w:rPr>
          <w:rFonts w:ascii="Times New Roman" w:hAnsi="Times New Roman"/>
          <w:sz w:val="24"/>
          <w:szCs w:val="24"/>
          <w:lang w:val="en-US"/>
        </w:rPr>
        <w:t>T</w:t>
      </w:r>
      <w:r w:rsidR="00F6353E" w:rsidRPr="00425555">
        <w:rPr>
          <w:rFonts w:ascii="Times New Roman" w:hAnsi="Times New Roman"/>
          <w:sz w:val="24"/>
          <w:szCs w:val="24"/>
          <w:lang w:val="en-US"/>
        </w:rPr>
        <w:t>he next ExCom meeting is tentatively scheduled for March 2022</w:t>
      </w:r>
      <w:r w:rsidR="001F1D19" w:rsidRPr="00425555">
        <w:rPr>
          <w:rFonts w:ascii="Times New Roman" w:hAnsi="Times New Roman"/>
          <w:sz w:val="24"/>
          <w:szCs w:val="24"/>
          <w:lang w:val="en-US"/>
        </w:rPr>
        <w:t>.</w:t>
      </w:r>
    </w:p>
    <w:p w14:paraId="61D94098" w14:textId="77777777" w:rsidR="00ED5649" w:rsidRPr="00425555" w:rsidRDefault="00ED5649" w:rsidP="00460977">
      <w:pPr>
        <w:spacing w:after="0" w:line="240" w:lineRule="auto"/>
        <w:rPr>
          <w:rFonts w:ascii="Times New Roman" w:hAnsi="Times New Roman"/>
          <w:b/>
          <w:bCs/>
          <w:sz w:val="24"/>
          <w:szCs w:val="24"/>
          <w:lang w:val="en-US"/>
        </w:rPr>
      </w:pPr>
    </w:p>
    <w:p w14:paraId="668FEF5E" w14:textId="3F7F83AD" w:rsidR="00A06802" w:rsidRPr="00AE4ED6" w:rsidRDefault="00425555" w:rsidP="00713E86">
      <w:pPr>
        <w:pStyle w:val="Style1"/>
        <w:spacing w:after="240"/>
        <w:contextualSpacing w:val="0"/>
        <w:jc w:val="center"/>
        <w:rPr>
          <w:b/>
        </w:rPr>
      </w:pPr>
      <w:r>
        <w:rPr>
          <w:b/>
          <w:lang w:val="en-US"/>
        </w:rPr>
        <w:t>Key</w:t>
      </w:r>
      <w:r w:rsidRPr="00425555">
        <w:rPr>
          <w:b/>
        </w:rPr>
        <w:t xml:space="preserve"> </w:t>
      </w:r>
      <w:r>
        <w:rPr>
          <w:b/>
          <w:lang w:val="en-US"/>
        </w:rPr>
        <w:t>Meeting</w:t>
      </w:r>
      <w:r w:rsidRPr="00425555">
        <w:rPr>
          <w:b/>
        </w:rPr>
        <w:t xml:space="preserve"> </w:t>
      </w:r>
      <w:r>
        <w:rPr>
          <w:b/>
          <w:lang w:val="en-US"/>
        </w:rPr>
        <w:t>Outcomes</w:t>
      </w:r>
      <w:r w:rsidRPr="00425555">
        <w:rPr>
          <w:b/>
        </w:rPr>
        <w:t xml:space="preserve"> </w:t>
      </w:r>
      <w:r>
        <w:rPr>
          <w:b/>
          <w:lang w:val="en-US"/>
        </w:rPr>
        <w:t>and</w:t>
      </w:r>
      <w:r w:rsidRPr="00425555">
        <w:rPr>
          <w:b/>
        </w:rPr>
        <w:t xml:space="preserve"> </w:t>
      </w:r>
      <w:r>
        <w:rPr>
          <w:b/>
          <w:lang w:val="en-US"/>
        </w:rPr>
        <w:t>Decisions</w:t>
      </w:r>
    </w:p>
    <w:p w14:paraId="74161111" w14:textId="3E4D521C" w:rsidR="00792E44" w:rsidRPr="00F26992" w:rsidRDefault="00792E44" w:rsidP="00F26992">
      <w:pPr>
        <w:pStyle w:val="Style1"/>
        <w:numPr>
          <w:ilvl w:val="0"/>
          <w:numId w:val="41"/>
        </w:numPr>
        <w:spacing w:after="120"/>
        <w:ind w:left="540"/>
        <w:contextualSpacing w:val="0"/>
        <w:rPr>
          <w:lang w:val="en-US"/>
        </w:rPr>
      </w:pPr>
      <w:r>
        <w:rPr>
          <w:lang w:val="en-US"/>
        </w:rPr>
        <w:t xml:space="preserve">The </w:t>
      </w:r>
      <w:r w:rsidRPr="00792E44">
        <w:rPr>
          <w:lang w:val="en-US"/>
        </w:rPr>
        <w:t xml:space="preserve">ExCom members </w:t>
      </w:r>
      <w:r w:rsidR="00F26992">
        <w:rPr>
          <w:lang w:val="en-US"/>
        </w:rPr>
        <w:t>requested</w:t>
      </w:r>
      <w:r w:rsidRPr="00792E44">
        <w:rPr>
          <w:lang w:val="en-US"/>
        </w:rPr>
        <w:t xml:space="preserve"> the Resource Team to explore opportunities for continued collaboration with KPFIS </w:t>
      </w:r>
      <w:r w:rsidR="00F26992">
        <w:rPr>
          <w:lang w:val="en-US"/>
        </w:rPr>
        <w:t>on</w:t>
      </w:r>
      <w:r w:rsidRPr="00792E44">
        <w:rPr>
          <w:lang w:val="en-US"/>
        </w:rPr>
        <w:t xml:space="preserve"> the topic</w:t>
      </w:r>
      <w:r w:rsidR="00F26992">
        <w:rPr>
          <w:lang w:val="en-US"/>
        </w:rPr>
        <w:t>s</w:t>
      </w:r>
      <w:r w:rsidRPr="00792E44">
        <w:rPr>
          <w:lang w:val="en-US"/>
        </w:rPr>
        <w:t xml:space="preserve"> discussed at this </w:t>
      </w:r>
      <w:r w:rsidR="00F26992" w:rsidRPr="00792E44">
        <w:rPr>
          <w:lang w:val="en-US"/>
        </w:rPr>
        <w:t>meeting</w:t>
      </w:r>
    </w:p>
    <w:p w14:paraId="340162DE" w14:textId="1D516D14" w:rsidR="001134BD" w:rsidRDefault="00792E44" w:rsidP="00F26992">
      <w:pPr>
        <w:pStyle w:val="Style1"/>
        <w:numPr>
          <w:ilvl w:val="0"/>
          <w:numId w:val="41"/>
        </w:numPr>
        <w:spacing w:after="120"/>
        <w:ind w:left="540"/>
        <w:contextualSpacing w:val="0"/>
        <w:rPr>
          <w:lang w:val="en-US"/>
        </w:rPr>
      </w:pPr>
      <w:r w:rsidRPr="00792E44">
        <w:rPr>
          <w:lang w:val="en-US"/>
        </w:rPr>
        <w:t xml:space="preserve">February 9, 2022 confirmed as the date for the </w:t>
      </w:r>
      <w:r w:rsidR="00F26992">
        <w:rPr>
          <w:lang w:val="en-US"/>
        </w:rPr>
        <w:t xml:space="preserve">next </w:t>
      </w:r>
      <w:r w:rsidRPr="00792E44">
        <w:rPr>
          <w:lang w:val="en-US"/>
        </w:rPr>
        <w:t>VC of the Thematic Group on Public Sector Accounting and Reporting</w:t>
      </w:r>
    </w:p>
    <w:p w14:paraId="3B79C7F6" w14:textId="19C9DF10" w:rsidR="00B753A0" w:rsidRPr="001134BD" w:rsidRDefault="001134BD" w:rsidP="00F26992">
      <w:pPr>
        <w:pStyle w:val="Style1"/>
        <w:numPr>
          <w:ilvl w:val="0"/>
          <w:numId w:val="41"/>
        </w:numPr>
        <w:spacing w:after="120"/>
        <w:ind w:left="540"/>
        <w:contextualSpacing w:val="0"/>
        <w:rPr>
          <w:lang w:val="en-US"/>
        </w:rPr>
      </w:pPr>
      <w:r>
        <w:rPr>
          <w:lang w:val="en-US"/>
        </w:rPr>
        <w:t>March</w:t>
      </w:r>
      <w:r w:rsidRPr="001134BD">
        <w:rPr>
          <w:lang w:val="en-US"/>
        </w:rPr>
        <w:t xml:space="preserve"> </w:t>
      </w:r>
      <w:r w:rsidR="0039707A" w:rsidRPr="001134BD">
        <w:rPr>
          <w:lang w:val="en-US"/>
        </w:rPr>
        <w:t>17</w:t>
      </w:r>
      <w:r w:rsidRPr="001134BD">
        <w:rPr>
          <w:lang w:val="en-US"/>
        </w:rPr>
        <w:t xml:space="preserve">, </w:t>
      </w:r>
      <w:r w:rsidR="0039707A" w:rsidRPr="001134BD">
        <w:rPr>
          <w:lang w:val="en-US"/>
        </w:rPr>
        <w:t>2022</w:t>
      </w:r>
      <w:r w:rsidRPr="001134BD">
        <w:rPr>
          <w:lang w:val="en-US"/>
        </w:rPr>
        <w:t xml:space="preserve"> </w:t>
      </w:r>
      <w:r>
        <w:rPr>
          <w:lang w:val="en-US"/>
        </w:rPr>
        <w:t>confirmed</w:t>
      </w:r>
      <w:r w:rsidRPr="001134BD">
        <w:rPr>
          <w:lang w:val="en-US"/>
        </w:rPr>
        <w:t xml:space="preserve"> </w:t>
      </w:r>
      <w:r>
        <w:rPr>
          <w:lang w:val="en-US"/>
        </w:rPr>
        <w:t>as</w:t>
      </w:r>
      <w:r w:rsidRPr="001134BD">
        <w:rPr>
          <w:lang w:val="en-US"/>
        </w:rPr>
        <w:t xml:space="preserve"> </w:t>
      </w:r>
      <w:r>
        <w:rPr>
          <w:lang w:val="en-US"/>
        </w:rPr>
        <w:t>the</w:t>
      </w:r>
      <w:r w:rsidRPr="001134BD">
        <w:rPr>
          <w:lang w:val="en-US"/>
        </w:rPr>
        <w:t xml:space="preserve"> </w:t>
      </w:r>
      <w:r>
        <w:rPr>
          <w:lang w:val="en-US"/>
        </w:rPr>
        <w:t>date</w:t>
      </w:r>
      <w:r w:rsidRPr="001134BD">
        <w:rPr>
          <w:lang w:val="en-US"/>
        </w:rPr>
        <w:t xml:space="preserve"> </w:t>
      </w:r>
      <w:r>
        <w:rPr>
          <w:lang w:val="en-US"/>
        </w:rPr>
        <w:t>for</w:t>
      </w:r>
      <w:r w:rsidRPr="001134BD">
        <w:rPr>
          <w:lang w:val="en-US"/>
        </w:rPr>
        <w:t xml:space="preserve"> </w:t>
      </w:r>
      <w:r>
        <w:rPr>
          <w:lang w:val="en-US"/>
        </w:rPr>
        <w:t>the</w:t>
      </w:r>
      <w:r w:rsidR="00F26992">
        <w:rPr>
          <w:lang w:val="en-US"/>
        </w:rPr>
        <w:t xml:space="preserve"> next</w:t>
      </w:r>
      <w:r w:rsidRPr="001134BD">
        <w:rPr>
          <w:lang w:val="en-US"/>
        </w:rPr>
        <w:t xml:space="preserve"> </w:t>
      </w:r>
      <w:r>
        <w:rPr>
          <w:lang w:val="en-US"/>
        </w:rPr>
        <w:t>VC</w:t>
      </w:r>
      <w:r w:rsidRPr="001134BD">
        <w:rPr>
          <w:lang w:val="en-US"/>
        </w:rPr>
        <w:t xml:space="preserve"> </w:t>
      </w:r>
      <w:r>
        <w:rPr>
          <w:lang w:val="en-US"/>
        </w:rPr>
        <w:t>of</w:t>
      </w:r>
      <w:r w:rsidRPr="001134BD">
        <w:rPr>
          <w:lang w:val="en-US"/>
        </w:rPr>
        <w:t xml:space="preserve"> </w:t>
      </w:r>
      <w:r>
        <w:rPr>
          <w:lang w:val="en-US"/>
        </w:rPr>
        <w:t>the</w:t>
      </w:r>
      <w:r w:rsidRPr="001134BD">
        <w:rPr>
          <w:lang w:val="en-US"/>
        </w:rPr>
        <w:t xml:space="preserve"> </w:t>
      </w:r>
      <w:r>
        <w:rPr>
          <w:lang w:val="en-US"/>
        </w:rPr>
        <w:t>Thematic</w:t>
      </w:r>
      <w:r w:rsidRPr="001134BD">
        <w:rPr>
          <w:lang w:val="en-US"/>
        </w:rPr>
        <w:t xml:space="preserve"> </w:t>
      </w:r>
      <w:r>
        <w:rPr>
          <w:lang w:val="en-US"/>
        </w:rPr>
        <w:t xml:space="preserve">Group </w:t>
      </w:r>
      <w:r w:rsidR="00543168">
        <w:rPr>
          <w:lang w:val="en-US"/>
        </w:rPr>
        <w:t>o</w:t>
      </w:r>
      <w:r>
        <w:rPr>
          <w:lang w:val="en-US"/>
        </w:rPr>
        <w:t xml:space="preserve">n the Evolution of the Role and Functions of Treasuries </w:t>
      </w:r>
      <w:r w:rsidR="0039707A" w:rsidRPr="001134BD">
        <w:rPr>
          <w:lang w:val="en-US"/>
        </w:rPr>
        <w:t xml:space="preserve"> </w:t>
      </w:r>
    </w:p>
    <w:p w14:paraId="380CB318" w14:textId="663C541F" w:rsidR="0039707A" w:rsidRPr="00B13AA0" w:rsidRDefault="00B13AA0" w:rsidP="008A23ED">
      <w:pPr>
        <w:pStyle w:val="Style1"/>
        <w:numPr>
          <w:ilvl w:val="0"/>
          <w:numId w:val="41"/>
        </w:numPr>
        <w:spacing w:after="120"/>
        <w:ind w:left="540"/>
        <w:contextualSpacing w:val="0"/>
        <w:rPr>
          <w:lang w:val="en-US"/>
        </w:rPr>
      </w:pPr>
      <w:r>
        <w:rPr>
          <w:lang w:val="en-US"/>
        </w:rPr>
        <w:t>T</w:t>
      </w:r>
      <w:r w:rsidR="00B939A0">
        <w:rPr>
          <w:lang w:val="en-US"/>
        </w:rPr>
        <w:t>he</w:t>
      </w:r>
      <w:r w:rsidR="00B939A0" w:rsidRPr="00B13AA0">
        <w:rPr>
          <w:lang w:val="en-US"/>
        </w:rPr>
        <w:t xml:space="preserve"> </w:t>
      </w:r>
      <w:r w:rsidR="00B939A0">
        <w:rPr>
          <w:lang w:val="en-US"/>
        </w:rPr>
        <w:t>date</w:t>
      </w:r>
      <w:r w:rsidR="00B939A0" w:rsidRPr="00B13AA0">
        <w:rPr>
          <w:lang w:val="en-US"/>
        </w:rPr>
        <w:t xml:space="preserve"> </w:t>
      </w:r>
      <w:r w:rsidR="00B939A0">
        <w:rPr>
          <w:lang w:val="en-US"/>
        </w:rPr>
        <w:t>for</w:t>
      </w:r>
      <w:r w:rsidR="00B939A0" w:rsidRPr="00B13AA0">
        <w:rPr>
          <w:lang w:val="en-US"/>
        </w:rPr>
        <w:t xml:space="preserve"> </w:t>
      </w:r>
      <w:r w:rsidR="00B939A0">
        <w:rPr>
          <w:lang w:val="en-US"/>
        </w:rPr>
        <w:t>the</w:t>
      </w:r>
      <w:r w:rsidR="00B939A0" w:rsidRPr="00B13AA0">
        <w:rPr>
          <w:lang w:val="en-US"/>
        </w:rPr>
        <w:t xml:space="preserve"> </w:t>
      </w:r>
      <w:r w:rsidR="00B939A0">
        <w:rPr>
          <w:lang w:val="en-US"/>
        </w:rPr>
        <w:t>VC</w:t>
      </w:r>
      <w:r w:rsidR="00B939A0" w:rsidRPr="00B13AA0">
        <w:rPr>
          <w:lang w:val="en-US"/>
        </w:rPr>
        <w:t xml:space="preserve"> </w:t>
      </w:r>
      <w:r w:rsidR="00B939A0">
        <w:rPr>
          <w:lang w:val="en-US"/>
        </w:rPr>
        <w:t>of</w:t>
      </w:r>
      <w:r w:rsidR="00B939A0" w:rsidRPr="00B13AA0">
        <w:rPr>
          <w:lang w:val="en-US"/>
        </w:rPr>
        <w:t xml:space="preserve"> </w:t>
      </w:r>
      <w:r w:rsidR="00B939A0">
        <w:rPr>
          <w:lang w:val="en-US"/>
        </w:rPr>
        <w:t>the</w:t>
      </w:r>
      <w:r w:rsidR="00B939A0" w:rsidRPr="00B13AA0">
        <w:rPr>
          <w:lang w:val="en-US"/>
        </w:rPr>
        <w:t xml:space="preserve"> </w:t>
      </w:r>
      <w:r w:rsidR="00B939A0">
        <w:rPr>
          <w:lang w:val="en-US"/>
        </w:rPr>
        <w:t>Thematic</w:t>
      </w:r>
      <w:r w:rsidR="00B939A0" w:rsidRPr="00B13AA0">
        <w:rPr>
          <w:lang w:val="en-US"/>
        </w:rPr>
        <w:t xml:space="preserve"> </w:t>
      </w:r>
      <w:r w:rsidR="00B939A0">
        <w:rPr>
          <w:lang w:val="en-US"/>
        </w:rPr>
        <w:t>Group</w:t>
      </w:r>
      <w:r w:rsidR="00B939A0" w:rsidRPr="00B13AA0">
        <w:rPr>
          <w:lang w:val="en-US"/>
        </w:rPr>
        <w:t xml:space="preserve"> </w:t>
      </w:r>
      <w:r w:rsidR="00B939A0">
        <w:rPr>
          <w:lang w:val="en-US"/>
        </w:rPr>
        <w:t>in</w:t>
      </w:r>
      <w:r w:rsidR="00B939A0" w:rsidRPr="00B13AA0">
        <w:rPr>
          <w:lang w:val="en-US"/>
        </w:rPr>
        <w:t xml:space="preserve"> </w:t>
      </w:r>
      <w:r w:rsidR="00B939A0">
        <w:rPr>
          <w:lang w:val="en-US"/>
        </w:rPr>
        <w:t>Cash</w:t>
      </w:r>
      <w:r w:rsidR="00B939A0" w:rsidRPr="00B13AA0">
        <w:rPr>
          <w:lang w:val="en-US"/>
        </w:rPr>
        <w:t xml:space="preserve"> </w:t>
      </w:r>
      <w:r w:rsidR="00B939A0">
        <w:rPr>
          <w:lang w:val="en-US"/>
        </w:rPr>
        <w:t>Forecasting</w:t>
      </w:r>
      <w:r w:rsidR="00B939A0" w:rsidRPr="00B13AA0">
        <w:rPr>
          <w:lang w:val="en-US"/>
        </w:rPr>
        <w:t xml:space="preserve"> </w:t>
      </w:r>
      <w:r w:rsidR="00B939A0">
        <w:rPr>
          <w:lang w:val="en-US"/>
        </w:rPr>
        <w:t>and</w:t>
      </w:r>
      <w:r w:rsidR="00B939A0" w:rsidRPr="00B13AA0">
        <w:rPr>
          <w:lang w:val="en-US"/>
        </w:rPr>
        <w:t xml:space="preserve"> </w:t>
      </w:r>
      <w:r w:rsidR="00B939A0">
        <w:rPr>
          <w:lang w:val="en-US"/>
        </w:rPr>
        <w:t>Management</w:t>
      </w:r>
      <w:r w:rsidR="00B939A0" w:rsidRPr="00B13AA0">
        <w:rPr>
          <w:lang w:val="en-US"/>
        </w:rPr>
        <w:t xml:space="preserve"> </w:t>
      </w:r>
      <w:r>
        <w:rPr>
          <w:lang w:val="en-US"/>
        </w:rPr>
        <w:t>will</w:t>
      </w:r>
      <w:r w:rsidRPr="00B13AA0">
        <w:rPr>
          <w:lang w:val="en-US"/>
        </w:rPr>
        <w:t xml:space="preserve"> </w:t>
      </w:r>
      <w:r>
        <w:rPr>
          <w:lang w:val="en-US"/>
        </w:rPr>
        <w:t>be</w:t>
      </w:r>
      <w:r w:rsidRPr="00B13AA0">
        <w:rPr>
          <w:lang w:val="en-US"/>
        </w:rPr>
        <w:t xml:space="preserve"> </w:t>
      </w:r>
      <w:r w:rsidRPr="00F37217">
        <w:rPr>
          <w:lang w:val="en-US"/>
        </w:rPr>
        <w:t>s</w:t>
      </w:r>
      <w:r>
        <w:rPr>
          <w:lang w:val="en-US"/>
        </w:rPr>
        <w:t>et after determining the date</w:t>
      </w:r>
      <w:r w:rsidRPr="00F37217">
        <w:rPr>
          <w:lang w:val="en-US"/>
        </w:rPr>
        <w:t xml:space="preserve"> and </w:t>
      </w:r>
      <w:r w:rsidR="00F26992">
        <w:rPr>
          <w:lang w:val="en-US"/>
        </w:rPr>
        <w:t xml:space="preserve">the </w:t>
      </w:r>
      <w:r w:rsidRPr="00F37217">
        <w:rPr>
          <w:lang w:val="en-US"/>
        </w:rPr>
        <w:t xml:space="preserve">concept of the upcoming </w:t>
      </w:r>
      <w:r>
        <w:rPr>
          <w:lang w:val="en-US"/>
        </w:rPr>
        <w:t xml:space="preserve">virtual TCOP </w:t>
      </w:r>
      <w:r w:rsidRPr="00F37217">
        <w:rPr>
          <w:lang w:val="en-US"/>
        </w:rPr>
        <w:t xml:space="preserve">plenary </w:t>
      </w:r>
      <w:r>
        <w:rPr>
          <w:lang w:val="en-US"/>
        </w:rPr>
        <w:t>meeting (</w:t>
      </w:r>
      <w:r w:rsidR="00F26992">
        <w:rPr>
          <w:lang w:val="en-US"/>
        </w:rPr>
        <w:t xml:space="preserve">the VC is </w:t>
      </w:r>
      <w:r>
        <w:rPr>
          <w:lang w:val="en-US"/>
        </w:rPr>
        <w:t xml:space="preserve">tentatively scheduled for the second half of April 2022) </w:t>
      </w:r>
    </w:p>
    <w:p w14:paraId="1E029B43" w14:textId="1D246B27" w:rsidR="001F7F91" w:rsidRPr="001134BD" w:rsidRDefault="001134BD" w:rsidP="008A23ED">
      <w:pPr>
        <w:pStyle w:val="Style1"/>
        <w:numPr>
          <w:ilvl w:val="0"/>
          <w:numId w:val="41"/>
        </w:numPr>
        <w:spacing w:after="120"/>
        <w:ind w:left="540"/>
        <w:contextualSpacing w:val="0"/>
        <w:rPr>
          <w:lang w:val="en-US"/>
        </w:rPr>
      </w:pPr>
      <w:r>
        <w:rPr>
          <w:lang w:val="en-US"/>
        </w:rPr>
        <w:t xml:space="preserve">The deadline </w:t>
      </w:r>
      <w:r w:rsidR="00F26992">
        <w:rPr>
          <w:lang w:val="en-US"/>
        </w:rPr>
        <w:t>for the ExCom members to</w:t>
      </w:r>
      <w:r>
        <w:rPr>
          <w:lang w:val="en-US"/>
        </w:rPr>
        <w:t xml:space="preserve"> submit additional</w:t>
      </w:r>
      <w:r w:rsidRPr="001134BD">
        <w:rPr>
          <w:lang w:val="en-US"/>
        </w:rPr>
        <w:t xml:space="preserve"> </w:t>
      </w:r>
      <w:r>
        <w:rPr>
          <w:lang w:val="en-US"/>
        </w:rPr>
        <w:t>comments</w:t>
      </w:r>
      <w:r w:rsidRPr="001134BD">
        <w:rPr>
          <w:lang w:val="en-US"/>
        </w:rPr>
        <w:t xml:space="preserve"> </w:t>
      </w:r>
      <w:r w:rsidR="00F26992">
        <w:rPr>
          <w:lang w:val="en-US"/>
        </w:rPr>
        <w:t>on the</w:t>
      </w:r>
      <w:r>
        <w:rPr>
          <w:lang w:val="en-US"/>
        </w:rPr>
        <w:t xml:space="preserve"> draft questionnaire on treasury functions is February 7, 2022  </w:t>
      </w:r>
    </w:p>
    <w:p w14:paraId="56D6AAFA" w14:textId="2671FFAA" w:rsidR="007D1DFC" w:rsidRPr="00792E44" w:rsidRDefault="00792E44" w:rsidP="008A23ED">
      <w:pPr>
        <w:pStyle w:val="Style1"/>
        <w:numPr>
          <w:ilvl w:val="0"/>
          <w:numId w:val="41"/>
        </w:numPr>
        <w:spacing w:after="120"/>
        <w:ind w:left="540"/>
        <w:contextualSpacing w:val="0"/>
        <w:rPr>
          <w:lang w:val="en-US"/>
        </w:rPr>
      </w:pPr>
      <w:r>
        <w:rPr>
          <w:lang w:val="en-US"/>
        </w:rPr>
        <w:t>The</w:t>
      </w:r>
      <w:r w:rsidRPr="00792E44">
        <w:rPr>
          <w:lang w:val="en-US"/>
        </w:rPr>
        <w:t xml:space="preserve"> </w:t>
      </w:r>
      <w:r>
        <w:rPr>
          <w:lang w:val="en-US"/>
        </w:rPr>
        <w:t>format</w:t>
      </w:r>
      <w:r w:rsidRPr="00792E44">
        <w:rPr>
          <w:lang w:val="en-US"/>
        </w:rPr>
        <w:t xml:space="preserve"> (</w:t>
      </w:r>
      <w:r>
        <w:rPr>
          <w:lang w:val="en-US"/>
        </w:rPr>
        <w:t>virtual</w:t>
      </w:r>
      <w:r w:rsidRPr="00792E44">
        <w:rPr>
          <w:lang w:val="en-US"/>
        </w:rPr>
        <w:t xml:space="preserve"> </w:t>
      </w:r>
      <w:r w:rsidR="00F26992">
        <w:rPr>
          <w:lang w:val="en-US"/>
        </w:rPr>
        <w:t>or face-to-face</w:t>
      </w:r>
      <w:r w:rsidRPr="00792E44">
        <w:rPr>
          <w:lang w:val="en-US"/>
        </w:rPr>
        <w:t xml:space="preserve">) </w:t>
      </w:r>
      <w:r>
        <w:rPr>
          <w:lang w:val="en-US"/>
        </w:rPr>
        <w:t>and</w:t>
      </w:r>
      <w:r w:rsidRPr="00792E44">
        <w:rPr>
          <w:lang w:val="en-US"/>
        </w:rPr>
        <w:t xml:space="preserve"> </w:t>
      </w:r>
      <w:r>
        <w:rPr>
          <w:lang w:val="en-US"/>
        </w:rPr>
        <w:t>dates</w:t>
      </w:r>
      <w:r w:rsidRPr="00792E44">
        <w:rPr>
          <w:lang w:val="en-US"/>
        </w:rPr>
        <w:t xml:space="preserve"> </w:t>
      </w:r>
      <w:r>
        <w:rPr>
          <w:lang w:val="en-US"/>
        </w:rPr>
        <w:t>of</w:t>
      </w:r>
      <w:r w:rsidRPr="00792E44">
        <w:rPr>
          <w:lang w:val="en-US"/>
        </w:rPr>
        <w:t xml:space="preserve"> </w:t>
      </w:r>
      <w:r>
        <w:rPr>
          <w:lang w:val="en-US"/>
        </w:rPr>
        <w:t>the</w:t>
      </w:r>
      <w:r w:rsidRPr="00792E44">
        <w:rPr>
          <w:lang w:val="en-US"/>
        </w:rPr>
        <w:t xml:space="preserve"> </w:t>
      </w:r>
      <w:r>
        <w:rPr>
          <w:lang w:val="en-US"/>
        </w:rPr>
        <w:t>plenary</w:t>
      </w:r>
      <w:r w:rsidRPr="00792E44">
        <w:rPr>
          <w:lang w:val="en-US"/>
        </w:rPr>
        <w:t xml:space="preserve"> </w:t>
      </w:r>
      <w:r>
        <w:rPr>
          <w:lang w:val="en-US"/>
        </w:rPr>
        <w:t>meeting</w:t>
      </w:r>
      <w:r w:rsidRPr="00792E44">
        <w:rPr>
          <w:lang w:val="en-US"/>
        </w:rPr>
        <w:t xml:space="preserve"> </w:t>
      </w:r>
      <w:r>
        <w:rPr>
          <w:lang w:val="en-US"/>
        </w:rPr>
        <w:t>to</w:t>
      </w:r>
      <w:r w:rsidRPr="00792E44">
        <w:rPr>
          <w:lang w:val="en-US"/>
        </w:rPr>
        <w:t xml:space="preserve"> </w:t>
      </w:r>
      <w:r>
        <w:rPr>
          <w:lang w:val="en-US"/>
        </w:rPr>
        <w:t>be</w:t>
      </w:r>
      <w:r w:rsidR="00F26992">
        <w:rPr>
          <w:lang w:val="en-US"/>
        </w:rPr>
        <w:t xml:space="preserve"> confirmed </w:t>
      </w:r>
      <w:r>
        <w:rPr>
          <w:lang w:val="en-US"/>
        </w:rPr>
        <w:t>at</w:t>
      </w:r>
      <w:r w:rsidRPr="00792E44">
        <w:rPr>
          <w:lang w:val="en-US"/>
        </w:rPr>
        <w:t xml:space="preserve"> </w:t>
      </w:r>
      <w:r>
        <w:rPr>
          <w:lang w:val="en-US"/>
        </w:rPr>
        <w:t>the</w:t>
      </w:r>
      <w:r w:rsidRPr="00792E44">
        <w:rPr>
          <w:lang w:val="en-US"/>
        </w:rPr>
        <w:t xml:space="preserve"> </w:t>
      </w:r>
      <w:r>
        <w:rPr>
          <w:lang w:val="en-US"/>
        </w:rPr>
        <w:t>next</w:t>
      </w:r>
      <w:r w:rsidRPr="00792E44">
        <w:rPr>
          <w:lang w:val="en-US"/>
        </w:rPr>
        <w:t xml:space="preserve"> </w:t>
      </w:r>
      <w:r>
        <w:rPr>
          <w:lang w:val="en-US"/>
        </w:rPr>
        <w:t>ExCom meeting</w:t>
      </w:r>
    </w:p>
    <w:p w14:paraId="5FED50FB" w14:textId="15DA0C8C" w:rsidR="00C66672" w:rsidRPr="00792E44" w:rsidRDefault="00792E44" w:rsidP="008A23ED">
      <w:pPr>
        <w:pStyle w:val="Style1"/>
        <w:numPr>
          <w:ilvl w:val="0"/>
          <w:numId w:val="41"/>
        </w:numPr>
        <w:spacing w:after="120"/>
        <w:ind w:left="540"/>
        <w:contextualSpacing w:val="0"/>
        <w:rPr>
          <w:lang w:val="en-US"/>
        </w:rPr>
      </w:pPr>
      <w:r>
        <w:rPr>
          <w:lang w:val="en-US"/>
        </w:rPr>
        <w:t>The</w:t>
      </w:r>
      <w:r w:rsidRPr="00792E44">
        <w:rPr>
          <w:lang w:val="en-US"/>
        </w:rPr>
        <w:t xml:space="preserve"> </w:t>
      </w:r>
      <w:r>
        <w:rPr>
          <w:lang w:val="en-US"/>
        </w:rPr>
        <w:t>Resource</w:t>
      </w:r>
      <w:r w:rsidRPr="00792E44">
        <w:rPr>
          <w:lang w:val="en-US"/>
        </w:rPr>
        <w:t xml:space="preserve"> </w:t>
      </w:r>
      <w:r>
        <w:rPr>
          <w:lang w:val="en-US"/>
        </w:rPr>
        <w:t>Team was</w:t>
      </w:r>
      <w:r w:rsidR="00F26992">
        <w:rPr>
          <w:lang w:val="en-US"/>
        </w:rPr>
        <w:t xml:space="preserve"> requested </w:t>
      </w:r>
      <w:r>
        <w:rPr>
          <w:lang w:val="en-US"/>
        </w:rPr>
        <w:t>to prepare a draft concept of the plenary meeting to be considered at the next ExCom meeting</w:t>
      </w:r>
    </w:p>
    <w:p w14:paraId="3675145E" w14:textId="69200BFB" w:rsidR="00CE09F7" w:rsidRPr="00792E44" w:rsidRDefault="00792E44" w:rsidP="008A23ED">
      <w:pPr>
        <w:pStyle w:val="Style1"/>
        <w:numPr>
          <w:ilvl w:val="0"/>
          <w:numId w:val="41"/>
        </w:numPr>
        <w:spacing w:after="120"/>
        <w:ind w:left="540"/>
        <w:contextualSpacing w:val="0"/>
        <w:rPr>
          <w:lang w:val="en-US"/>
        </w:rPr>
      </w:pPr>
      <w:r>
        <w:rPr>
          <w:lang w:val="en-US"/>
        </w:rPr>
        <w:t>ExCom</w:t>
      </w:r>
      <w:r w:rsidRPr="00792E44">
        <w:rPr>
          <w:lang w:val="en-US"/>
        </w:rPr>
        <w:t xml:space="preserve"> </w:t>
      </w:r>
      <w:r>
        <w:rPr>
          <w:lang w:val="en-US"/>
        </w:rPr>
        <w:t>membership</w:t>
      </w:r>
      <w:r w:rsidRPr="00792E44">
        <w:rPr>
          <w:lang w:val="en-US"/>
        </w:rPr>
        <w:t xml:space="preserve"> </w:t>
      </w:r>
      <w:r>
        <w:rPr>
          <w:lang w:val="en-US"/>
        </w:rPr>
        <w:t>to</w:t>
      </w:r>
      <w:r w:rsidRPr="00792E44">
        <w:rPr>
          <w:lang w:val="en-US"/>
        </w:rPr>
        <w:t xml:space="preserve"> </w:t>
      </w:r>
      <w:r>
        <w:rPr>
          <w:lang w:val="en-US"/>
        </w:rPr>
        <w:t>be</w:t>
      </w:r>
      <w:r w:rsidRPr="00792E44">
        <w:rPr>
          <w:lang w:val="en-US"/>
        </w:rPr>
        <w:t xml:space="preserve"> </w:t>
      </w:r>
      <w:r>
        <w:rPr>
          <w:lang w:val="en-US"/>
        </w:rPr>
        <w:t>discussed</w:t>
      </w:r>
      <w:r w:rsidRPr="00792E44">
        <w:rPr>
          <w:lang w:val="en-US"/>
        </w:rPr>
        <w:t xml:space="preserve"> </w:t>
      </w:r>
      <w:r w:rsidR="00543168">
        <w:rPr>
          <w:lang w:val="en-US"/>
        </w:rPr>
        <w:t>at</w:t>
      </w:r>
      <w:r w:rsidRPr="00792E44">
        <w:rPr>
          <w:lang w:val="en-US"/>
        </w:rPr>
        <w:t xml:space="preserve"> </w:t>
      </w:r>
      <w:r>
        <w:rPr>
          <w:lang w:val="en-US"/>
        </w:rPr>
        <w:t>the</w:t>
      </w:r>
      <w:r w:rsidRPr="00792E44">
        <w:rPr>
          <w:lang w:val="en-US"/>
        </w:rPr>
        <w:t xml:space="preserve"> </w:t>
      </w:r>
      <w:r>
        <w:rPr>
          <w:lang w:val="en-US"/>
        </w:rPr>
        <w:t>next ExCom</w:t>
      </w:r>
      <w:r w:rsidRPr="00792E44">
        <w:rPr>
          <w:lang w:val="en-US"/>
        </w:rPr>
        <w:t xml:space="preserve"> </w:t>
      </w:r>
      <w:r>
        <w:rPr>
          <w:lang w:val="en-US"/>
        </w:rPr>
        <w:t>meeting</w:t>
      </w:r>
    </w:p>
    <w:p w14:paraId="1A8DD828" w14:textId="0D789413" w:rsidR="00792E44" w:rsidRPr="00792E44" w:rsidRDefault="00792E44" w:rsidP="00F26992">
      <w:pPr>
        <w:pStyle w:val="Style1"/>
        <w:numPr>
          <w:ilvl w:val="0"/>
          <w:numId w:val="41"/>
        </w:numPr>
        <w:spacing w:after="120"/>
        <w:ind w:left="540"/>
        <w:contextualSpacing w:val="0"/>
        <w:rPr>
          <w:lang w:val="en-US"/>
        </w:rPr>
      </w:pPr>
      <w:r w:rsidRPr="00792E44">
        <w:rPr>
          <w:lang w:val="en-US"/>
        </w:rPr>
        <w:t xml:space="preserve">The next </w:t>
      </w:r>
      <w:r>
        <w:rPr>
          <w:lang w:val="en-US"/>
        </w:rPr>
        <w:t xml:space="preserve">TCOP </w:t>
      </w:r>
      <w:r w:rsidRPr="00792E44">
        <w:rPr>
          <w:lang w:val="en-US"/>
        </w:rPr>
        <w:t>ExCom meeting is tentatively scheduled for March 2022</w:t>
      </w:r>
    </w:p>
    <w:sectPr w:rsidR="00792E44" w:rsidRPr="00792E44" w:rsidSect="00D72C07">
      <w:headerReference w:type="even" r:id="rId11"/>
      <w:headerReference w:type="default" r:id="rId12"/>
      <w:footerReference w:type="even" r:id="rId13"/>
      <w:footerReference w:type="default" r:id="rId14"/>
      <w:headerReference w:type="first" r:id="rId15"/>
      <w:footerReference w:type="first" r:id="rId16"/>
      <w:pgSz w:w="11906" w:h="16838"/>
      <w:pgMar w:top="1134" w:right="1196" w:bottom="1620" w:left="1560" w:header="708"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C578F" w14:textId="77777777" w:rsidR="0098616B" w:rsidRDefault="0098616B" w:rsidP="00AE0C84">
      <w:pPr>
        <w:spacing w:after="0" w:line="240" w:lineRule="auto"/>
      </w:pPr>
      <w:r>
        <w:separator/>
      </w:r>
    </w:p>
  </w:endnote>
  <w:endnote w:type="continuationSeparator" w:id="0">
    <w:p w14:paraId="1F4A1628" w14:textId="77777777" w:rsidR="0098616B" w:rsidRDefault="0098616B" w:rsidP="00AE0C84">
      <w:pPr>
        <w:spacing w:after="0" w:line="240" w:lineRule="auto"/>
      </w:pPr>
      <w:r>
        <w:continuationSeparator/>
      </w:r>
    </w:p>
  </w:endnote>
  <w:endnote w:type="continuationNotice" w:id="1">
    <w:p w14:paraId="6861A3B8" w14:textId="77777777" w:rsidR="0098616B" w:rsidRDefault="00986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307F" w14:textId="77777777" w:rsidR="00AC5830" w:rsidRDefault="00AC5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7865" w14:textId="0334ED05" w:rsidR="00AC5830" w:rsidRDefault="006E0A2B">
    <w:pPr>
      <w:pStyle w:val="Footer"/>
      <w:jc w:val="center"/>
    </w:pPr>
    <w:r>
      <w:rPr>
        <w:noProof/>
      </w:rPr>
      <w:fldChar w:fldCharType="begin"/>
    </w:r>
    <w:r w:rsidR="00AC5830">
      <w:rPr>
        <w:noProof/>
      </w:rPr>
      <w:instrText xml:space="preserve"> PAGE   \* MERGEFORMAT </w:instrText>
    </w:r>
    <w:r>
      <w:rPr>
        <w:noProof/>
      </w:rPr>
      <w:fldChar w:fldCharType="separate"/>
    </w:r>
    <w:r w:rsidR="00543168">
      <w:rPr>
        <w:noProof/>
      </w:rPr>
      <w:t>5</w:t>
    </w:r>
    <w:r>
      <w:rPr>
        <w:noProof/>
      </w:rPr>
      <w:fldChar w:fldCharType="end"/>
    </w:r>
  </w:p>
  <w:p w14:paraId="138B8D91" w14:textId="77777777" w:rsidR="00AC5830" w:rsidRDefault="00AC5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D0C69" w14:textId="77777777" w:rsidR="00AC5830" w:rsidRDefault="00AC5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A1BA6" w14:textId="77777777" w:rsidR="0098616B" w:rsidRDefault="0098616B" w:rsidP="00AE0C84">
      <w:pPr>
        <w:spacing w:after="0" w:line="240" w:lineRule="auto"/>
      </w:pPr>
      <w:r>
        <w:separator/>
      </w:r>
    </w:p>
  </w:footnote>
  <w:footnote w:type="continuationSeparator" w:id="0">
    <w:p w14:paraId="7D34DB88" w14:textId="77777777" w:rsidR="0098616B" w:rsidRDefault="0098616B" w:rsidP="00AE0C84">
      <w:pPr>
        <w:spacing w:after="0" w:line="240" w:lineRule="auto"/>
      </w:pPr>
      <w:r>
        <w:continuationSeparator/>
      </w:r>
    </w:p>
  </w:footnote>
  <w:footnote w:type="continuationNotice" w:id="1">
    <w:p w14:paraId="2207B75F" w14:textId="77777777" w:rsidR="0098616B" w:rsidRDefault="00986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E6C10" w14:textId="77777777" w:rsidR="00AC5830" w:rsidRDefault="00AC5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E5A9" w14:textId="77777777" w:rsidR="00AC5830" w:rsidRDefault="00AC5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1BD3" w14:textId="77777777" w:rsidR="00AC5830" w:rsidRDefault="00AC5830">
    <w:pPr>
      <w:pStyle w:val="Header"/>
    </w:pPr>
    <w:r>
      <w:rPr>
        <w:noProof/>
        <w:lang w:val="ru-RU" w:eastAsia="ru-RU"/>
      </w:rPr>
      <w:drawing>
        <wp:anchor distT="0" distB="0" distL="114300" distR="114300" simplePos="0" relativeHeight="251658240" behindDoc="0" locked="0" layoutInCell="1" allowOverlap="1" wp14:anchorId="4E8782B7" wp14:editId="3FAE72C2">
          <wp:simplePos x="0" y="0"/>
          <wp:positionH relativeFrom="margin">
            <wp:posOffset>-48895</wp:posOffset>
          </wp:positionH>
          <wp:positionV relativeFrom="margin">
            <wp:posOffset>-509270</wp:posOffset>
          </wp:positionV>
          <wp:extent cx="5962650" cy="626110"/>
          <wp:effectExtent l="0" t="0" r="0" b="0"/>
          <wp:wrapSquare wrapText="bothSides"/>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6261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C8"/>
    <w:multiLevelType w:val="hybridMultilevel"/>
    <w:tmpl w:val="32E0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76F"/>
    <w:multiLevelType w:val="hybridMultilevel"/>
    <w:tmpl w:val="9A58B152"/>
    <w:lvl w:ilvl="0" w:tplc="04090001">
      <w:start w:val="1"/>
      <w:numFmt w:val="bullet"/>
      <w:lvlText w:val=""/>
      <w:lvlJc w:val="left"/>
      <w:pPr>
        <w:ind w:left="720" w:hanging="360"/>
      </w:pPr>
      <w:rPr>
        <w:rFonts w:ascii="Symbol" w:hAnsi="Symbol" w:hint="default"/>
      </w:rPr>
    </w:lvl>
    <w:lvl w:ilvl="1" w:tplc="3D86889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4588"/>
    <w:multiLevelType w:val="hybridMultilevel"/>
    <w:tmpl w:val="833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0033"/>
    <w:multiLevelType w:val="multilevel"/>
    <w:tmpl w:val="3CACFF8A"/>
    <w:lvl w:ilvl="0">
      <w:start w:val="1"/>
      <w:numFmt w:val="decimal"/>
      <w:lvlText w:val="%1."/>
      <w:lvlJc w:val="left"/>
      <w:pPr>
        <w:ind w:left="450" w:hanging="360"/>
      </w:pPr>
      <w:rPr>
        <w:rFonts w:hint="default"/>
        <w:b/>
        <w:lang w:val="ru-RU"/>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12A75196"/>
    <w:multiLevelType w:val="hybridMultilevel"/>
    <w:tmpl w:val="BFCA2212"/>
    <w:lvl w:ilvl="0" w:tplc="0409000B">
      <w:start w:val="1"/>
      <w:numFmt w:val="bullet"/>
      <w:lvlText w:val=""/>
      <w:lvlJc w:val="left"/>
      <w:pPr>
        <w:ind w:left="720" w:hanging="360"/>
      </w:pPr>
      <w:rPr>
        <w:rFonts w:ascii="Wingdings" w:hAnsi="Wingdings" w:hint="default"/>
      </w:rPr>
    </w:lvl>
    <w:lvl w:ilvl="1" w:tplc="5ACCCF46">
      <w:numFmt w:val="bullet"/>
      <w:lvlText w:val="•"/>
      <w:lvlJc w:val="left"/>
      <w:pPr>
        <w:ind w:left="1440" w:hanging="360"/>
      </w:pPr>
      <w:rPr>
        <w:rFonts w:ascii="Times New Roman" w:eastAsia="Calibri" w:hAnsi="Times New Roman" w:cs="Times New Roman" w:hint="default"/>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3A44"/>
    <w:multiLevelType w:val="hybridMultilevel"/>
    <w:tmpl w:val="A988338C"/>
    <w:lvl w:ilvl="0" w:tplc="F87EC190">
      <w:start w:val="1"/>
      <w:numFmt w:val="decimal"/>
      <w:lvlText w:val="%1."/>
      <w:lvlJc w:val="left"/>
      <w:pPr>
        <w:ind w:left="1080" w:hanging="360"/>
      </w:pPr>
      <w:rPr>
        <w:lang w:val="ro-RO"/>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134B65A7"/>
    <w:multiLevelType w:val="hybridMultilevel"/>
    <w:tmpl w:val="A5AEB714"/>
    <w:lvl w:ilvl="0" w:tplc="E20468D4">
      <w:start w:val="1"/>
      <w:numFmt w:val="decimal"/>
      <w:lvlText w:val="%1."/>
      <w:lvlJc w:val="left"/>
      <w:pPr>
        <w:ind w:left="45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EF5051"/>
    <w:multiLevelType w:val="multilevel"/>
    <w:tmpl w:val="B3FAF7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5AC13D1"/>
    <w:multiLevelType w:val="multilevel"/>
    <w:tmpl w:val="0E94BCBE"/>
    <w:lvl w:ilvl="0">
      <w:start w:val="1"/>
      <w:numFmt w:val="decimal"/>
      <w:lvlText w:val="%1."/>
      <w:lvlJc w:val="left"/>
      <w:pPr>
        <w:ind w:left="720" w:hanging="360"/>
      </w:pPr>
      <w:rPr>
        <w:rFonts w:hint="default"/>
        <w:b/>
        <w:bCs/>
        <w:i w:val="0"/>
        <w:iCs/>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BD11CD"/>
    <w:multiLevelType w:val="hybridMultilevel"/>
    <w:tmpl w:val="7FBCC2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AB3927"/>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089570B"/>
    <w:multiLevelType w:val="hybridMultilevel"/>
    <w:tmpl w:val="405ED53C"/>
    <w:lvl w:ilvl="0" w:tplc="E20468D4">
      <w:start w:val="1"/>
      <w:numFmt w:val="decimal"/>
      <w:lvlText w:val="%1."/>
      <w:lvlJc w:val="left"/>
      <w:pPr>
        <w:ind w:left="72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25585430"/>
    <w:multiLevelType w:val="hybridMultilevel"/>
    <w:tmpl w:val="F6CECEEA"/>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3" w15:restartNumberingAfterBreak="0">
    <w:nsid w:val="2820170D"/>
    <w:multiLevelType w:val="hybridMultilevel"/>
    <w:tmpl w:val="667E6F38"/>
    <w:lvl w:ilvl="0" w:tplc="D65AF408">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F29DF"/>
    <w:multiLevelType w:val="hybridMultilevel"/>
    <w:tmpl w:val="121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16DC3"/>
    <w:multiLevelType w:val="hybridMultilevel"/>
    <w:tmpl w:val="CFB03F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53AD3"/>
    <w:multiLevelType w:val="hybridMultilevel"/>
    <w:tmpl w:val="B2FABB8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BC4974"/>
    <w:multiLevelType w:val="hybridMultilevel"/>
    <w:tmpl w:val="6B7C0D1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D9417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A3149B"/>
    <w:multiLevelType w:val="hybridMultilevel"/>
    <w:tmpl w:val="4C18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45AD5"/>
    <w:multiLevelType w:val="hybridMultilevel"/>
    <w:tmpl w:val="1350244E"/>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494D6349"/>
    <w:multiLevelType w:val="hybridMultilevel"/>
    <w:tmpl w:val="15DCF654"/>
    <w:lvl w:ilvl="0" w:tplc="0409000D">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494E665E"/>
    <w:multiLevelType w:val="hybridMultilevel"/>
    <w:tmpl w:val="71C894B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06173"/>
    <w:multiLevelType w:val="hybridMultilevel"/>
    <w:tmpl w:val="8404148E"/>
    <w:lvl w:ilvl="0" w:tplc="3B5A79B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D241F6"/>
    <w:multiLevelType w:val="hybridMultilevel"/>
    <w:tmpl w:val="848433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753B30"/>
    <w:multiLevelType w:val="hybridMultilevel"/>
    <w:tmpl w:val="095C62EC"/>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61A45"/>
    <w:multiLevelType w:val="hybridMultilevel"/>
    <w:tmpl w:val="1F6A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45261"/>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A761911"/>
    <w:multiLevelType w:val="hybridMultilevel"/>
    <w:tmpl w:val="386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94F92"/>
    <w:multiLevelType w:val="hybridMultilevel"/>
    <w:tmpl w:val="A77E30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5D723AB5"/>
    <w:multiLevelType w:val="hybridMultilevel"/>
    <w:tmpl w:val="3748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8738B"/>
    <w:multiLevelType w:val="hybridMultilevel"/>
    <w:tmpl w:val="F1420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261EE"/>
    <w:multiLevelType w:val="hybridMultilevel"/>
    <w:tmpl w:val="3C8A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77999"/>
    <w:multiLevelType w:val="hybridMultilevel"/>
    <w:tmpl w:val="BDCCCE6E"/>
    <w:lvl w:ilvl="0" w:tplc="2DEAE618">
      <w:numFmt w:val="bullet"/>
      <w:lvlText w:val="-"/>
      <w:lvlJc w:val="left"/>
      <w:pPr>
        <w:ind w:left="720" w:hanging="360"/>
      </w:pPr>
      <w:rPr>
        <w:rFonts w:ascii="Times New Roman" w:eastAsia="Calibri" w:hAnsi="Times New Roman" w:cs="Times New Roman" w:hint="default"/>
        <w:i/>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21AFF"/>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E132955"/>
    <w:multiLevelType w:val="hybridMultilevel"/>
    <w:tmpl w:val="B52E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12890"/>
    <w:multiLevelType w:val="hybridMultilevel"/>
    <w:tmpl w:val="DF88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100C5"/>
    <w:multiLevelType w:val="hybridMultilevel"/>
    <w:tmpl w:val="645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970FE"/>
    <w:multiLevelType w:val="hybridMultilevel"/>
    <w:tmpl w:val="405ED53C"/>
    <w:lvl w:ilvl="0" w:tplc="E20468D4">
      <w:start w:val="1"/>
      <w:numFmt w:val="decimal"/>
      <w:lvlText w:val="%1."/>
      <w:lvlJc w:val="left"/>
      <w:pPr>
        <w:ind w:left="36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9" w15:restartNumberingAfterBreak="0">
    <w:nsid w:val="76946F96"/>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8770C5"/>
    <w:multiLevelType w:val="hybridMultilevel"/>
    <w:tmpl w:val="067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38"/>
  </w:num>
  <w:num w:numId="4">
    <w:abstractNumId w:val="21"/>
  </w:num>
  <w:num w:numId="5">
    <w:abstractNumId w:val="25"/>
  </w:num>
  <w:num w:numId="6">
    <w:abstractNumId w:val="1"/>
  </w:num>
  <w:num w:numId="7">
    <w:abstractNumId w:val="2"/>
  </w:num>
  <w:num w:numId="8">
    <w:abstractNumId w:val="37"/>
  </w:num>
  <w:num w:numId="9">
    <w:abstractNumId w:val="19"/>
  </w:num>
  <w:num w:numId="10">
    <w:abstractNumId w:val="17"/>
  </w:num>
  <w:num w:numId="11">
    <w:abstractNumId w:val="28"/>
  </w:num>
  <w:num w:numId="12">
    <w:abstractNumId w:val="16"/>
  </w:num>
  <w:num w:numId="13">
    <w:abstractNumId w:val="6"/>
  </w:num>
  <w:num w:numId="14">
    <w:abstractNumId w:val="24"/>
  </w:num>
  <w:num w:numId="15">
    <w:abstractNumId w:val="10"/>
  </w:num>
  <w:num w:numId="16">
    <w:abstractNumId w:val="27"/>
  </w:num>
  <w:num w:numId="17">
    <w:abstractNumId w:val="39"/>
  </w:num>
  <w:num w:numId="18">
    <w:abstractNumId w:val="11"/>
  </w:num>
  <w:num w:numId="19">
    <w:abstractNumId w:val="34"/>
  </w:num>
  <w:num w:numId="20">
    <w:abstractNumId w:val="31"/>
  </w:num>
  <w:num w:numId="21">
    <w:abstractNumId w:val="5"/>
  </w:num>
  <w:num w:numId="22">
    <w:abstractNumId w:val="20"/>
  </w:num>
  <w:num w:numId="23">
    <w:abstractNumId w:val="13"/>
  </w:num>
  <w:num w:numId="24">
    <w:abstractNumId w:val="9"/>
  </w:num>
  <w:num w:numId="25">
    <w:abstractNumId w:val="40"/>
  </w:num>
  <w:num w:numId="26">
    <w:abstractNumId w:val="18"/>
  </w:num>
  <w:num w:numId="27">
    <w:abstractNumId w:val="29"/>
  </w:num>
  <w:num w:numId="28">
    <w:abstractNumId w:val="4"/>
  </w:num>
  <w:num w:numId="29">
    <w:abstractNumId w:val="26"/>
  </w:num>
  <w:num w:numId="30">
    <w:abstractNumId w:val="15"/>
  </w:num>
  <w:num w:numId="31">
    <w:abstractNumId w:val="14"/>
  </w:num>
  <w:num w:numId="32">
    <w:abstractNumId w:val="0"/>
  </w:num>
  <w:num w:numId="33">
    <w:abstractNumId w:val="32"/>
  </w:num>
  <w:num w:numId="34">
    <w:abstractNumId w:val="8"/>
  </w:num>
  <w:num w:numId="35">
    <w:abstractNumId w:val="33"/>
  </w:num>
  <w:num w:numId="36">
    <w:abstractNumId w:val="30"/>
  </w:num>
  <w:num w:numId="37">
    <w:abstractNumId w:val="7"/>
  </w:num>
  <w:num w:numId="38">
    <w:abstractNumId w:val="22"/>
  </w:num>
  <w:num w:numId="39">
    <w:abstractNumId w:val="23"/>
  </w:num>
  <w:num w:numId="40">
    <w:abstractNumId w:val="36"/>
  </w:num>
  <w:num w:numId="41">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8"/>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1"/>
    <w:rsid w:val="0000032A"/>
    <w:rsid w:val="000008C4"/>
    <w:rsid w:val="00000969"/>
    <w:rsid w:val="00001509"/>
    <w:rsid w:val="000025BE"/>
    <w:rsid w:val="0000339A"/>
    <w:rsid w:val="0000347D"/>
    <w:rsid w:val="00003540"/>
    <w:rsid w:val="000038C1"/>
    <w:rsid w:val="00003CF1"/>
    <w:rsid w:val="00004E41"/>
    <w:rsid w:val="0000538C"/>
    <w:rsid w:val="00005D28"/>
    <w:rsid w:val="00005EB0"/>
    <w:rsid w:val="00005F26"/>
    <w:rsid w:val="00006911"/>
    <w:rsid w:val="00006E5F"/>
    <w:rsid w:val="00006E7E"/>
    <w:rsid w:val="00006F2E"/>
    <w:rsid w:val="00007CD9"/>
    <w:rsid w:val="000112B3"/>
    <w:rsid w:val="00011611"/>
    <w:rsid w:val="000116BB"/>
    <w:rsid w:val="00011CA4"/>
    <w:rsid w:val="00012FC1"/>
    <w:rsid w:val="00013267"/>
    <w:rsid w:val="00013E72"/>
    <w:rsid w:val="00013EC2"/>
    <w:rsid w:val="000140C2"/>
    <w:rsid w:val="00014347"/>
    <w:rsid w:val="00014354"/>
    <w:rsid w:val="000144F7"/>
    <w:rsid w:val="00014879"/>
    <w:rsid w:val="0001488D"/>
    <w:rsid w:val="00014BD0"/>
    <w:rsid w:val="00014C67"/>
    <w:rsid w:val="00014D24"/>
    <w:rsid w:val="00014ED7"/>
    <w:rsid w:val="0001583E"/>
    <w:rsid w:val="00015996"/>
    <w:rsid w:val="00016593"/>
    <w:rsid w:val="000167B8"/>
    <w:rsid w:val="000167BA"/>
    <w:rsid w:val="00016848"/>
    <w:rsid w:val="00016C38"/>
    <w:rsid w:val="00016FAF"/>
    <w:rsid w:val="00017B40"/>
    <w:rsid w:val="00017FBA"/>
    <w:rsid w:val="00020E8C"/>
    <w:rsid w:val="0002114F"/>
    <w:rsid w:val="000212BC"/>
    <w:rsid w:val="00021F37"/>
    <w:rsid w:val="000225BA"/>
    <w:rsid w:val="000227A8"/>
    <w:rsid w:val="00022AE9"/>
    <w:rsid w:val="00022E83"/>
    <w:rsid w:val="00023949"/>
    <w:rsid w:val="0002395B"/>
    <w:rsid w:val="000241A7"/>
    <w:rsid w:val="00024288"/>
    <w:rsid w:val="00024398"/>
    <w:rsid w:val="000247BF"/>
    <w:rsid w:val="000249E7"/>
    <w:rsid w:val="000254AC"/>
    <w:rsid w:val="00025EB8"/>
    <w:rsid w:val="00026468"/>
    <w:rsid w:val="000304C9"/>
    <w:rsid w:val="000305B8"/>
    <w:rsid w:val="000308AF"/>
    <w:rsid w:val="0003093B"/>
    <w:rsid w:val="00030D8F"/>
    <w:rsid w:val="0003152F"/>
    <w:rsid w:val="00031AE0"/>
    <w:rsid w:val="00031D03"/>
    <w:rsid w:val="00031E3B"/>
    <w:rsid w:val="000329D4"/>
    <w:rsid w:val="00032AC1"/>
    <w:rsid w:val="00032F7B"/>
    <w:rsid w:val="00033004"/>
    <w:rsid w:val="00033310"/>
    <w:rsid w:val="000338F3"/>
    <w:rsid w:val="00034102"/>
    <w:rsid w:val="00035D60"/>
    <w:rsid w:val="00036377"/>
    <w:rsid w:val="000369DB"/>
    <w:rsid w:val="00036B8E"/>
    <w:rsid w:val="00036C5F"/>
    <w:rsid w:val="00037512"/>
    <w:rsid w:val="0003766C"/>
    <w:rsid w:val="00037AC9"/>
    <w:rsid w:val="00037C30"/>
    <w:rsid w:val="00040AC7"/>
    <w:rsid w:val="000410D3"/>
    <w:rsid w:val="0004129E"/>
    <w:rsid w:val="0004149A"/>
    <w:rsid w:val="00041E2B"/>
    <w:rsid w:val="00042140"/>
    <w:rsid w:val="000423A2"/>
    <w:rsid w:val="00042884"/>
    <w:rsid w:val="0004293A"/>
    <w:rsid w:val="00042C2E"/>
    <w:rsid w:val="00042E40"/>
    <w:rsid w:val="00043B91"/>
    <w:rsid w:val="000440F8"/>
    <w:rsid w:val="000440FC"/>
    <w:rsid w:val="00044C73"/>
    <w:rsid w:val="00044C9F"/>
    <w:rsid w:val="00044E9B"/>
    <w:rsid w:val="00045631"/>
    <w:rsid w:val="000459C9"/>
    <w:rsid w:val="00045AA4"/>
    <w:rsid w:val="00046412"/>
    <w:rsid w:val="00046463"/>
    <w:rsid w:val="000466D3"/>
    <w:rsid w:val="00047614"/>
    <w:rsid w:val="00047833"/>
    <w:rsid w:val="00047F37"/>
    <w:rsid w:val="00047FFC"/>
    <w:rsid w:val="000505BD"/>
    <w:rsid w:val="000506D9"/>
    <w:rsid w:val="000516E0"/>
    <w:rsid w:val="0005321A"/>
    <w:rsid w:val="00053A07"/>
    <w:rsid w:val="00053F19"/>
    <w:rsid w:val="00054708"/>
    <w:rsid w:val="00054FEF"/>
    <w:rsid w:val="000559ED"/>
    <w:rsid w:val="00055C53"/>
    <w:rsid w:val="0005659F"/>
    <w:rsid w:val="00056A67"/>
    <w:rsid w:val="00056AE8"/>
    <w:rsid w:val="000573C4"/>
    <w:rsid w:val="00057AD6"/>
    <w:rsid w:val="00057C77"/>
    <w:rsid w:val="00057E38"/>
    <w:rsid w:val="00057EEA"/>
    <w:rsid w:val="00060539"/>
    <w:rsid w:val="00060616"/>
    <w:rsid w:val="0006074B"/>
    <w:rsid w:val="0006077B"/>
    <w:rsid w:val="000610AF"/>
    <w:rsid w:val="000611A8"/>
    <w:rsid w:val="0006167C"/>
    <w:rsid w:val="00061B7B"/>
    <w:rsid w:val="00062FFE"/>
    <w:rsid w:val="00063FDA"/>
    <w:rsid w:val="00064315"/>
    <w:rsid w:val="000670F8"/>
    <w:rsid w:val="000679F9"/>
    <w:rsid w:val="00067C26"/>
    <w:rsid w:val="0007092D"/>
    <w:rsid w:val="00070957"/>
    <w:rsid w:val="00071A5F"/>
    <w:rsid w:val="00072316"/>
    <w:rsid w:val="0007330A"/>
    <w:rsid w:val="00073837"/>
    <w:rsid w:val="0007396F"/>
    <w:rsid w:val="00073992"/>
    <w:rsid w:val="00073CF3"/>
    <w:rsid w:val="00073EE6"/>
    <w:rsid w:val="000741FE"/>
    <w:rsid w:val="00074447"/>
    <w:rsid w:val="00074480"/>
    <w:rsid w:val="00074943"/>
    <w:rsid w:val="00074BF5"/>
    <w:rsid w:val="00074C87"/>
    <w:rsid w:val="00075505"/>
    <w:rsid w:val="00075770"/>
    <w:rsid w:val="0007601E"/>
    <w:rsid w:val="00076197"/>
    <w:rsid w:val="000762A6"/>
    <w:rsid w:val="000765DD"/>
    <w:rsid w:val="00076A19"/>
    <w:rsid w:val="00076E31"/>
    <w:rsid w:val="00076E58"/>
    <w:rsid w:val="000771FD"/>
    <w:rsid w:val="0007754B"/>
    <w:rsid w:val="00077D7F"/>
    <w:rsid w:val="00077E02"/>
    <w:rsid w:val="0008073D"/>
    <w:rsid w:val="00080B77"/>
    <w:rsid w:val="00080C78"/>
    <w:rsid w:val="00081449"/>
    <w:rsid w:val="00081668"/>
    <w:rsid w:val="000818D4"/>
    <w:rsid w:val="00082801"/>
    <w:rsid w:val="00082F2D"/>
    <w:rsid w:val="0008329F"/>
    <w:rsid w:val="00084178"/>
    <w:rsid w:val="0008489B"/>
    <w:rsid w:val="00084D16"/>
    <w:rsid w:val="000855D4"/>
    <w:rsid w:val="00085998"/>
    <w:rsid w:val="00085A81"/>
    <w:rsid w:val="00085CAC"/>
    <w:rsid w:val="000864B1"/>
    <w:rsid w:val="000869C4"/>
    <w:rsid w:val="00086F0D"/>
    <w:rsid w:val="0008759A"/>
    <w:rsid w:val="000875E6"/>
    <w:rsid w:val="00091145"/>
    <w:rsid w:val="0009167E"/>
    <w:rsid w:val="000917BD"/>
    <w:rsid w:val="00091C2A"/>
    <w:rsid w:val="0009261E"/>
    <w:rsid w:val="00092D18"/>
    <w:rsid w:val="00092E90"/>
    <w:rsid w:val="00093EE7"/>
    <w:rsid w:val="00094ADA"/>
    <w:rsid w:val="00094BD8"/>
    <w:rsid w:val="00094C1A"/>
    <w:rsid w:val="00094ED4"/>
    <w:rsid w:val="00095521"/>
    <w:rsid w:val="000958E5"/>
    <w:rsid w:val="00097039"/>
    <w:rsid w:val="000971D3"/>
    <w:rsid w:val="00097464"/>
    <w:rsid w:val="0009767A"/>
    <w:rsid w:val="000A0918"/>
    <w:rsid w:val="000A09AA"/>
    <w:rsid w:val="000A0B8B"/>
    <w:rsid w:val="000A0FE5"/>
    <w:rsid w:val="000A132B"/>
    <w:rsid w:val="000A1BB2"/>
    <w:rsid w:val="000A1DE0"/>
    <w:rsid w:val="000A1FC2"/>
    <w:rsid w:val="000A28D7"/>
    <w:rsid w:val="000A2A93"/>
    <w:rsid w:val="000A304D"/>
    <w:rsid w:val="000A3669"/>
    <w:rsid w:val="000A369E"/>
    <w:rsid w:val="000A4FAE"/>
    <w:rsid w:val="000A5193"/>
    <w:rsid w:val="000A5262"/>
    <w:rsid w:val="000A5F6B"/>
    <w:rsid w:val="000A6A46"/>
    <w:rsid w:val="000A6C22"/>
    <w:rsid w:val="000A7385"/>
    <w:rsid w:val="000A7D91"/>
    <w:rsid w:val="000A7F28"/>
    <w:rsid w:val="000B0089"/>
    <w:rsid w:val="000B03FC"/>
    <w:rsid w:val="000B1C4F"/>
    <w:rsid w:val="000B219B"/>
    <w:rsid w:val="000B27EA"/>
    <w:rsid w:val="000B2E4A"/>
    <w:rsid w:val="000B3B7F"/>
    <w:rsid w:val="000B3FF9"/>
    <w:rsid w:val="000B5420"/>
    <w:rsid w:val="000B58BA"/>
    <w:rsid w:val="000B5B2B"/>
    <w:rsid w:val="000B5DA4"/>
    <w:rsid w:val="000B6F09"/>
    <w:rsid w:val="000B7085"/>
    <w:rsid w:val="000B718C"/>
    <w:rsid w:val="000B7226"/>
    <w:rsid w:val="000B786D"/>
    <w:rsid w:val="000B7B10"/>
    <w:rsid w:val="000B7DCE"/>
    <w:rsid w:val="000C020D"/>
    <w:rsid w:val="000C0FAA"/>
    <w:rsid w:val="000C0FB7"/>
    <w:rsid w:val="000C0FF3"/>
    <w:rsid w:val="000C2093"/>
    <w:rsid w:val="000C26A4"/>
    <w:rsid w:val="000C27C9"/>
    <w:rsid w:val="000C2A3D"/>
    <w:rsid w:val="000C2BB5"/>
    <w:rsid w:val="000C3B8C"/>
    <w:rsid w:val="000C3C4D"/>
    <w:rsid w:val="000C4670"/>
    <w:rsid w:val="000C4938"/>
    <w:rsid w:val="000C498B"/>
    <w:rsid w:val="000C519D"/>
    <w:rsid w:val="000C52DB"/>
    <w:rsid w:val="000C5E01"/>
    <w:rsid w:val="000C6B98"/>
    <w:rsid w:val="000C70A4"/>
    <w:rsid w:val="000C778E"/>
    <w:rsid w:val="000C7AC0"/>
    <w:rsid w:val="000D0BF0"/>
    <w:rsid w:val="000D196A"/>
    <w:rsid w:val="000D1E64"/>
    <w:rsid w:val="000D27C7"/>
    <w:rsid w:val="000D2961"/>
    <w:rsid w:val="000D2C7A"/>
    <w:rsid w:val="000D2CD7"/>
    <w:rsid w:val="000D2DFC"/>
    <w:rsid w:val="000D39FD"/>
    <w:rsid w:val="000D47EF"/>
    <w:rsid w:val="000D51CA"/>
    <w:rsid w:val="000D5904"/>
    <w:rsid w:val="000D6607"/>
    <w:rsid w:val="000D6996"/>
    <w:rsid w:val="000D6DF7"/>
    <w:rsid w:val="000D6E3A"/>
    <w:rsid w:val="000D720E"/>
    <w:rsid w:val="000D75E7"/>
    <w:rsid w:val="000E016F"/>
    <w:rsid w:val="000E1C5D"/>
    <w:rsid w:val="000E202C"/>
    <w:rsid w:val="000E224D"/>
    <w:rsid w:val="000E245B"/>
    <w:rsid w:val="000E3375"/>
    <w:rsid w:val="000E350B"/>
    <w:rsid w:val="000E371C"/>
    <w:rsid w:val="000E3D59"/>
    <w:rsid w:val="000E40A6"/>
    <w:rsid w:val="000E4216"/>
    <w:rsid w:val="000E4671"/>
    <w:rsid w:val="000E4B63"/>
    <w:rsid w:val="000E55ED"/>
    <w:rsid w:val="000E57B8"/>
    <w:rsid w:val="000E5856"/>
    <w:rsid w:val="000E5FDB"/>
    <w:rsid w:val="000E610B"/>
    <w:rsid w:val="000E62A4"/>
    <w:rsid w:val="000E6616"/>
    <w:rsid w:val="000E667D"/>
    <w:rsid w:val="000E6703"/>
    <w:rsid w:val="000E6859"/>
    <w:rsid w:val="000E71E1"/>
    <w:rsid w:val="000E7421"/>
    <w:rsid w:val="000E7A3E"/>
    <w:rsid w:val="000F0255"/>
    <w:rsid w:val="000F047C"/>
    <w:rsid w:val="000F096B"/>
    <w:rsid w:val="000F131B"/>
    <w:rsid w:val="000F2280"/>
    <w:rsid w:val="000F2774"/>
    <w:rsid w:val="000F2996"/>
    <w:rsid w:val="000F30B2"/>
    <w:rsid w:val="000F3261"/>
    <w:rsid w:val="000F36D2"/>
    <w:rsid w:val="000F49E7"/>
    <w:rsid w:val="000F49FE"/>
    <w:rsid w:val="000F4A9E"/>
    <w:rsid w:val="000F4AA0"/>
    <w:rsid w:val="000F5D10"/>
    <w:rsid w:val="000F5EF9"/>
    <w:rsid w:val="000F634A"/>
    <w:rsid w:val="000F6BC0"/>
    <w:rsid w:val="000F6BF3"/>
    <w:rsid w:val="000F6EDF"/>
    <w:rsid w:val="000F7045"/>
    <w:rsid w:val="000F7C84"/>
    <w:rsid w:val="00100115"/>
    <w:rsid w:val="00100735"/>
    <w:rsid w:val="00100EC6"/>
    <w:rsid w:val="00101172"/>
    <w:rsid w:val="00101F00"/>
    <w:rsid w:val="00101FEA"/>
    <w:rsid w:val="00102018"/>
    <w:rsid w:val="0010254E"/>
    <w:rsid w:val="00102614"/>
    <w:rsid w:val="00102E5E"/>
    <w:rsid w:val="00103F04"/>
    <w:rsid w:val="0010437A"/>
    <w:rsid w:val="001044DB"/>
    <w:rsid w:val="001046E2"/>
    <w:rsid w:val="0010477E"/>
    <w:rsid w:val="00105FB5"/>
    <w:rsid w:val="00106027"/>
    <w:rsid w:val="00106B76"/>
    <w:rsid w:val="00106D57"/>
    <w:rsid w:val="0010701A"/>
    <w:rsid w:val="00110D13"/>
    <w:rsid w:val="00112351"/>
    <w:rsid w:val="0011246B"/>
    <w:rsid w:val="00112C8A"/>
    <w:rsid w:val="001134BD"/>
    <w:rsid w:val="001142E6"/>
    <w:rsid w:val="00114A08"/>
    <w:rsid w:val="00114F09"/>
    <w:rsid w:val="001157AC"/>
    <w:rsid w:val="00115D30"/>
    <w:rsid w:val="00116181"/>
    <w:rsid w:val="00116245"/>
    <w:rsid w:val="0011695C"/>
    <w:rsid w:val="00116E16"/>
    <w:rsid w:val="00116FF5"/>
    <w:rsid w:val="0011725A"/>
    <w:rsid w:val="001173CD"/>
    <w:rsid w:val="0011766C"/>
    <w:rsid w:val="001177D5"/>
    <w:rsid w:val="00117D82"/>
    <w:rsid w:val="00117E61"/>
    <w:rsid w:val="0012020B"/>
    <w:rsid w:val="0012072C"/>
    <w:rsid w:val="00120B1E"/>
    <w:rsid w:val="00120E12"/>
    <w:rsid w:val="001225C0"/>
    <w:rsid w:val="00122D19"/>
    <w:rsid w:val="001231C4"/>
    <w:rsid w:val="00124186"/>
    <w:rsid w:val="00124273"/>
    <w:rsid w:val="00124FB4"/>
    <w:rsid w:val="001252B7"/>
    <w:rsid w:val="00125381"/>
    <w:rsid w:val="001267F1"/>
    <w:rsid w:val="00126E4F"/>
    <w:rsid w:val="00127540"/>
    <w:rsid w:val="0012782D"/>
    <w:rsid w:val="00127CE3"/>
    <w:rsid w:val="0013017E"/>
    <w:rsid w:val="0013047C"/>
    <w:rsid w:val="00130744"/>
    <w:rsid w:val="001308A7"/>
    <w:rsid w:val="001309A8"/>
    <w:rsid w:val="0013106A"/>
    <w:rsid w:val="001314D2"/>
    <w:rsid w:val="00131B09"/>
    <w:rsid w:val="00131F26"/>
    <w:rsid w:val="00132462"/>
    <w:rsid w:val="00132ABC"/>
    <w:rsid w:val="00132E0A"/>
    <w:rsid w:val="00133093"/>
    <w:rsid w:val="00133463"/>
    <w:rsid w:val="00133849"/>
    <w:rsid w:val="0013385F"/>
    <w:rsid w:val="00134BC4"/>
    <w:rsid w:val="001361EF"/>
    <w:rsid w:val="0013627A"/>
    <w:rsid w:val="001362C0"/>
    <w:rsid w:val="0013653C"/>
    <w:rsid w:val="00136714"/>
    <w:rsid w:val="00136850"/>
    <w:rsid w:val="001371B1"/>
    <w:rsid w:val="001377EA"/>
    <w:rsid w:val="00137BF5"/>
    <w:rsid w:val="00137CF2"/>
    <w:rsid w:val="0014000B"/>
    <w:rsid w:val="001404EF"/>
    <w:rsid w:val="00141812"/>
    <w:rsid w:val="00141E80"/>
    <w:rsid w:val="0014208E"/>
    <w:rsid w:val="00142BB0"/>
    <w:rsid w:val="00142D62"/>
    <w:rsid w:val="001430C0"/>
    <w:rsid w:val="001436BB"/>
    <w:rsid w:val="00143CAA"/>
    <w:rsid w:val="00143DA3"/>
    <w:rsid w:val="00144073"/>
    <w:rsid w:val="00144362"/>
    <w:rsid w:val="0014455A"/>
    <w:rsid w:val="0014489F"/>
    <w:rsid w:val="00144E81"/>
    <w:rsid w:val="001453A6"/>
    <w:rsid w:val="0014545C"/>
    <w:rsid w:val="0014594E"/>
    <w:rsid w:val="00145D20"/>
    <w:rsid w:val="00145D4B"/>
    <w:rsid w:val="0014604E"/>
    <w:rsid w:val="00146B12"/>
    <w:rsid w:val="00147153"/>
    <w:rsid w:val="00147420"/>
    <w:rsid w:val="0014795D"/>
    <w:rsid w:val="00147AF1"/>
    <w:rsid w:val="00147C51"/>
    <w:rsid w:val="00147EF0"/>
    <w:rsid w:val="00151BB6"/>
    <w:rsid w:val="00151C4E"/>
    <w:rsid w:val="001521F6"/>
    <w:rsid w:val="001522ED"/>
    <w:rsid w:val="001523FB"/>
    <w:rsid w:val="0015264A"/>
    <w:rsid w:val="00152AA6"/>
    <w:rsid w:val="00152AC5"/>
    <w:rsid w:val="00152BE6"/>
    <w:rsid w:val="00153797"/>
    <w:rsid w:val="00153FE0"/>
    <w:rsid w:val="00154598"/>
    <w:rsid w:val="001547D6"/>
    <w:rsid w:val="00154AC5"/>
    <w:rsid w:val="00155176"/>
    <w:rsid w:val="0015592C"/>
    <w:rsid w:val="00156342"/>
    <w:rsid w:val="001564BC"/>
    <w:rsid w:val="00157A78"/>
    <w:rsid w:val="00157ABE"/>
    <w:rsid w:val="00157BD4"/>
    <w:rsid w:val="00157C7A"/>
    <w:rsid w:val="00157CA8"/>
    <w:rsid w:val="0016080F"/>
    <w:rsid w:val="00161128"/>
    <w:rsid w:val="00161135"/>
    <w:rsid w:val="00161166"/>
    <w:rsid w:val="001611F8"/>
    <w:rsid w:val="00161B22"/>
    <w:rsid w:val="00162314"/>
    <w:rsid w:val="0016232D"/>
    <w:rsid w:val="00162424"/>
    <w:rsid w:val="001628C2"/>
    <w:rsid w:val="00162BCC"/>
    <w:rsid w:val="001630D3"/>
    <w:rsid w:val="001632EE"/>
    <w:rsid w:val="00163441"/>
    <w:rsid w:val="00163625"/>
    <w:rsid w:val="001646B0"/>
    <w:rsid w:val="001649A5"/>
    <w:rsid w:val="00164C41"/>
    <w:rsid w:val="00165B1E"/>
    <w:rsid w:val="00166000"/>
    <w:rsid w:val="001661D7"/>
    <w:rsid w:val="00166F28"/>
    <w:rsid w:val="001674E8"/>
    <w:rsid w:val="00167A7C"/>
    <w:rsid w:val="00171BEE"/>
    <w:rsid w:val="00171DD0"/>
    <w:rsid w:val="001720DD"/>
    <w:rsid w:val="00172A2A"/>
    <w:rsid w:val="00172A5B"/>
    <w:rsid w:val="00172C46"/>
    <w:rsid w:val="001730C7"/>
    <w:rsid w:val="001731D1"/>
    <w:rsid w:val="00174098"/>
    <w:rsid w:val="00174358"/>
    <w:rsid w:val="00175387"/>
    <w:rsid w:val="00175460"/>
    <w:rsid w:val="0017612E"/>
    <w:rsid w:val="00176A4D"/>
    <w:rsid w:val="0017713B"/>
    <w:rsid w:val="0017715F"/>
    <w:rsid w:val="00177313"/>
    <w:rsid w:val="00177C11"/>
    <w:rsid w:val="0018017D"/>
    <w:rsid w:val="001801B6"/>
    <w:rsid w:val="00180263"/>
    <w:rsid w:val="00180435"/>
    <w:rsid w:val="001805F7"/>
    <w:rsid w:val="001809C0"/>
    <w:rsid w:val="00180D5C"/>
    <w:rsid w:val="0018115F"/>
    <w:rsid w:val="00181332"/>
    <w:rsid w:val="00181DBF"/>
    <w:rsid w:val="001820B1"/>
    <w:rsid w:val="00182C4C"/>
    <w:rsid w:val="00182D24"/>
    <w:rsid w:val="00182E7B"/>
    <w:rsid w:val="00183717"/>
    <w:rsid w:val="00183D4A"/>
    <w:rsid w:val="00183FFF"/>
    <w:rsid w:val="001844E6"/>
    <w:rsid w:val="001847A9"/>
    <w:rsid w:val="001850FA"/>
    <w:rsid w:val="0018547A"/>
    <w:rsid w:val="00185A98"/>
    <w:rsid w:val="00185B97"/>
    <w:rsid w:val="00185C74"/>
    <w:rsid w:val="001861E0"/>
    <w:rsid w:val="00186276"/>
    <w:rsid w:val="00187159"/>
    <w:rsid w:val="0018745C"/>
    <w:rsid w:val="00187761"/>
    <w:rsid w:val="00187E6F"/>
    <w:rsid w:val="0019132D"/>
    <w:rsid w:val="001915A1"/>
    <w:rsid w:val="001916EC"/>
    <w:rsid w:val="0019200E"/>
    <w:rsid w:val="001936ED"/>
    <w:rsid w:val="0019398E"/>
    <w:rsid w:val="001939FB"/>
    <w:rsid w:val="00193B65"/>
    <w:rsid w:val="001941F6"/>
    <w:rsid w:val="0019441A"/>
    <w:rsid w:val="001945B8"/>
    <w:rsid w:val="00194D3C"/>
    <w:rsid w:val="00194DF1"/>
    <w:rsid w:val="0019535C"/>
    <w:rsid w:val="00195437"/>
    <w:rsid w:val="001960FE"/>
    <w:rsid w:val="00196290"/>
    <w:rsid w:val="0019668C"/>
    <w:rsid w:val="001966CB"/>
    <w:rsid w:val="00197A48"/>
    <w:rsid w:val="001A06EA"/>
    <w:rsid w:val="001A0840"/>
    <w:rsid w:val="001A179F"/>
    <w:rsid w:val="001A1E0D"/>
    <w:rsid w:val="001A27AB"/>
    <w:rsid w:val="001A38D8"/>
    <w:rsid w:val="001A48BC"/>
    <w:rsid w:val="001A4C90"/>
    <w:rsid w:val="001A4E42"/>
    <w:rsid w:val="001A526E"/>
    <w:rsid w:val="001A5333"/>
    <w:rsid w:val="001A5478"/>
    <w:rsid w:val="001A59CD"/>
    <w:rsid w:val="001A5AE4"/>
    <w:rsid w:val="001A5EAA"/>
    <w:rsid w:val="001A63A2"/>
    <w:rsid w:val="001A6821"/>
    <w:rsid w:val="001A6944"/>
    <w:rsid w:val="001A7787"/>
    <w:rsid w:val="001B2063"/>
    <w:rsid w:val="001B424A"/>
    <w:rsid w:val="001B4389"/>
    <w:rsid w:val="001B4390"/>
    <w:rsid w:val="001B45EC"/>
    <w:rsid w:val="001B4B2F"/>
    <w:rsid w:val="001B4B5F"/>
    <w:rsid w:val="001B4CE3"/>
    <w:rsid w:val="001B4D08"/>
    <w:rsid w:val="001B55AD"/>
    <w:rsid w:val="001B62AB"/>
    <w:rsid w:val="001B6B16"/>
    <w:rsid w:val="001B6D80"/>
    <w:rsid w:val="001B70DB"/>
    <w:rsid w:val="001B7ED2"/>
    <w:rsid w:val="001C03CB"/>
    <w:rsid w:val="001C0479"/>
    <w:rsid w:val="001C1326"/>
    <w:rsid w:val="001C188B"/>
    <w:rsid w:val="001C19D7"/>
    <w:rsid w:val="001C1CB4"/>
    <w:rsid w:val="001C20F0"/>
    <w:rsid w:val="001C22AA"/>
    <w:rsid w:val="001C2A5A"/>
    <w:rsid w:val="001C3B2B"/>
    <w:rsid w:val="001C4E7B"/>
    <w:rsid w:val="001C5263"/>
    <w:rsid w:val="001C6A93"/>
    <w:rsid w:val="001C6B5C"/>
    <w:rsid w:val="001C6C50"/>
    <w:rsid w:val="001C7312"/>
    <w:rsid w:val="001C75E7"/>
    <w:rsid w:val="001C7A7E"/>
    <w:rsid w:val="001C7B8B"/>
    <w:rsid w:val="001C7D57"/>
    <w:rsid w:val="001D00E6"/>
    <w:rsid w:val="001D021E"/>
    <w:rsid w:val="001D0638"/>
    <w:rsid w:val="001D08E1"/>
    <w:rsid w:val="001D0DF9"/>
    <w:rsid w:val="001D1EF7"/>
    <w:rsid w:val="001D3016"/>
    <w:rsid w:val="001D3142"/>
    <w:rsid w:val="001D46AC"/>
    <w:rsid w:val="001D4B50"/>
    <w:rsid w:val="001D5258"/>
    <w:rsid w:val="001D58B4"/>
    <w:rsid w:val="001D5AD8"/>
    <w:rsid w:val="001D5FBA"/>
    <w:rsid w:val="001D62A8"/>
    <w:rsid w:val="001D6666"/>
    <w:rsid w:val="001D6CB0"/>
    <w:rsid w:val="001D73DD"/>
    <w:rsid w:val="001D7593"/>
    <w:rsid w:val="001D7676"/>
    <w:rsid w:val="001D780D"/>
    <w:rsid w:val="001D7B7C"/>
    <w:rsid w:val="001D7E1B"/>
    <w:rsid w:val="001E04E3"/>
    <w:rsid w:val="001E053D"/>
    <w:rsid w:val="001E06BA"/>
    <w:rsid w:val="001E0D1F"/>
    <w:rsid w:val="001E0F69"/>
    <w:rsid w:val="001E1344"/>
    <w:rsid w:val="001E14FF"/>
    <w:rsid w:val="001E2420"/>
    <w:rsid w:val="001E2D82"/>
    <w:rsid w:val="001E2DC7"/>
    <w:rsid w:val="001E333C"/>
    <w:rsid w:val="001E4283"/>
    <w:rsid w:val="001E4A02"/>
    <w:rsid w:val="001E4CBD"/>
    <w:rsid w:val="001E4F8D"/>
    <w:rsid w:val="001E5110"/>
    <w:rsid w:val="001E59B0"/>
    <w:rsid w:val="001E5A0F"/>
    <w:rsid w:val="001E5D54"/>
    <w:rsid w:val="001E75CE"/>
    <w:rsid w:val="001E7B79"/>
    <w:rsid w:val="001E7EEB"/>
    <w:rsid w:val="001F012E"/>
    <w:rsid w:val="001F0435"/>
    <w:rsid w:val="001F05B9"/>
    <w:rsid w:val="001F17CF"/>
    <w:rsid w:val="001F1CE0"/>
    <w:rsid w:val="001F1D19"/>
    <w:rsid w:val="001F1FD3"/>
    <w:rsid w:val="001F22A4"/>
    <w:rsid w:val="001F2B03"/>
    <w:rsid w:val="001F3311"/>
    <w:rsid w:val="001F5345"/>
    <w:rsid w:val="001F5D75"/>
    <w:rsid w:val="001F60CC"/>
    <w:rsid w:val="001F60E3"/>
    <w:rsid w:val="001F6259"/>
    <w:rsid w:val="001F647D"/>
    <w:rsid w:val="001F6938"/>
    <w:rsid w:val="001F7521"/>
    <w:rsid w:val="001F7B80"/>
    <w:rsid w:val="001F7F91"/>
    <w:rsid w:val="002005CB"/>
    <w:rsid w:val="002007A9"/>
    <w:rsid w:val="002012FE"/>
    <w:rsid w:val="0020155E"/>
    <w:rsid w:val="002016CA"/>
    <w:rsid w:val="00201AE1"/>
    <w:rsid w:val="00201FBF"/>
    <w:rsid w:val="002025F0"/>
    <w:rsid w:val="00203369"/>
    <w:rsid w:val="002033B2"/>
    <w:rsid w:val="00203768"/>
    <w:rsid w:val="00204739"/>
    <w:rsid w:val="0020489E"/>
    <w:rsid w:val="00204A4A"/>
    <w:rsid w:val="00205127"/>
    <w:rsid w:val="002054A3"/>
    <w:rsid w:val="00205526"/>
    <w:rsid w:val="00205861"/>
    <w:rsid w:val="00205CC3"/>
    <w:rsid w:val="00206198"/>
    <w:rsid w:val="00206885"/>
    <w:rsid w:val="00206D1E"/>
    <w:rsid w:val="002070D8"/>
    <w:rsid w:val="00207FDA"/>
    <w:rsid w:val="0021005D"/>
    <w:rsid w:val="00210412"/>
    <w:rsid w:val="002105FC"/>
    <w:rsid w:val="00210F14"/>
    <w:rsid w:val="00210FA0"/>
    <w:rsid w:val="002119B9"/>
    <w:rsid w:val="00211BDD"/>
    <w:rsid w:val="0021233D"/>
    <w:rsid w:val="002124D2"/>
    <w:rsid w:val="0021263C"/>
    <w:rsid w:val="00212B90"/>
    <w:rsid w:val="00213065"/>
    <w:rsid w:val="00213385"/>
    <w:rsid w:val="00213583"/>
    <w:rsid w:val="00214D0A"/>
    <w:rsid w:val="00214F07"/>
    <w:rsid w:val="00215BF4"/>
    <w:rsid w:val="00215DFA"/>
    <w:rsid w:val="002162B4"/>
    <w:rsid w:val="00216CB9"/>
    <w:rsid w:val="00216D72"/>
    <w:rsid w:val="00217362"/>
    <w:rsid w:val="00217B36"/>
    <w:rsid w:val="00220D7C"/>
    <w:rsid w:val="00221148"/>
    <w:rsid w:val="002211F6"/>
    <w:rsid w:val="002212EE"/>
    <w:rsid w:val="00221471"/>
    <w:rsid w:val="002214EF"/>
    <w:rsid w:val="00221564"/>
    <w:rsid w:val="00222305"/>
    <w:rsid w:val="00222430"/>
    <w:rsid w:val="00222CBC"/>
    <w:rsid w:val="002233C0"/>
    <w:rsid w:val="00223980"/>
    <w:rsid w:val="002239A4"/>
    <w:rsid w:val="002251E0"/>
    <w:rsid w:val="002252A0"/>
    <w:rsid w:val="0022530B"/>
    <w:rsid w:val="00225D73"/>
    <w:rsid w:val="00226C27"/>
    <w:rsid w:val="002274E2"/>
    <w:rsid w:val="0022762C"/>
    <w:rsid w:val="00227857"/>
    <w:rsid w:val="00227FCC"/>
    <w:rsid w:val="002315B8"/>
    <w:rsid w:val="002319EA"/>
    <w:rsid w:val="00231F69"/>
    <w:rsid w:val="002322BA"/>
    <w:rsid w:val="002324EA"/>
    <w:rsid w:val="00232C53"/>
    <w:rsid w:val="00232E8E"/>
    <w:rsid w:val="002330DB"/>
    <w:rsid w:val="00233D0B"/>
    <w:rsid w:val="00233D8F"/>
    <w:rsid w:val="00233F6B"/>
    <w:rsid w:val="002343DB"/>
    <w:rsid w:val="002347D4"/>
    <w:rsid w:val="00234F81"/>
    <w:rsid w:val="00234F9C"/>
    <w:rsid w:val="002351D7"/>
    <w:rsid w:val="002354F7"/>
    <w:rsid w:val="00235CCD"/>
    <w:rsid w:val="0023671C"/>
    <w:rsid w:val="00236C1C"/>
    <w:rsid w:val="002373E2"/>
    <w:rsid w:val="00237571"/>
    <w:rsid w:val="002376AB"/>
    <w:rsid w:val="002402A0"/>
    <w:rsid w:val="00240793"/>
    <w:rsid w:val="00240976"/>
    <w:rsid w:val="00240B23"/>
    <w:rsid w:val="0024165B"/>
    <w:rsid w:val="002426E2"/>
    <w:rsid w:val="00242FA2"/>
    <w:rsid w:val="0024313F"/>
    <w:rsid w:val="002432B7"/>
    <w:rsid w:val="002439C6"/>
    <w:rsid w:val="00243A24"/>
    <w:rsid w:val="00244165"/>
    <w:rsid w:val="00244307"/>
    <w:rsid w:val="0024430B"/>
    <w:rsid w:val="00244B0C"/>
    <w:rsid w:val="00244DBB"/>
    <w:rsid w:val="00244FEA"/>
    <w:rsid w:val="00245C3D"/>
    <w:rsid w:val="0024672E"/>
    <w:rsid w:val="00246D39"/>
    <w:rsid w:val="00246FBE"/>
    <w:rsid w:val="00247311"/>
    <w:rsid w:val="002474DE"/>
    <w:rsid w:val="00247D73"/>
    <w:rsid w:val="0025094B"/>
    <w:rsid w:val="00250F9F"/>
    <w:rsid w:val="0025113F"/>
    <w:rsid w:val="00251995"/>
    <w:rsid w:val="002533FE"/>
    <w:rsid w:val="00253A59"/>
    <w:rsid w:val="0025413A"/>
    <w:rsid w:val="0025453C"/>
    <w:rsid w:val="00254615"/>
    <w:rsid w:val="002547FA"/>
    <w:rsid w:val="002549AD"/>
    <w:rsid w:val="00254CA4"/>
    <w:rsid w:val="00255C10"/>
    <w:rsid w:val="00256809"/>
    <w:rsid w:val="00256911"/>
    <w:rsid w:val="00256B54"/>
    <w:rsid w:val="0025791D"/>
    <w:rsid w:val="00257C6B"/>
    <w:rsid w:val="002600FA"/>
    <w:rsid w:val="002609C8"/>
    <w:rsid w:val="00260A41"/>
    <w:rsid w:val="00261224"/>
    <w:rsid w:val="00261BD5"/>
    <w:rsid w:val="00262064"/>
    <w:rsid w:val="002622A9"/>
    <w:rsid w:val="00262531"/>
    <w:rsid w:val="00262654"/>
    <w:rsid w:val="002626A8"/>
    <w:rsid w:val="002628DA"/>
    <w:rsid w:val="00262B9A"/>
    <w:rsid w:val="00262BA0"/>
    <w:rsid w:val="002638A4"/>
    <w:rsid w:val="00263E81"/>
    <w:rsid w:val="002648BA"/>
    <w:rsid w:val="0026528C"/>
    <w:rsid w:val="00266038"/>
    <w:rsid w:val="0026659F"/>
    <w:rsid w:val="00266EF0"/>
    <w:rsid w:val="00267D2A"/>
    <w:rsid w:val="00270B96"/>
    <w:rsid w:val="00270F94"/>
    <w:rsid w:val="002712B5"/>
    <w:rsid w:val="002712F5"/>
    <w:rsid w:val="00271DBC"/>
    <w:rsid w:val="00272090"/>
    <w:rsid w:val="0027271F"/>
    <w:rsid w:val="00272E7E"/>
    <w:rsid w:val="002732B0"/>
    <w:rsid w:val="00273404"/>
    <w:rsid w:val="002740FB"/>
    <w:rsid w:val="00274838"/>
    <w:rsid w:val="00275328"/>
    <w:rsid w:val="00275433"/>
    <w:rsid w:val="00275624"/>
    <w:rsid w:val="002765BD"/>
    <w:rsid w:val="00276E63"/>
    <w:rsid w:val="00277057"/>
    <w:rsid w:val="002772D9"/>
    <w:rsid w:val="00277709"/>
    <w:rsid w:val="00280228"/>
    <w:rsid w:val="00280490"/>
    <w:rsid w:val="00280791"/>
    <w:rsid w:val="00280C17"/>
    <w:rsid w:val="00280F56"/>
    <w:rsid w:val="0028167D"/>
    <w:rsid w:val="00282214"/>
    <w:rsid w:val="00282E3E"/>
    <w:rsid w:val="0028325E"/>
    <w:rsid w:val="002838F3"/>
    <w:rsid w:val="00283990"/>
    <w:rsid w:val="002839AE"/>
    <w:rsid w:val="00283D74"/>
    <w:rsid w:val="00283F8C"/>
    <w:rsid w:val="002840E8"/>
    <w:rsid w:val="002843B7"/>
    <w:rsid w:val="00284ABE"/>
    <w:rsid w:val="00284B4B"/>
    <w:rsid w:val="0028528D"/>
    <w:rsid w:val="0028560C"/>
    <w:rsid w:val="002856D6"/>
    <w:rsid w:val="002859D1"/>
    <w:rsid w:val="00285A6D"/>
    <w:rsid w:val="0028648D"/>
    <w:rsid w:val="0028744E"/>
    <w:rsid w:val="00290728"/>
    <w:rsid w:val="002913BF"/>
    <w:rsid w:val="00291CF9"/>
    <w:rsid w:val="00291FE8"/>
    <w:rsid w:val="00292422"/>
    <w:rsid w:val="00292497"/>
    <w:rsid w:val="00292538"/>
    <w:rsid w:val="00292593"/>
    <w:rsid w:val="002928A4"/>
    <w:rsid w:val="00293086"/>
    <w:rsid w:val="002937A0"/>
    <w:rsid w:val="002937A3"/>
    <w:rsid w:val="002937D5"/>
    <w:rsid w:val="0029412B"/>
    <w:rsid w:val="002944F2"/>
    <w:rsid w:val="00294C85"/>
    <w:rsid w:val="00295091"/>
    <w:rsid w:val="00295779"/>
    <w:rsid w:val="00295910"/>
    <w:rsid w:val="00295E7C"/>
    <w:rsid w:val="00295E7F"/>
    <w:rsid w:val="0029623E"/>
    <w:rsid w:val="00296347"/>
    <w:rsid w:val="00296593"/>
    <w:rsid w:val="0029668D"/>
    <w:rsid w:val="00296740"/>
    <w:rsid w:val="00296D7B"/>
    <w:rsid w:val="00296E1E"/>
    <w:rsid w:val="002974B8"/>
    <w:rsid w:val="00297C41"/>
    <w:rsid w:val="00297D86"/>
    <w:rsid w:val="002A0864"/>
    <w:rsid w:val="002A0D94"/>
    <w:rsid w:val="002A0D99"/>
    <w:rsid w:val="002A0E52"/>
    <w:rsid w:val="002A117A"/>
    <w:rsid w:val="002A1D4A"/>
    <w:rsid w:val="002A317E"/>
    <w:rsid w:val="002A3C98"/>
    <w:rsid w:val="002A4732"/>
    <w:rsid w:val="002A4B72"/>
    <w:rsid w:val="002A4F52"/>
    <w:rsid w:val="002A5131"/>
    <w:rsid w:val="002A5F3F"/>
    <w:rsid w:val="002A60C5"/>
    <w:rsid w:val="002A66C9"/>
    <w:rsid w:val="002A7193"/>
    <w:rsid w:val="002A72FC"/>
    <w:rsid w:val="002A7E51"/>
    <w:rsid w:val="002B0837"/>
    <w:rsid w:val="002B14D8"/>
    <w:rsid w:val="002B1C36"/>
    <w:rsid w:val="002B25BA"/>
    <w:rsid w:val="002B2A8B"/>
    <w:rsid w:val="002B34D2"/>
    <w:rsid w:val="002B3B20"/>
    <w:rsid w:val="002B3BAB"/>
    <w:rsid w:val="002B4190"/>
    <w:rsid w:val="002B426D"/>
    <w:rsid w:val="002B428B"/>
    <w:rsid w:val="002B4DB4"/>
    <w:rsid w:val="002B4F4E"/>
    <w:rsid w:val="002B5063"/>
    <w:rsid w:val="002B5506"/>
    <w:rsid w:val="002B5A9F"/>
    <w:rsid w:val="002B647C"/>
    <w:rsid w:val="002B6616"/>
    <w:rsid w:val="002B689E"/>
    <w:rsid w:val="002B698F"/>
    <w:rsid w:val="002B71E4"/>
    <w:rsid w:val="002B7C7E"/>
    <w:rsid w:val="002C0471"/>
    <w:rsid w:val="002C1124"/>
    <w:rsid w:val="002C16DE"/>
    <w:rsid w:val="002C2F52"/>
    <w:rsid w:val="002C43AE"/>
    <w:rsid w:val="002C4CCA"/>
    <w:rsid w:val="002C52AE"/>
    <w:rsid w:val="002C52BB"/>
    <w:rsid w:val="002C52F0"/>
    <w:rsid w:val="002C5388"/>
    <w:rsid w:val="002C53A6"/>
    <w:rsid w:val="002C6F13"/>
    <w:rsid w:val="002C6F4B"/>
    <w:rsid w:val="002C7384"/>
    <w:rsid w:val="002C7975"/>
    <w:rsid w:val="002C7BB4"/>
    <w:rsid w:val="002D0947"/>
    <w:rsid w:val="002D119A"/>
    <w:rsid w:val="002D1335"/>
    <w:rsid w:val="002D1453"/>
    <w:rsid w:val="002D15FA"/>
    <w:rsid w:val="002D2249"/>
    <w:rsid w:val="002D2299"/>
    <w:rsid w:val="002D2FE3"/>
    <w:rsid w:val="002D3A30"/>
    <w:rsid w:val="002D4219"/>
    <w:rsid w:val="002D4410"/>
    <w:rsid w:val="002D50A4"/>
    <w:rsid w:val="002D57C7"/>
    <w:rsid w:val="002D61AA"/>
    <w:rsid w:val="002D6576"/>
    <w:rsid w:val="002D69B8"/>
    <w:rsid w:val="002D7295"/>
    <w:rsid w:val="002D7970"/>
    <w:rsid w:val="002D7B68"/>
    <w:rsid w:val="002D7DDB"/>
    <w:rsid w:val="002E0A39"/>
    <w:rsid w:val="002E13D0"/>
    <w:rsid w:val="002E146A"/>
    <w:rsid w:val="002E16AC"/>
    <w:rsid w:val="002E1E16"/>
    <w:rsid w:val="002E2858"/>
    <w:rsid w:val="002E358D"/>
    <w:rsid w:val="002E4725"/>
    <w:rsid w:val="002E4835"/>
    <w:rsid w:val="002E512E"/>
    <w:rsid w:val="002E566D"/>
    <w:rsid w:val="002E571C"/>
    <w:rsid w:val="002E63AA"/>
    <w:rsid w:val="002E68BE"/>
    <w:rsid w:val="002E703D"/>
    <w:rsid w:val="002E74C3"/>
    <w:rsid w:val="002F0255"/>
    <w:rsid w:val="002F0ECE"/>
    <w:rsid w:val="002F11BC"/>
    <w:rsid w:val="002F1370"/>
    <w:rsid w:val="002F14BF"/>
    <w:rsid w:val="002F15D2"/>
    <w:rsid w:val="002F1BBE"/>
    <w:rsid w:val="002F22EF"/>
    <w:rsid w:val="002F2716"/>
    <w:rsid w:val="002F2739"/>
    <w:rsid w:val="002F2E2D"/>
    <w:rsid w:val="002F32A5"/>
    <w:rsid w:val="002F3536"/>
    <w:rsid w:val="002F366E"/>
    <w:rsid w:val="002F3767"/>
    <w:rsid w:val="002F41F0"/>
    <w:rsid w:val="002F43CC"/>
    <w:rsid w:val="002F4B27"/>
    <w:rsid w:val="002F55DC"/>
    <w:rsid w:val="002F5830"/>
    <w:rsid w:val="002F59B7"/>
    <w:rsid w:val="002F5B5F"/>
    <w:rsid w:val="002F6270"/>
    <w:rsid w:val="002F6D9E"/>
    <w:rsid w:val="002F706B"/>
    <w:rsid w:val="002F74EA"/>
    <w:rsid w:val="002F7A8A"/>
    <w:rsid w:val="002F7AC1"/>
    <w:rsid w:val="00300A79"/>
    <w:rsid w:val="0030142C"/>
    <w:rsid w:val="00301B12"/>
    <w:rsid w:val="00301CFC"/>
    <w:rsid w:val="00302706"/>
    <w:rsid w:val="003027D1"/>
    <w:rsid w:val="00302B1E"/>
    <w:rsid w:val="00302C25"/>
    <w:rsid w:val="00302CBD"/>
    <w:rsid w:val="00303BB5"/>
    <w:rsid w:val="00305597"/>
    <w:rsid w:val="003059D4"/>
    <w:rsid w:val="00305ADB"/>
    <w:rsid w:val="003065A3"/>
    <w:rsid w:val="00306768"/>
    <w:rsid w:val="00306D5C"/>
    <w:rsid w:val="00307022"/>
    <w:rsid w:val="00307231"/>
    <w:rsid w:val="0030754C"/>
    <w:rsid w:val="003107C4"/>
    <w:rsid w:val="00310BE7"/>
    <w:rsid w:val="00310E2D"/>
    <w:rsid w:val="00311700"/>
    <w:rsid w:val="003118D0"/>
    <w:rsid w:val="00311972"/>
    <w:rsid w:val="00311E21"/>
    <w:rsid w:val="00311E74"/>
    <w:rsid w:val="00312F24"/>
    <w:rsid w:val="003130B2"/>
    <w:rsid w:val="003142A3"/>
    <w:rsid w:val="003148E2"/>
    <w:rsid w:val="0031490F"/>
    <w:rsid w:val="0031530F"/>
    <w:rsid w:val="00315450"/>
    <w:rsid w:val="0031682F"/>
    <w:rsid w:val="00317A94"/>
    <w:rsid w:val="003200BC"/>
    <w:rsid w:val="00320DE0"/>
    <w:rsid w:val="00320F7F"/>
    <w:rsid w:val="00321BF0"/>
    <w:rsid w:val="00323768"/>
    <w:rsid w:val="00324F26"/>
    <w:rsid w:val="0032568A"/>
    <w:rsid w:val="00325BD5"/>
    <w:rsid w:val="00326A12"/>
    <w:rsid w:val="00327829"/>
    <w:rsid w:val="00330618"/>
    <w:rsid w:val="003309E2"/>
    <w:rsid w:val="00330B60"/>
    <w:rsid w:val="00330FCE"/>
    <w:rsid w:val="003314C6"/>
    <w:rsid w:val="00331900"/>
    <w:rsid w:val="003319ED"/>
    <w:rsid w:val="00331A84"/>
    <w:rsid w:val="0033274B"/>
    <w:rsid w:val="00332ABA"/>
    <w:rsid w:val="00332EE4"/>
    <w:rsid w:val="003332AA"/>
    <w:rsid w:val="003333AA"/>
    <w:rsid w:val="00334125"/>
    <w:rsid w:val="003342CF"/>
    <w:rsid w:val="003344F1"/>
    <w:rsid w:val="00334596"/>
    <w:rsid w:val="00334E98"/>
    <w:rsid w:val="00335693"/>
    <w:rsid w:val="00335FE4"/>
    <w:rsid w:val="0033696C"/>
    <w:rsid w:val="00336CAC"/>
    <w:rsid w:val="003375CC"/>
    <w:rsid w:val="00337D19"/>
    <w:rsid w:val="003408D7"/>
    <w:rsid w:val="00340A18"/>
    <w:rsid w:val="00340EE4"/>
    <w:rsid w:val="003417F9"/>
    <w:rsid w:val="0034203F"/>
    <w:rsid w:val="00342151"/>
    <w:rsid w:val="00342312"/>
    <w:rsid w:val="00342356"/>
    <w:rsid w:val="00342752"/>
    <w:rsid w:val="003432BB"/>
    <w:rsid w:val="00343340"/>
    <w:rsid w:val="003435C1"/>
    <w:rsid w:val="003436E3"/>
    <w:rsid w:val="00343E0A"/>
    <w:rsid w:val="003441E9"/>
    <w:rsid w:val="00344B9C"/>
    <w:rsid w:val="0034662E"/>
    <w:rsid w:val="00346EAE"/>
    <w:rsid w:val="003479BD"/>
    <w:rsid w:val="00350146"/>
    <w:rsid w:val="00350195"/>
    <w:rsid w:val="003506C1"/>
    <w:rsid w:val="00350733"/>
    <w:rsid w:val="00350E32"/>
    <w:rsid w:val="00351168"/>
    <w:rsid w:val="00351AC1"/>
    <w:rsid w:val="00352112"/>
    <w:rsid w:val="00352206"/>
    <w:rsid w:val="00352E39"/>
    <w:rsid w:val="00352F32"/>
    <w:rsid w:val="00352F7F"/>
    <w:rsid w:val="00353066"/>
    <w:rsid w:val="0035394A"/>
    <w:rsid w:val="00354407"/>
    <w:rsid w:val="0035510F"/>
    <w:rsid w:val="00355591"/>
    <w:rsid w:val="003559C6"/>
    <w:rsid w:val="00355AEF"/>
    <w:rsid w:val="00356298"/>
    <w:rsid w:val="003562EA"/>
    <w:rsid w:val="003569CB"/>
    <w:rsid w:val="00357194"/>
    <w:rsid w:val="0035753C"/>
    <w:rsid w:val="00357A41"/>
    <w:rsid w:val="00357EF6"/>
    <w:rsid w:val="00360A7A"/>
    <w:rsid w:val="003629EB"/>
    <w:rsid w:val="00362A02"/>
    <w:rsid w:val="00363E94"/>
    <w:rsid w:val="003641E2"/>
    <w:rsid w:val="00364944"/>
    <w:rsid w:val="00365647"/>
    <w:rsid w:val="0036587D"/>
    <w:rsid w:val="003660FF"/>
    <w:rsid w:val="00366A25"/>
    <w:rsid w:val="00366F5D"/>
    <w:rsid w:val="00366FE3"/>
    <w:rsid w:val="003676F7"/>
    <w:rsid w:val="003677B2"/>
    <w:rsid w:val="00367BEB"/>
    <w:rsid w:val="0037019A"/>
    <w:rsid w:val="0037080D"/>
    <w:rsid w:val="003708AC"/>
    <w:rsid w:val="00370BFA"/>
    <w:rsid w:val="00370FC7"/>
    <w:rsid w:val="00371AA3"/>
    <w:rsid w:val="00371E89"/>
    <w:rsid w:val="00371E96"/>
    <w:rsid w:val="00372255"/>
    <w:rsid w:val="00373266"/>
    <w:rsid w:val="00373998"/>
    <w:rsid w:val="00373C7D"/>
    <w:rsid w:val="00373FBD"/>
    <w:rsid w:val="00374216"/>
    <w:rsid w:val="00375468"/>
    <w:rsid w:val="00376151"/>
    <w:rsid w:val="003761AB"/>
    <w:rsid w:val="003761AE"/>
    <w:rsid w:val="003761FF"/>
    <w:rsid w:val="003762E7"/>
    <w:rsid w:val="003763CC"/>
    <w:rsid w:val="003767D3"/>
    <w:rsid w:val="00376AEC"/>
    <w:rsid w:val="00377A99"/>
    <w:rsid w:val="00377F13"/>
    <w:rsid w:val="00380968"/>
    <w:rsid w:val="00380E04"/>
    <w:rsid w:val="00381294"/>
    <w:rsid w:val="00381983"/>
    <w:rsid w:val="00381994"/>
    <w:rsid w:val="0038255E"/>
    <w:rsid w:val="003825CD"/>
    <w:rsid w:val="00382D8F"/>
    <w:rsid w:val="00383066"/>
    <w:rsid w:val="003835EC"/>
    <w:rsid w:val="0038379D"/>
    <w:rsid w:val="00383BEA"/>
    <w:rsid w:val="00383F0E"/>
    <w:rsid w:val="00384125"/>
    <w:rsid w:val="0038429A"/>
    <w:rsid w:val="003847C2"/>
    <w:rsid w:val="003848A6"/>
    <w:rsid w:val="00384F6E"/>
    <w:rsid w:val="003861C6"/>
    <w:rsid w:val="003867CB"/>
    <w:rsid w:val="00387E47"/>
    <w:rsid w:val="003904E7"/>
    <w:rsid w:val="00390CA2"/>
    <w:rsid w:val="0039117E"/>
    <w:rsid w:val="00391258"/>
    <w:rsid w:val="00391518"/>
    <w:rsid w:val="0039176B"/>
    <w:rsid w:val="00391FB1"/>
    <w:rsid w:val="003929A5"/>
    <w:rsid w:val="00393875"/>
    <w:rsid w:val="003941D2"/>
    <w:rsid w:val="003948B8"/>
    <w:rsid w:val="00394B84"/>
    <w:rsid w:val="00394E70"/>
    <w:rsid w:val="00394FDC"/>
    <w:rsid w:val="0039561E"/>
    <w:rsid w:val="00395CF1"/>
    <w:rsid w:val="003968ED"/>
    <w:rsid w:val="00396AC9"/>
    <w:rsid w:val="00396B70"/>
    <w:rsid w:val="00396E9B"/>
    <w:rsid w:val="0039707A"/>
    <w:rsid w:val="00397872"/>
    <w:rsid w:val="003A0C97"/>
    <w:rsid w:val="003A0CB7"/>
    <w:rsid w:val="003A16ED"/>
    <w:rsid w:val="003A17AC"/>
    <w:rsid w:val="003A17BB"/>
    <w:rsid w:val="003A1C4B"/>
    <w:rsid w:val="003A1D89"/>
    <w:rsid w:val="003A2316"/>
    <w:rsid w:val="003A2C21"/>
    <w:rsid w:val="003A3483"/>
    <w:rsid w:val="003A378B"/>
    <w:rsid w:val="003A4750"/>
    <w:rsid w:val="003A5263"/>
    <w:rsid w:val="003A5F50"/>
    <w:rsid w:val="003A6540"/>
    <w:rsid w:val="003A6ADD"/>
    <w:rsid w:val="003A708C"/>
    <w:rsid w:val="003A72B7"/>
    <w:rsid w:val="003A7BDE"/>
    <w:rsid w:val="003B0700"/>
    <w:rsid w:val="003B11A9"/>
    <w:rsid w:val="003B1470"/>
    <w:rsid w:val="003B15ED"/>
    <w:rsid w:val="003B2834"/>
    <w:rsid w:val="003B3301"/>
    <w:rsid w:val="003B33D8"/>
    <w:rsid w:val="003B3907"/>
    <w:rsid w:val="003B47AF"/>
    <w:rsid w:val="003B5174"/>
    <w:rsid w:val="003B5AF9"/>
    <w:rsid w:val="003B6860"/>
    <w:rsid w:val="003B692D"/>
    <w:rsid w:val="003B6C6A"/>
    <w:rsid w:val="003B6DC8"/>
    <w:rsid w:val="003B7202"/>
    <w:rsid w:val="003B7441"/>
    <w:rsid w:val="003B7D8C"/>
    <w:rsid w:val="003C01C9"/>
    <w:rsid w:val="003C0418"/>
    <w:rsid w:val="003C08B3"/>
    <w:rsid w:val="003C1504"/>
    <w:rsid w:val="003C289E"/>
    <w:rsid w:val="003C2C47"/>
    <w:rsid w:val="003C3225"/>
    <w:rsid w:val="003C417A"/>
    <w:rsid w:val="003C579C"/>
    <w:rsid w:val="003C5B9F"/>
    <w:rsid w:val="003C6471"/>
    <w:rsid w:val="003C7353"/>
    <w:rsid w:val="003C758E"/>
    <w:rsid w:val="003C7867"/>
    <w:rsid w:val="003C7875"/>
    <w:rsid w:val="003C7B1D"/>
    <w:rsid w:val="003C7DE5"/>
    <w:rsid w:val="003D1637"/>
    <w:rsid w:val="003D177E"/>
    <w:rsid w:val="003D1D9A"/>
    <w:rsid w:val="003D22EB"/>
    <w:rsid w:val="003D2882"/>
    <w:rsid w:val="003D29E4"/>
    <w:rsid w:val="003D3415"/>
    <w:rsid w:val="003D37BD"/>
    <w:rsid w:val="003D3AF8"/>
    <w:rsid w:val="003D4CF5"/>
    <w:rsid w:val="003D4EEF"/>
    <w:rsid w:val="003D5C92"/>
    <w:rsid w:val="003D6949"/>
    <w:rsid w:val="003D708B"/>
    <w:rsid w:val="003D74B1"/>
    <w:rsid w:val="003D7F28"/>
    <w:rsid w:val="003E0130"/>
    <w:rsid w:val="003E05E1"/>
    <w:rsid w:val="003E0A38"/>
    <w:rsid w:val="003E0A62"/>
    <w:rsid w:val="003E1190"/>
    <w:rsid w:val="003E119C"/>
    <w:rsid w:val="003E13CE"/>
    <w:rsid w:val="003E1D9C"/>
    <w:rsid w:val="003E1F52"/>
    <w:rsid w:val="003E272E"/>
    <w:rsid w:val="003E2882"/>
    <w:rsid w:val="003E2A05"/>
    <w:rsid w:val="003E3CC1"/>
    <w:rsid w:val="003E3EEA"/>
    <w:rsid w:val="003E3F0B"/>
    <w:rsid w:val="003E4713"/>
    <w:rsid w:val="003E5598"/>
    <w:rsid w:val="003E571F"/>
    <w:rsid w:val="003E57E5"/>
    <w:rsid w:val="003E5800"/>
    <w:rsid w:val="003E6317"/>
    <w:rsid w:val="003E689D"/>
    <w:rsid w:val="003E76F5"/>
    <w:rsid w:val="003E7865"/>
    <w:rsid w:val="003E7D8C"/>
    <w:rsid w:val="003F0517"/>
    <w:rsid w:val="003F09FB"/>
    <w:rsid w:val="003F0B40"/>
    <w:rsid w:val="003F0C05"/>
    <w:rsid w:val="003F0D17"/>
    <w:rsid w:val="003F134F"/>
    <w:rsid w:val="003F17F4"/>
    <w:rsid w:val="003F1985"/>
    <w:rsid w:val="003F1AF3"/>
    <w:rsid w:val="003F1C0F"/>
    <w:rsid w:val="003F1F62"/>
    <w:rsid w:val="003F213A"/>
    <w:rsid w:val="003F23D2"/>
    <w:rsid w:val="003F241A"/>
    <w:rsid w:val="003F245D"/>
    <w:rsid w:val="003F299C"/>
    <w:rsid w:val="003F2EB5"/>
    <w:rsid w:val="003F35F4"/>
    <w:rsid w:val="003F374A"/>
    <w:rsid w:val="003F4082"/>
    <w:rsid w:val="003F4318"/>
    <w:rsid w:val="003F4488"/>
    <w:rsid w:val="003F49C1"/>
    <w:rsid w:val="003F4C03"/>
    <w:rsid w:val="003F4FBD"/>
    <w:rsid w:val="003F5310"/>
    <w:rsid w:val="003F62D8"/>
    <w:rsid w:val="003F6539"/>
    <w:rsid w:val="003F6809"/>
    <w:rsid w:val="003F6B57"/>
    <w:rsid w:val="003F6D7D"/>
    <w:rsid w:val="003F75DD"/>
    <w:rsid w:val="003F77B9"/>
    <w:rsid w:val="0040059A"/>
    <w:rsid w:val="004007EC"/>
    <w:rsid w:val="00400940"/>
    <w:rsid w:val="00400ACF"/>
    <w:rsid w:val="004010FB"/>
    <w:rsid w:val="00401260"/>
    <w:rsid w:val="004012A9"/>
    <w:rsid w:val="00401507"/>
    <w:rsid w:val="004018A6"/>
    <w:rsid w:val="00401C25"/>
    <w:rsid w:val="00401E21"/>
    <w:rsid w:val="004020EE"/>
    <w:rsid w:val="0040225B"/>
    <w:rsid w:val="0040254F"/>
    <w:rsid w:val="00402A4A"/>
    <w:rsid w:val="00402E14"/>
    <w:rsid w:val="00403F31"/>
    <w:rsid w:val="004043B6"/>
    <w:rsid w:val="00404717"/>
    <w:rsid w:val="00404835"/>
    <w:rsid w:val="00404E9C"/>
    <w:rsid w:val="004057B8"/>
    <w:rsid w:val="00405988"/>
    <w:rsid w:val="00405CE5"/>
    <w:rsid w:val="00405EFE"/>
    <w:rsid w:val="00405F27"/>
    <w:rsid w:val="0040661D"/>
    <w:rsid w:val="00406E25"/>
    <w:rsid w:val="004076E9"/>
    <w:rsid w:val="00410D37"/>
    <w:rsid w:val="00411DFA"/>
    <w:rsid w:val="00411F8C"/>
    <w:rsid w:val="00414700"/>
    <w:rsid w:val="00415A07"/>
    <w:rsid w:val="00415AC1"/>
    <w:rsid w:val="004162FC"/>
    <w:rsid w:val="004164F8"/>
    <w:rsid w:val="004165B8"/>
    <w:rsid w:val="00417439"/>
    <w:rsid w:val="004176C0"/>
    <w:rsid w:val="00417975"/>
    <w:rsid w:val="00417B93"/>
    <w:rsid w:val="00417BFB"/>
    <w:rsid w:val="004203F4"/>
    <w:rsid w:val="00420BD4"/>
    <w:rsid w:val="00421287"/>
    <w:rsid w:val="004216CF"/>
    <w:rsid w:val="0042202F"/>
    <w:rsid w:val="0042295A"/>
    <w:rsid w:val="00423284"/>
    <w:rsid w:val="0042330B"/>
    <w:rsid w:val="00424053"/>
    <w:rsid w:val="00424609"/>
    <w:rsid w:val="00424767"/>
    <w:rsid w:val="00424E58"/>
    <w:rsid w:val="00425555"/>
    <w:rsid w:val="0042587E"/>
    <w:rsid w:val="00425E3C"/>
    <w:rsid w:val="00425F72"/>
    <w:rsid w:val="004260BA"/>
    <w:rsid w:val="00426197"/>
    <w:rsid w:val="0042627F"/>
    <w:rsid w:val="0042676E"/>
    <w:rsid w:val="004279AC"/>
    <w:rsid w:val="00427CB1"/>
    <w:rsid w:val="00430C85"/>
    <w:rsid w:val="00430ED9"/>
    <w:rsid w:val="0043101A"/>
    <w:rsid w:val="004314FC"/>
    <w:rsid w:val="00431C55"/>
    <w:rsid w:val="00431DDE"/>
    <w:rsid w:val="0043265B"/>
    <w:rsid w:val="00432C6A"/>
    <w:rsid w:val="00432C98"/>
    <w:rsid w:val="00433715"/>
    <w:rsid w:val="00434038"/>
    <w:rsid w:val="00434262"/>
    <w:rsid w:val="0043520D"/>
    <w:rsid w:val="00435376"/>
    <w:rsid w:val="004357C5"/>
    <w:rsid w:val="00436052"/>
    <w:rsid w:val="0043612B"/>
    <w:rsid w:val="00436E9B"/>
    <w:rsid w:val="00437254"/>
    <w:rsid w:val="004376AC"/>
    <w:rsid w:val="004401AF"/>
    <w:rsid w:val="0044044B"/>
    <w:rsid w:val="004409B3"/>
    <w:rsid w:val="00440FCF"/>
    <w:rsid w:val="0044130C"/>
    <w:rsid w:val="004413DB"/>
    <w:rsid w:val="004415F2"/>
    <w:rsid w:val="00441824"/>
    <w:rsid w:val="00441A51"/>
    <w:rsid w:val="00441BD0"/>
    <w:rsid w:val="00441FAD"/>
    <w:rsid w:val="00442267"/>
    <w:rsid w:val="004427F0"/>
    <w:rsid w:val="004429A5"/>
    <w:rsid w:val="00442B9E"/>
    <w:rsid w:val="00443369"/>
    <w:rsid w:val="004437CD"/>
    <w:rsid w:val="00443C7B"/>
    <w:rsid w:val="00443D9A"/>
    <w:rsid w:val="00443ECF"/>
    <w:rsid w:val="00444B16"/>
    <w:rsid w:val="00444E05"/>
    <w:rsid w:val="00445311"/>
    <w:rsid w:val="004466EF"/>
    <w:rsid w:val="00446DB3"/>
    <w:rsid w:val="004471EF"/>
    <w:rsid w:val="004500E6"/>
    <w:rsid w:val="0045084C"/>
    <w:rsid w:val="00450930"/>
    <w:rsid w:val="00450D14"/>
    <w:rsid w:val="00451182"/>
    <w:rsid w:val="004514A4"/>
    <w:rsid w:val="00452468"/>
    <w:rsid w:val="00452E4B"/>
    <w:rsid w:val="00452F8B"/>
    <w:rsid w:val="004535C7"/>
    <w:rsid w:val="00453B7F"/>
    <w:rsid w:val="004543D2"/>
    <w:rsid w:val="00454750"/>
    <w:rsid w:val="00454B10"/>
    <w:rsid w:val="00454BEF"/>
    <w:rsid w:val="00454FE5"/>
    <w:rsid w:val="004554D9"/>
    <w:rsid w:val="0045586A"/>
    <w:rsid w:val="00455B61"/>
    <w:rsid w:val="00455F1D"/>
    <w:rsid w:val="00456351"/>
    <w:rsid w:val="0045671E"/>
    <w:rsid w:val="0045738A"/>
    <w:rsid w:val="0045739F"/>
    <w:rsid w:val="0045766C"/>
    <w:rsid w:val="004577FB"/>
    <w:rsid w:val="00460268"/>
    <w:rsid w:val="00460647"/>
    <w:rsid w:val="00460977"/>
    <w:rsid w:val="004609EE"/>
    <w:rsid w:val="00461C6D"/>
    <w:rsid w:val="00461F85"/>
    <w:rsid w:val="00462349"/>
    <w:rsid w:val="00462559"/>
    <w:rsid w:val="0046319D"/>
    <w:rsid w:val="00463769"/>
    <w:rsid w:val="00463A3D"/>
    <w:rsid w:val="004645C9"/>
    <w:rsid w:val="00464746"/>
    <w:rsid w:val="004659EB"/>
    <w:rsid w:val="00466728"/>
    <w:rsid w:val="00466B93"/>
    <w:rsid w:val="00467153"/>
    <w:rsid w:val="004676B9"/>
    <w:rsid w:val="00467A97"/>
    <w:rsid w:val="0047074B"/>
    <w:rsid w:val="0047159F"/>
    <w:rsid w:val="00471747"/>
    <w:rsid w:val="00472C3A"/>
    <w:rsid w:val="00472DBC"/>
    <w:rsid w:val="00472FCB"/>
    <w:rsid w:val="00473DEC"/>
    <w:rsid w:val="00473E10"/>
    <w:rsid w:val="00474315"/>
    <w:rsid w:val="004745D2"/>
    <w:rsid w:val="00474DD1"/>
    <w:rsid w:val="00474E2C"/>
    <w:rsid w:val="00474E7D"/>
    <w:rsid w:val="004752C1"/>
    <w:rsid w:val="004758B0"/>
    <w:rsid w:val="00476174"/>
    <w:rsid w:val="0047641F"/>
    <w:rsid w:val="0047726E"/>
    <w:rsid w:val="004772CC"/>
    <w:rsid w:val="00480200"/>
    <w:rsid w:val="00480208"/>
    <w:rsid w:val="004803F2"/>
    <w:rsid w:val="00480A90"/>
    <w:rsid w:val="004817FE"/>
    <w:rsid w:val="00482009"/>
    <w:rsid w:val="00482217"/>
    <w:rsid w:val="004823C2"/>
    <w:rsid w:val="0048243E"/>
    <w:rsid w:val="00482516"/>
    <w:rsid w:val="0048268C"/>
    <w:rsid w:val="00482798"/>
    <w:rsid w:val="004829F4"/>
    <w:rsid w:val="00482B5A"/>
    <w:rsid w:val="00484DC7"/>
    <w:rsid w:val="00485C3C"/>
    <w:rsid w:val="00485E29"/>
    <w:rsid w:val="004862B1"/>
    <w:rsid w:val="00486408"/>
    <w:rsid w:val="0048782A"/>
    <w:rsid w:val="00487E5C"/>
    <w:rsid w:val="00487EFA"/>
    <w:rsid w:val="00487FC4"/>
    <w:rsid w:val="00490078"/>
    <w:rsid w:val="00490616"/>
    <w:rsid w:val="0049181D"/>
    <w:rsid w:val="00491D11"/>
    <w:rsid w:val="0049255D"/>
    <w:rsid w:val="004933E5"/>
    <w:rsid w:val="004936B0"/>
    <w:rsid w:val="00493847"/>
    <w:rsid w:val="00493BE0"/>
    <w:rsid w:val="00493F4C"/>
    <w:rsid w:val="0049486F"/>
    <w:rsid w:val="004953A6"/>
    <w:rsid w:val="004954CA"/>
    <w:rsid w:val="00495D7F"/>
    <w:rsid w:val="00496219"/>
    <w:rsid w:val="00496356"/>
    <w:rsid w:val="00496732"/>
    <w:rsid w:val="00496815"/>
    <w:rsid w:val="00496E03"/>
    <w:rsid w:val="0049721F"/>
    <w:rsid w:val="00497C16"/>
    <w:rsid w:val="004A056D"/>
    <w:rsid w:val="004A0DA3"/>
    <w:rsid w:val="004A13B5"/>
    <w:rsid w:val="004A23BE"/>
    <w:rsid w:val="004A30B6"/>
    <w:rsid w:val="004A3258"/>
    <w:rsid w:val="004A33F0"/>
    <w:rsid w:val="004A3453"/>
    <w:rsid w:val="004A3BE7"/>
    <w:rsid w:val="004A3E58"/>
    <w:rsid w:val="004A425D"/>
    <w:rsid w:val="004A4FB3"/>
    <w:rsid w:val="004A5279"/>
    <w:rsid w:val="004A52E9"/>
    <w:rsid w:val="004A5EA4"/>
    <w:rsid w:val="004A69D4"/>
    <w:rsid w:val="004A766B"/>
    <w:rsid w:val="004A77C5"/>
    <w:rsid w:val="004B05F2"/>
    <w:rsid w:val="004B0EFA"/>
    <w:rsid w:val="004B1856"/>
    <w:rsid w:val="004B18DE"/>
    <w:rsid w:val="004B19E6"/>
    <w:rsid w:val="004B295F"/>
    <w:rsid w:val="004B2D23"/>
    <w:rsid w:val="004B3498"/>
    <w:rsid w:val="004B3677"/>
    <w:rsid w:val="004B45C9"/>
    <w:rsid w:val="004B465A"/>
    <w:rsid w:val="004B4D7D"/>
    <w:rsid w:val="004B4E1E"/>
    <w:rsid w:val="004B4E7D"/>
    <w:rsid w:val="004B5824"/>
    <w:rsid w:val="004B630F"/>
    <w:rsid w:val="004B6D2A"/>
    <w:rsid w:val="004B729F"/>
    <w:rsid w:val="004B73BD"/>
    <w:rsid w:val="004B77F2"/>
    <w:rsid w:val="004B78E7"/>
    <w:rsid w:val="004C0211"/>
    <w:rsid w:val="004C0C73"/>
    <w:rsid w:val="004C0F87"/>
    <w:rsid w:val="004C10F6"/>
    <w:rsid w:val="004C13D0"/>
    <w:rsid w:val="004C18E0"/>
    <w:rsid w:val="004C19DF"/>
    <w:rsid w:val="004C19F4"/>
    <w:rsid w:val="004C1AD6"/>
    <w:rsid w:val="004C2195"/>
    <w:rsid w:val="004C2377"/>
    <w:rsid w:val="004C34A3"/>
    <w:rsid w:val="004C3518"/>
    <w:rsid w:val="004C42C5"/>
    <w:rsid w:val="004C45CE"/>
    <w:rsid w:val="004C4C2E"/>
    <w:rsid w:val="004C5645"/>
    <w:rsid w:val="004C6287"/>
    <w:rsid w:val="004C6328"/>
    <w:rsid w:val="004C7A7E"/>
    <w:rsid w:val="004C7C47"/>
    <w:rsid w:val="004D0301"/>
    <w:rsid w:val="004D1101"/>
    <w:rsid w:val="004D152E"/>
    <w:rsid w:val="004D1DD9"/>
    <w:rsid w:val="004D1FDE"/>
    <w:rsid w:val="004D2247"/>
    <w:rsid w:val="004D2301"/>
    <w:rsid w:val="004D275E"/>
    <w:rsid w:val="004D2FD3"/>
    <w:rsid w:val="004D3346"/>
    <w:rsid w:val="004D3F58"/>
    <w:rsid w:val="004D4468"/>
    <w:rsid w:val="004D45AD"/>
    <w:rsid w:val="004D52AB"/>
    <w:rsid w:val="004D616F"/>
    <w:rsid w:val="004D64ED"/>
    <w:rsid w:val="004D7B23"/>
    <w:rsid w:val="004E0271"/>
    <w:rsid w:val="004E07AA"/>
    <w:rsid w:val="004E0E25"/>
    <w:rsid w:val="004E11B4"/>
    <w:rsid w:val="004E14DE"/>
    <w:rsid w:val="004E21C7"/>
    <w:rsid w:val="004E2706"/>
    <w:rsid w:val="004E2864"/>
    <w:rsid w:val="004E2A13"/>
    <w:rsid w:val="004E2DDA"/>
    <w:rsid w:val="004E3326"/>
    <w:rsid w:val="004E3604"/>
    <w:rsid w:val="004E4C79"/>
    <w:rsid w:val="004E545F"/>
    <w:rsid w:val="004E6A20"/>
    <w:rsid w:val="004E6E99"/>
    <w:rsid w:val="004E719A"/>
    <w:rsid w:val="004E7620"/>
    <w:rsid w:val="004E7D6B"/>
    <w:rsid w:val="004F03AC"/>
    <w:rsid w:val="004F0A22"/>
    <w:rsid w:val="004F1BB3"/>
    <w:rsid w:val="004F201B"/>
    <w:rsid w:val="004F246A"/>
    <w:rsid w:val="004F2E66"/>
    <w:rsid w:val="004F327D"/>
    <w:rsid w:val="004F4C5D"/>
    <w:rsid w:val="004F4F52"/>
    <w:rsid w:val="004F556F"/>
    <w:rsid w:val="004F6611"/>
    <w:rsid w:val="004F74BD"/>
    <w:rsid w:val="004F7734"/>
    <w:rsid w:val="004F7949"/>
    <w:rsid w:val="004F7CBD"/>
    <w:rsid w:val="004F7E5D"/>
    <w:rsid w:val="005000C8"/>
    <w:rsid w:val="0050038E"/>
    <w:rsid w:val="0050045D"/>
    <w:rsid w:val="005007FF"/>
    <w:rsid w:val="005015AE"/>
    <w:rsid w:val="005020AD"/>
    <w:rsid w:val="00502301"/>
    <w:rsid w:val="0050236C"/>
    <w:rsid w:val="00502576"/>
    <w:rsid w:val="00502D9D"/>
    <w:rsid w:val="0050314B"/>
    <w:rsid w:val="00503335"/>
    <w:rsid w:val="00503B7E"/>
    <w:rsid w:val="00503BFC"/>
    <w:rsid w:val="00504511"/>
    <w:rsid w:val="005047EF"/>
    <w:rsid w:val="00504A1D"/>
    <w:rsid w:val="0050552D"/>
    <w:rsid w:val="0050565E"/>
    <w:rsid w:val="0050621C"/>
    <w:rsid w:val="00506F71"/>
    <w:rsid w:val="0050732F"/>
    <w:rsid w:val="00507435"/>
    <w:rsid w:val="005075CD"/>
    <w:rsid w:val="005077D8"/>
    <w:rsid w:val="0051058B"/>
    <w:rsid w:val="00510C86"/>
    <w:rsid w:val="0051119F"/>
    <w:rsid w:val="00511AB2"/>
    <w:rsid w:val="00511CF2"/>
    <w:rsid w:val="005122F8"/>
    <w:rsid w:val="00512DAF"/>
    <w:rsid w:val="00512E93"/>
    <w:rsid w:val="005143F1"/>
    <w:rsid w:val="005147BF"/>
    <w:rsid w:val="00514A07"/>
    <w:rsid w:val="00514DC4"/>
    <w:rsid w:val="00515173"/>
    <w:rsid w:val="005153EB"/>
    <w:rsid w:val="00515F88"/>
    <w:rsid w:val="005164FB"/>
    <w:rsid w:val="00517543"/>
    <w:rsid w:val="00520342"/>
    <w:rsid w:val="00520AA9"/>
    <w:rsid w:val="00521013"/>
    <w:rsid w:val="005222BE"/>
    <w:rsid w:val="005243D0"/>
    <w:rsid w:val="0052483A"/>
    <w:rsid w:val="005248EA"/>
    <w:rsid w:val="00524937"/>
    <w:rsid w:val="005249C7"/>
    <w:rsid w:val="00524F29"/>
    <w:rsid w:val="00525AA0"/>
    <w:rsid w:val="00525BB4"/>
    <w:rsid w:val="00525C56"/>
    <w:rsid w:val="00527748"/>
    <w:rsid w:val="00527847"/>
    <w:rsid w:val="00530199"/>
    <w:rsid w:val="005304F6"/>
    <w:rsid w:val="00530FCF"/>
    <w:rsid w:val="00531452"/>
    <w:rsid w:val="0053186B"/>
    <w:rsid w:val="00532173"/>
    <w:rsid w:val="0053217F"/>
    <w:rsid w:val="00532444"/>
    <w:rsid w:val="0053253F"/>
    <w:rsid w:val="0053260D"/>
    <w:rsid w:val="0053276B"/>
    <w:rsid w:val="0053391B"/>
    <w:rsid w:val="00533AAB"/>
    <w:rsid w:val="00533DD9"/>
    <w:rsid w:val="005340D5"/>
    <w:rsid w:val="005343E5"/>
    <w:rsid w:val="005350DC"/>
    <w:rsid w:val="005357B8"/>
    <w:rsid w:val="0053602C"/>
    <w:rsid w:val="00536753"/>
    <w:rsid w:val="00536CED"/>
    <w:rsid w:val="005370EF"/>
    <w:rsid w:val="005373E2"/>
    <w:rsid w:val="005374FB"/>
    <w:rsid w:val="00537CC2"/>
    <w:rsid w:val="005400B3"/>
    <w:rsid w:val="00540B80"/>
    <w:rsid w:val="005413AA"/>
    <w:rsid w:val="005419BD"/>
    <w:rsid w:val="00541D87"/>
    <w:rsid w:val="005426A3"/>
    <w:rsid w:val="0054273A"/>
    <w:rsid w:val="00542FAC"/>
    <w:rsid w:val="00543168"/>
    <w:rsid w:val="00543B73"/>
    <w:rsid w:val="00544483"/>
    <w:rsid w:val="00544BBA"/>
    <w:rsid w:val="00545052"/>
    <w:rsid w:val="005454F8"/>
    <w:rsid w:val="00545783"/>
    <w:rsid w:val="0054578E"/>
    <w:rsid w:val="00545CD0"/>
    <w:rsid w:val="00545F98"/>
    <w:rsid w:val="005465E0"/>
    <w:rsid w:val="00547090"/>
    <w:rsid w:val="0054799A"/>
    <w:rsid w:val="00547B29"/>
    <w:rsid w:val="00547DC6"/>
    <w:rsid w:val="0055007D"/>
    <w:rsid w:val="00550C9A"/>
    <w:rsid w:val="00551480"/>
    <w:rsid w:val="005514D9"/>
    <w:rsid w:val="005515F1"/>
    <w:rsid w:val="005516F8"/>
    <w:rsid w:val="0055177B"/>
    <w:rsid w:val="005517CC"/>
    <w:rsid w:val="00551EA1"/>
    <w:rsid w:val="00551F44"/>
    <w:rsid w:val="00553303"/>
    <w:rsid w:val="00553783"/>
    <w:rsid w:val="00553AC8"/>
    <w:rsid w:val="0055432F"/>
    <w:rsid w:val="00554ED0"/>
    <w:rsid w:val="0055563E"/>
    <w:rsid w:val="00556113"/>
    <w:rsid w:val="005566A0"/>
    <w:rsid w:val="005566B2"/>
    <w:rsid w:val="00556806"/>
    <w:rsid w:val="005569F2"/>
    <w:rsid w:val="00557080"/>
    <w:rsid w:val="005571EF"/>
    <w:rsid w:val="00557A65"/>
    <w:rsid w:val="00560872"/>
    <w:rsid w:val="00560A50"/>
    <w:rsid w:val="00561026"/>
    <w:rsid w:val="0056166B"/>
    <w:rsid w:val="005618BE"/>
    <w:rsid w:val="00561CBE"/>
    <w:rsid w:val="00561CFF"/>
    <w:rsid w:val="00562261"/>
    <w:rsid w:val="0056280F"/>
    <w:rsid w:val="00563181"/>
    <w:rsid w:val="00563198"/>
    <w:rsid w:val="005642B6"/>
    <w:rsid w:val="00564785"/>
    <w:rsid w:val="00564929"/>
    <w:rsid w:val="00565419"/>
    <w:rsid w:val="00565434"/>
    <w:rsid w:val="00565E17"/>
    <w:rsid w:val="00566022"/>
    <w:rsid w:val="00566248"/>
    <w:rsid w:val="00566976"/>
    <w:rsid w:val="00566C26"/>
    <w:rsid w:val="0056731F"/>
    <w:rsid w:val="0056780B"/>
    <w:rsid w:val="00567B2F"/>
    <w:rsid w:val="00567FD8"/>
    <w:rsid w:val="00570683"/>
    <w:rsid w:val="005706CA"/>
    <w:rsid w:val="00570940"/>
    <w:rsid w:val="00570AE4"/>
    <w:rsid w:val="00570E8A"/>
    <w:rsid w:val="00571160"/>
    <w:rsid w:val="00571676"/>
    <w:rsid w:val="00571D79"/>
    <w:rsid w:val="005725FC"/>
    <w:rsid w:val="00572AE3"/>
    <w:rsid w:val="005733B8"/>
    <w:rsid w:val="0057344A"/>
    <w:rsid w:val="00573B6E"/>
    <w:rsid w:val="00574562"/>
    <w:rsid w:val="00574C5C"/>
    <w:rsid w:val="00575CA9"/>
    <w:rsid w:val="00575E77"/>
    <w:rsid w:val="00575F45"/>
    <w:rsid w:val="005768E4"/>
    <w:rsid w:val="00576B3E"/>
    <w:rsid w:val="005770D6"/>
    <w:rsid w:val="00577222"/>
    <w:rsid w:val="005801C7"/>
    <w:rsid w:val="0058040F"/>
    <w:rsid w:val="00580FA2"/>
    <w:rsid w:val="005812DC"/>
    <w:rsid w:val="00581408"/>
    <w:rsid w:val="005816AB"/>
    <w:rsid w:val="00581EFE"/>
    <w:rsid w:val="005821F9"/>
    <w:rsid w:val="005823AD"/>
    <w:rsid w:val="00582D23"/>
    <w:rsid w:val="00583094"/>
    <w:rsid w:val="00583808"/>
    <w:rsid w:val="005848B2"/>
    <w:rsid w:val="00584A48"/>
    <w:rsid w:val="00584E86"/>
    <w:rsid w:val="00584F79"/>
    <w:rsid w:val="00585AB0"/>
    <w:rsid w:val="00586503"/>
    <w:rsid w:val="00586D90"/>
    <w:rsid w:val="00587F22"/>
    <w:rsid w:val="00590425"/>
    <w:rsid w:val="00590483"/>
    <w:rsid w:val="00590F82"/>
    <w:rsid w:val="00590FF2"/>
    <w:rsid w:val="005914A4"/>
    <w:rsid w:val="00591DCD"/>
    <w:rsid w:val="00591E0B"/>
    <w:rsid w:val="0059231F"/>
    <w:rsid w:val="00592913"/>
    <w:rsid w:val="00593C2B"/>
    <w:rsid w:val="00593EE0"/>
    <w:rsid w:val="00593F45"/>
    <w:rsid w:val="005946C6"/>
    <w:rsid w:val="00594BC1"/>
    <w:rsid w:val="00594E9C"/>
    <w:rsid w:val="0059525E"/>
    <w:rsid w:val="00595286"/>
    <w:rsid w:val="005952BA"/>
    <w:rsid w:val="00595CC8"/>
    <w:rsid w:val="00596218"/>
    <w:rsid w:val="005963C6"/>
    <w:rsid w:val="0059648D"/>
    <w:rsid w:val="00596B24"/>
    <w:rsid w:val="00596C68"/>
    <w:rsid w:val="00597069"/>
    <w:rsid w:val="00597437"/>
    <w:rsid w:val="005A02A2"/>
    <w:rsid w:val="005A04B9"/>
    <w:rsid w:val="005A0A78"/>
    <w:rsid w:val="005A0C66"/>
    <w:rsid w:val="005A1BD9"/>
    <w:rsid w:val="005A1F09"/>
    <w:rsid w:val="005A223B"/>
    <w:rsid w:val="005A280B"/>
    <w:rsid w:val="005A3021"/>
    <w:rsid w:val="005A3358"/>
    <w:rsid w:val="005A3546"/>
    <w:rsid w:val="005A3739"/>
    <w:rsid w:val="005A391D"/>
    <w:rsid w:val="005A3AFB"/>
    <w:rsid w:val="005A3DD0"/>
    <w:rsid w:val="005A43DC"/>
    <w:rsid w:val="005A495F"/>
    <w:rsid w:val="005A5D03"/>
    <w:rsid w:val="005A64AE"/>
    <w:rsid w:val="005A6549"/>
    <w:rsid w:val="005A739A"/>
    <w:rsid w:val="005A773F"/>
    <w:rsid w:val="005A78A8"/>
    <w:rsid w:val="005B0301"/>
    <w:rsid w:val="005B05B0"/>
    <w:rsid w:val="005B0CEA"/>
    <w:rsid w:val="005B0EED"/>
    <w:rsid w:val="005B11EC"/>
    <w:rsid w:val="005B18DD"/>
    <w:rsid w:val="005B1BF9"/>
    <w:rsid w:val="005B1F95"/>
    <w:rsid w:val="005B2550"/>
    <w:rsid w:val="005B2619"/>
    <w:rsid w:val="005B2C24"/>
    <w:rsid w:val="005B2C4C"/>
    <w:rsid w:val="005B3AC1"/>
    <w:rsid w:val="005B42CB"/>
    <w:rsid w:val="005B42FF"/>
    <w:rsid w:val="005B4CC9"/>
    <w:rsid w:val="005B5413"/>
    <w:rsid w:val="005B5A07"/>
    <w:rsid w:val="005B5B30"/>
    <w:rsid w:val="005B5CAC"/>
    <w:rsid w:val="005B5D43"/>
    <w:rsid w:val="005B5FD7"/>
    <w:rsid w:val="005B62A7"/>
    <w:rsid w:val="005B6FE0"/>
    <w:rsid w:val="005B7075"/>
    <w:rsid w:val="005B71FE"/>
    <w:rsid w:val="005B7586"/>
    <w:rsid w:val="005C0110"/>
    <w:rsid w:val="005C017D"/>
    <w:rsid w:val="005C0210"/>
    <w:rsid w:val="005C14C5"/>
    <w:rsid w:val="005C1F13"/>
    <w:rsid w:val="005C2096"/>
    <w:rsid w:val="005C394C"/>
    <w:rsid w:val="005C3BA6"/>
    <w:rsid w:val="005C3BEB"/>
    <w:rsid w:val="005C3C98"/>
    <w:rsid w:val="005C3DD4"/>
    <w:rsid w:val="005C3E0D"/>
    <w:rsid w:val="005C4260"/>
    <w:rsid w:val="005C5334"/>
    <w:rsid w:val="005C58E9"/>
    <w:rsid w:val="005C5C99"/>
    <w:rsid w:val="005C6272"/>
    <w:rsid w:val="005C6959"/>
    <w:rsid w:val="005C6DBA"/>
    <w:rsid w:val="005C7814"/>
    <w:rsid w:val="005C7B5F"/>
    <w:rsid w:val="005C7ECB"/>
    <w:rsid w:val="005D062C"/>
    <w:rsid w:val="005D1633"/>
    <w:rsid w:val="005D2C7F"/>
    <w:rsid w:val="005D2D94"/>
    <w:rsid w:val="005D32C8"/>
    <w:rsid w:val="005D34CD"/>
    <w:rsid w:val="005D3718"/>
    <w:rsid w:val="005D3DDF"/>
    <w:rsid w:val="005D40F1"/>
    <w:rsid w:val="005D4460"/>
    <w:rsid w:val="005D44D1"/>
    <w:rsid w:val="005D4514"/>
    <w:rsid w:val="005D4DC3"/>
    <w:rsid w:val="005D52AC"/>
    <w:rsid w:val="005D563C"/>
    <w:rsid w:val="005D5897"/>
    <w:rsid w:val="005D6115"/>
    <w:rsid w:val="005D6155"/>
    <w:rsid w:val="005D627C"/>
    <w:rsid w:val="005D650F"/>
    <w:rsid w:val="005D6563"/>
    <w:rsid w:val="005D6803"/>
    <w:rsid w:val="005D6854"/>
    <w:rsid w:val="005D6D2B"/>
    <w:rsid w:val="005D6F49"/>
    <w:rsid w:val="005D7286"/>
    <w:rsid w:val="005D7303"/>
    <w:rsid w:val="005D7823"/>
    <w:rsid w:val="005E0172"/>
    <w:rsid w:val="005E04D0"/>
    <w:rsid w:val="005E1799"/>
    <w:rsid w:val="005E180F"/>
    <w:rsid w:val="005E1E80"/>
    <w:rsid w:val="005E2454"/>
    <w:rsid w:val="005E270B"/>
    <w:rsid w:val="005E285E"/>
    <w:rsid w:val="005E2A53"/>
    <w:rsid w:val="005E2AFE"/>
    <w:rsid w:val="005E2B44"/>
    <w:rsid w:val="005E2E5C"/>
    <w:rsid w:val="005E307D"/>
    <w:rsid w:val="005E32A6"/>
    <w:rsid w:val="005E3CC2"/>
    <w:rsid w:val="005E49B4"/>
    <w:rsid w:val="005E4F01"/>
    <w:rsid w:val="005E5095"/>
    <w:rsid w:val="005E515C"/>
    <w:rsid w:val="005E5359"/>
    <w:rsid w:val="005E56CA"/>
    <w:rsid w:val="005E5859"/>
    <w:rsid w:val="005E59CF"/>
    <w:rsid w:val="005E5DB1"/>
    <w:rsid w:val="005E6927"/>
    <w:rsid w:val="005E6B5D"/>
    <w:rsid w:val="005E6C01"/>
    <w:rsid w:val="005E7A80"/>
    <w:rsid w:val="005F0073"/>
    <w:rsid w:val="005F0095"/>
    <w:rsid w:val="005F058C"/>
    <w:rsid w:val="005F0854"/>
    <w:rsid w:val="005F0B64"/>
    <w:rsid w:val="005F0E04"/>
    <w:rsid w:val="005F125A"/>
    <w:rsid w:val="005F1800"/>
    <w:rsid w:val="005F215C"/>
    <w:rsid w:val="005F26FF"/>
    <w:rsid w:val="005F2855"/>
    <w:rsid w:val="005F2A0D"/>
    <w:rsid w:val="005F30A5"/>
    <w:rsid w:val="005F4AE6"/>
    <w:rsid w:val="005F5014"/>
    <w:rsid w:val="005F54E2"/>
    <w:rsid w:val="005F574B"/>
    <w:rsid w:val="005F5E2C"/>
    <w:rsid w:val="005F60F6"/>
    <w:rsid w:val="005F6306"/>
    <w:rsid w:val="005F6D19"/>
    <w:rsid w:val="005F743D"/>
    <w:rsid w:val="005F7760"/>
    <w:rsid w:val="005F7D93"/>
    <w:rsid w:val="00600287"/>
    <w:rsid w:val="00600300"/>
    <w:rsid w:val="00600623"/>
    <w:rsid w:val="006007B2"/>
    <w:rsid w:val="006009EE"/>
    <w:rsid w:val="00600F06"/>
    <w:rsid w:val="00601421"/>
    <w:rsid w:val="00601987"/>
    <w:rsid w:val="00601EC6"/>
    <w:rsid w:val="00601F3C"/>
    <w:rsid w:val="006025DD"/>
    <w:rsid w:val="0060277E"/>
    <w:rsid w:val="00603EBB"/>
    <w:rsid w:val="00604402"/>
    <w:rsid w:val="00604570"/>
    <w:rsid w:val="0060489B"/>
    <w:rsid w:val="00604A9E"/>
    <w:rsid w:val="00605894"/>
    <w:rsid w:val="00605A98"/>
    <w:rsid w:val="00605B84"/>
    <w:rsid w:val="00605F15"/>
    <w:rsid w:val="00606846"/>
    <w:rsid w:val="00606DB2"/>
    <w:rsid w:val="006071FC"/>
    <w:rsid w:val="006073F6"/>
    <w:rsid w:val="00607DDE"/>
    <w:rsid w:val="00610047"/>
    <w:rsid w:val="006114D2"/>
    <w:rsid w:val="00611C81"/>
    <w:rsid w:val="00612564"/>
    <w:rsid w:val="006128E5"/>
    <w:rsid w:val="00612A34"/>
    <w:rsid w:val="00613D47"/>
    <w:rsid w:val="006141A2"/>
    <w:rsid w:val="00614390"/>
    <w:rsid w:val="00614508"/>
    <w:rsid w:val="00614A5F"/>
    <w:rsid w:val="00614BCE"/>
    <w:rsid w:val="00615470"/>
    <w:rsid w:val="00615C63"/>
    <w:rsid w:val="00615F5C"/>
    <w:rsid w:val="00616195"/>
    <w:rsid w:val="00616405"/>
    <w:rsid w:val="00616558"/>
    <w:rsid w:val="00617345"/>
    <w:rsid w:val="00617D3D"/>
    <w:rsid w:val="00617DE0"/>
    <w:rsid w:val="006205F5"/>
    <w:rsid w:val="006206CC"/>
    <w:rsid w:val="00620CD8"/>
    <w:rsid w:val="006211DE"/>
    <w:rsid w:val="006218EE"/>
    <w:rsid w:val="00621BC8"/>
    <w:rsid w:val="00621C96"/>
    <w:rsid w:val="0062286D"/>
    <w:rsid w:val="006230AC"/>
    <w:rsid w:val="006233D0"/>
    <w:rsid w:val="00623934"/>
    <w:rsid w:val="00623956"/>
    <w:rsid w:val="00624453"/>
    <w:rsid w:val="00624705"/>
    <w:rsid w:val="006249F2"/>
    <w:rsid w:val="0062540E"/>
    <w:rsid w:val="0062543B"/>
    <w:rsid w:val="00625A5C"/>
    <w:rsid w:val="006268FB"/>
    <w:rsid w:val="006269C1"/>
    <w:rsid w:val="00626DB1"/>
    <w:rsid w:val="00626DFD"/>
    <w:rsid w:val="006270D8"/>
    <w:rsid w:val="0062719E"/>
    <w:rsid w:val="00630178"/>
    <w:rsid w:val="00631A85"/>
    <w:rsid w:val="00631E9F"/>
    <w:rsid w:val="00633124"/>
    <w:rsid w:val="006331F9"/>
    <w:rsid w:val="0063344B"/>
    <w:rsid w:val="00633641"/>
    <w:rsid w:val="006349B1"/>
    <w:rsid w:val="0063521A"/>
    <w:rsid w:val="006355D0"/>
    <w:rsid w:val="00636925"/>
    <w:rsid w:val="00636F22"/>
    <w:rsid w:val="00637A43"/>
    <w:rsid w:val="00637C3D"/>
    <w:rsid w:val="00637D7A"/>
    <w:rsid w:val="00637D8A"/>
    <w:rsid w:val="006407B5"/>
    <w:rsid w:val="00640B08"/>
    <w:rsid w:val="00641124"/>
    <w:rsid w:val="006414A7"/>
    <w:rsid w:val="00641C00"/>
    <w:rsid w:val="00642008"/>
    <w:rsid w:val="006420C7"/>
    <w:rsid w:val="006420EE"/>
    <w:rsid w:val="006426FF"/>
    <w:rsid w:val="006438F0"/>
    <w:rsid w:val="00643903"/>
    <w:rsid w:val="00643BB9"/>
    <w:rsid w:val="006443B5"/>
    <w:rsid w:val="006444DA"/>
    <w:rsid w:val="0064459B"/>
    <w:rsid w:val="00644BD4"/>
    <w:rsid w:val="00645396"/>
    <w:rsid w:val="00645504"/>
    <w:rsid w:val="00645521"/>
    <w:rsid w:val="00645E15"/>
    <w:rsid w:val="006465B7"/>
    <w:rsid w:val="00646AA4"/>
    <w:rsid w:val="00646E44"/>
    <w:rsid w:val="00647333"/>
    <w:rsid w:val="00647E35"/>
    <w:rsid w:val="00650010"/>
    <w:rsid w:val="00650587"/>
    <w:rsid w:val="00650937"/>
    <w:rsid w:val="00650FBE"/>
    <w:rsid w:val="00651164"/>
    <w:rsid w:val="0065127F"/>
    <w:rsid w:val="00651B92"/>
    <w:rsid w:val="006521B7"/>
    <w:rsid w:val="0065220E"/>
    <w:rsid w:val="006526D6"/>
    <w:rsid w:val="00652BD2"/>
    <w:rsid w:val="00652D29"/>
    <w:rsid w:val="00654572"/>
    <w:rsid w:val="00654EA2"/>
    <w:rsid w:val="006558D8"/>
    <w:rsid w:val="006558E0"/>
    <w:rsid w:val="00657041"/>
    <w:rsid w:val="006579EC"/>
    <w:rsid w:val="00657E2D"/>
    <w:rsid w:val="00660EBD"/>
    <w:rsid w:val="006610D9"/>
    <w:rsid w:val="0066145E"/>
    <w:rsid w:val="00661AE4"/>
    <w:rsid w:val="00661CC5"/>
    <w:rsid w:val="00661FF8"/>
    <w:rsid w:val="006620AE"/>
    <w:rsid w:val="00662280"/>
    <w:rsid w:val="00662A94"/>
    <w:rsid w:val="00663755"/>
    <w:rsid w:val="00663D7B"/>
    <w:rsid w:val="00663E77"/>
    <w:rsid w:val="00664272"/>
    <w:rsid w:val="0066435B"/>
    <w:rsid w:val="0066451C"/>
    <w:rsid w:val="00664F89"/>
    <w:rsid w:val="00665CCE"/>
    <w:rsid w:val="006668C5"/>
    <w:rsid w:val="00666A79"/>
    <w:rsid w:val="00666B36"/>
    <w:rsid w:val="00666D99"/>
    <w:rsid w:val="00667BED"/>
    <w:rsid w:val="006701EE"/>
    <w:rsid w:val="00670408"/>
    <w:rsid w:val="00671EEA"/>
    <w:rsid w:val="006721DB"/>
    <w:rsid w:val="006722AA"/>
    <w:rsid w:val="00673054"/>
    <w:rsid w:val="0067367A"/>
    <w:rsid w:val="006737D0"/>
    <w:rsid w:val="00673AE4"/>
    <w:rsid w:val="00673BBD"/>
    <w:rsid w:val="0067480D"/>
    <w:rsid w:val="00674D5D"/>
    <w:rsid w:val="00675668"/>
    <w:rsid w:val="006759EF"/>
    <w:rsid w:val="00675D23"/>
    <w:rsid w:val="00675DDB"/>
    <w:rsid w:val="0067608A"/>
    <w:rsid w:val="00676E45"/>
    <w:rsid w:val="0068003B"/>
    <w:rsid w:val="006802C6"/>
    <w:rsid w:val="006803F8"/>
    <w:rsid w:val="00680697"/>
    <w:rsid w:val="00680A9F"/>
    <w:rsid w:val="00680CDD"/>
    <w:rsid w:val="0068100D"/>
    <w:rsid w:val="0068170E"/>
    <w:rsid w:val="00682211"/>
    <w:rsid w:val="006822BA"/>
    <w:rsid w:val="00683172"/>
    <w:rsid w:val="00683210"/>
    <w:rsid w:val="0068354C"/>
    <w:rsid w:val="00683CB5"/>
    <w:rsid w:val="00684488"/>
    <w:rsid w:val="00684BD4"/>
    <w:rsid w:val="00684E7D"/>
    <w:rsid w:val="00685582"/>
    <w:rsid w:val="00685C26"/>
    <w:rsid w:val="006869C0"/>
    <w:rsid w:val="00686A38"/>
    <w:rsid w:val="00686AF5"/>
    <w:rsid w:val="00687448"/>
    <w:rsid w:val="00687A3B"/>
    <w:rsid w:val="0069027A"/>
    <w:rsid w:val="00690C5E"/>
    <w:rsid w:val="00691179"/>
    <w:rsid w:val="006913F0"/>
    <w:rsid w:val="00691661"/>
    <w:rsid w:val="0069169A"/>
    <w:rsid w:val="00691C30"/>
    <w:rsid w:val="00692385"/>
    <w:rsid w:val="00692962"/>
    <w:rsid w:val="00693DB6"/>
    <w:rsid w:val="0069431C"/>
    <w:rsid w:val="006943E0"/>
    <w:rsid w:val="00694584"/>
    <w:rsid w:val="00695061"/>
    <w:rsid w:val="00695410"/>
    <w:rsid w:val="0069690A"/>
    <w:rsid w:val="00697714"/>
    <w:rsid w:val="00697A8A"/>
    <w:rsid w:val="00697C11"/>
    <w:rsid w:val="006A0101"/>
    <w:rsid w:val="006A0113"/>
    <w:rsid w:val="006A0741"/>
    <w:rsid w:val="006A0909"/>
    <w:rsid w:val="006A0972"/>
    <w:rsid w:val="006A0B24"/>
    <w:rsid w:val="006A2356"/>
    <w:rsid w:val="006A2669"/>
    <w:rsid w:val="006A2A43"/>
    <w:rsid w:val="006A3A05"/>
    <w:rsid w:val="006A423A"/>
    <w:rsid w:val="006A4945"/>
    <w:rsid w:val="006A4D57"/>
    <w:rsid w:val="006A530B"/>
    <w:rsid w:val="006A571A"/>
    <w:rsid w:val="006A5835"/>
    <w:rsid w:val="006A5B6D"/>
    <w:rsid w:val="006A5DA9"/>
    <w:rsid w:val="006A5DEB"/>
    <w:rsid w:val="006A5EB1"/>
    <w:rsid w:val="006A634E"/>
    <w:rsid w:val="006A6599"/>
    <w:rsid w:val="006A6A2E"/>
    <w:rsid w:val="006A7CE3"/>
    <w:rsid w:val="006A7FC0"/>
    <w:rsid w:val="006B118A"/>
    <w:rsid w:val="006B1BDA"/>
    <w:rsid w:val="006B1BEC"/>
    <w:rsid w:val="006B2203"/>
    <w:rsid w:val="006B2C89"/>
    <w:rsid w:val="006B2E75"/>
    <w:rsid w:val="006B3728"/>
    <w:rsid w:val="006B39AD"/>
    <w:rsid w:val="006B3A51"/>
    <w:rsid w:val="006B3BAA"/>
    <w:rsid w:val="006B3D0D"/>
    <w:rsid w:val="006B45B0"/>
    <w:rsid w:val="006B4754"/>
    <w:rsid w:val="006B4EC9"/>
    <w:rsid w:val="006B4F16"/>
    <w:rsid w:val="006B5DC8"/>
    <w:rsid w:val="006B68B2"/>
    <w:rsid w:val="006B6EC2"/>
    <w:rsid w:val="006B75AB"/>
    <w:rsid w:val="006B7968"/>
    <w:rsid w:val="006B7F5B"/>
    <w:rsid w:val="006C0C2C"/>
    <w:rsid w:val="006C0EC9"/>
    <w:rsid w:val="006C1ABA"/>
    <w:rsid w:val="006C1B83"/>
    <w:rsid w:val="006C2976"/>
    <w:rsid w:val="006C29F9"/>
    <w:rsid w:val="006C30CA"/>
    <w:rsid w:val="006C3A90"/>
    <w:rsid w:val="006C3C7C"/>
    <w:rsid w:val="006C3D8F"/>
    <w:rsid w:val="006C4CF7"/>
    <w:rsid w:val="006C4E54"/>
    <w:rsid w:val="006C5032"/>
    <w:rsid w:val="006C5653"/>
    <w:rsid w:val="006C65F8"/>
    <w:rsid w:val="006C6738"/>
    <w:rsid w:val="006C6BC6"/>
    <w:rsid w:val="006C754D"/>
    <w:rsid w:val="006C766C"/>
    <w:rsid w:val="006C794D"/>
    <w:rsid w:val="006C7C0E"/>
    <w:rsid w:val="006D0492"/>
    <w:rsid w:val="006D1235"/>
    <w:rsid w:val="006D133E"/>
    <w:rsid w:val="006D1610"/>
    <w:rsid w:val="006D1ABF"/>
    <w:rsid w:val="006D1B4D"/>
    <w:rsid w:val="006D1DE1"/>
    <w:rsid w:val="006D2540"/>
    <w:rsid w:val="006D2940"/>
    <w:rsid w:val="006D3479"/>
    <w:rsid w:val="006D3ACD"/>
    <w:rsid w:val="006D418D"/>
    <w:rsid w:val="006D46FE"/>
    <w:rsid w:val="006D481F"/>
    <w:rsid w:val="006D4FCA"/>
    <w:rsid w:val="006D4FFC"/>
    <w:rsid w:val="006D5C52"/>
    <w:rsid w:val="006D6E93"/>
    <w:rsid w:val="006D7667"/>
    <w:rsid w:val="006D7690"/>
    <w:rsid w:val="006D78B2"/>
    <w:rsid w:val="006D7AE9"/>
    <w:rsid w:val="006D7C76"/>
    <w:rsid w:val="006E0027"/>
    <w:rsid w:val="006E006D"/>
    <w:rsid w:val="006E034F"/>
    <w:rsid w:val="006E055A"/>
    <w:rsid w:val="006E0A2B"/>
    <w:rsid w:val="006E0FF5"/>
    <w:rsid w:val="006E1015"/>
    <w:rsid w:val="006E10E4"/>
    <w:rsid w:val="006E1304"/>
    <w:rsid w:val="006E132E"/>
    <w:rsid w:val="006E13C7"/>
    <w:rsid w:val="006E18C8"/>
    <w:rsid w:val="006E214C"/>
    <w:rsid w:val="006E2559"/>
    <w:rsid w:val="006E2638"/>
    <w:rsid w:val="006E29D0"/>
    <w:rsid w:val="006E2A49"/>
    <w:rsid w:val="006E309F"/>
    <w:rsid w:val="006E3212"/>
    <w:rsid w:val="006E3E9E"/>
    <w:rsid w:val="006E3FE6"/>
    <w:rsid w:val="006E43D3"/>
    <w:rsid w:val="006E4574"/>
    <w:rsid w:val="006E473B"/>
    <w:rsid w:val="006E48AE"/>
    <w:rsid w:val="006E5206"/>
    <w:rsid w:val="006E58E8"/>
    <w:rsid w:val="006E5951"/>
    <w:rsid w:val="006E5C3A"/>
    <w:rsid w:val="006E5EF5"/>
    <w:rsid w:val="006E6A0C"/>
    <w:rsid w:val="006E793E"/>
    <w:rsid w:val="006E79F5"/>
    <w:rsid w:val="006E7A70"/>
    <w:rsid w:val="006F083F"/>
    <w:rsid w:val="006F2235"/>
    <w:rsid w:val="006F3A97"/>
    <w:rsid w:val="006F41CB"/>
    <w:rsid w:val="006F456A"/>
    <w:rsid w:val="006F4945"/>
    <w:rsid w:val="006F49C8"/>
    <w:rsid w:val="006F55EC"/>
    <w:rsid w:val="006F573C"/>
    <w:rsid w:val="006F5905"/>
    <w:rsid w:val="006F5A27"/>
    <w:rsid w:val="006F5B5A"/>
    <w:rsid w:val="006F5CCD"/>
    <w:rsid w:val="006F5FFD"/>
    <w:rsid w:val="006F6D55"/>
    <w:rsid w:val="006F6FCA"/>
    <w:rsid w:val="006F76C1"/>
    <w:rsid w:val="006F7EA3"/>
    <w:rsid w:val="007002E2"/>
    <w:rsid w:val="007004BF"/>
    <w:rsid w:val="00700807"/>
    <w:rsid w:val="00700F3B"/>
    <w:rsid w:val="007015D1"/>
    <w:rsid w:val="00701A63"/>
    <w:rsid w:val="00702391"/>
    <w:rsid w:val="007028C0"/>
    <w:rsid w:val="00702D4B"/>
    <w:rsid w:val="00703010"/>
    <w:rsid w:val="007030EE"/>
    <w:rsid w:val="00703304"/>
    <w:rsid w:val="00703719"/>
    <w:rsid w:val="007038F8"/>
    <w:rsid w:val="0070439D"/>
    <w:rsid w:val="007043F4"/>
    <w:rsid w:val="00704551"/>
    <w:rsid w:val="00705367"/>
    <w:rsid w:val="00705588"/>
    <w:rsid w:val="0070592D"/>
    <w:rsid w:val="00705984"/>
    <w:rsid w:val="00706141"/>
    <w:rsid w:val="0070669D"/>
    <w:rsid w:val="00706AA7"/>
    <w:rsid w:val="00706CD3"/>
    <w:rsid w:val="00707414"/>
    <w:rsid w:val="00707993"/>
    <w:rsid w:val="007079BB"/>
    <w:rsid w:val="00707C4E"/>
    <w:rsid w:val="00707CEA"/>
    <w:rsid w:val="00710241"/>
    <w:rsid w:val="007105EF"/>
    <w:rsid w:val="00710C4E"/>
    <w:rsid w:val="00710F70"/>
    <w:rsid w:val="00711142"/>
    <w:rsid w:val="00711B52"/>
    <w:rsid w:val="00711DB4"/>
    <w:rsid w:val="00711F13"/>
    <w:rsid w:val="007122E0"/>
    <w:rsid w:val="007132D2"/>
    <w:rsid w:val="00713598"/>
    <w:rsid w:val="007135BF"/>
    <w:rsid w:val="00713E86"/>
    <w:rsid w:val="00713F68"/>
    <w:rsid w:val="00714489"/>
    <w:rsid w:val="007144A7"/>
    <w:rsid w:val="0071496D"/>
    <w:rsid w:val="00714B0B"/>
    <w:rsid w:val="00714BAE"/>
    <w:rsid w:val="00714D39"/>
    <w:rsid w:val="0071526B"/>
    <w:rsid w:val="007154F5"/>
    <w:rsid w:val="00715662"/>
    <w:rsid w:val="00715CE4"/>
    <w:rsid w:val="00716D30"/>
    <w:rsid w:val="00717349"/>
    <w:rsid w:val="007175FA"/>
    <w:rsid w:val="00717A40"/>
    <w:rsid w:val="00717A96"/>
    <w:rsid w:val="00717EC3"/>
    <w:rsid w:val="0072036B"/>
    <w:rsid w:val="00720B58"/>
    <w:rsid w:val="00720D6B"/>
    <w:rsid w:val="00720DA0"/>
    <w:rsid w:val="00720F31"/>
    <w:rsid w:val="00720FC5"/>
    <w:rsid w:val="00721874"/>
    <w:rsid w:val="00721A93"/>
    <w:rsid w:val="00721D5C"/>
    <w:rsid w:val="00721DF0"/>
    <w:rsid w:val="00721E8F"/>
    <w:rsid w:val="0072234A"/>
    <w:rsid w:val="00722465"/>
    <w:rsid w:val="007226A2"/>
    <w:rsid w:val="0072272D"/>
    <w:rsid w:val="00723292"/>
    <w:rsid w:val="00723613"/>
    <w:rsid w:val="00723897"/>
    <w:rsid w:val="00724A99"/>
    <w:rsid w:val="00724C9F"/>
    <w:rsid w:val="00724DB8"/>
    <w:rsid w:val="007251E2"/>
    <w:rsid w:val="00726033"/>
    <w:rsid w:val="007262CF"/>
    <w:rsid w:val="007263B1"/>
    <w:rsid w:val="00726FB3"/>
    <w:rsid w:val="00727383"/>
    <w:rsid w:val="00727648"/>
    <w:rsid w:val="00727D82"/>
    <w:rsid w:val="00727E2B"/>
    <w:rsid w:val="00730394"/>
    <w:rsid w:val="00730CB2"/>
    <w:rsid w:val="00731187"/>
    <w:rsid w:val="007317AD"/>
    <w:rsid w:val="00731949"/>
    <w:rsid w:val="00732502"/>
    <w:rsid w:val="00732517"/>
    <w:rsid w:val="00732A48"/>
    <w:rsid w:val="0073369E"/>
    <w:rsid w:val="0073407E"/>
    <w:rsid w:val="007341B7"/>
    <w:rsid w:val="0073443D"/>
    <w:rsid w:val="007368B1"/>
    <w:rsid w:val="00737577"/>
    <w:rsid w:val="00737957"/>
    <w:rsid w:val="00737E90"/>
    <w:rsid w:val="00737E93"/>
    <w:rsid w:val="00740D20"/>
    <w:rsid w:val="00740F1C"/>
    <w:rsid w:val="007416D1"/>
    <w:rsid w:val="00742410"/>
    <w:rsid w:val="00742616"/>
    <w:rsid w:val="00742BE3"/>
    <w:rsid w:val="007434FC"/>
    <w:rsid w:val="00743915"/>
    <w:rsid w:val="007439C1"/>
    <w:rsid w:val="00743C6C"/>
    <w:rsid w:val="00743E27"/>
    <w:rsid w:val="00744D4A"/>
    <w:rsid w:val="00744FDE"/>
    <w:rsid w:val="00745AC0"/>
    <w:rsid w:val="007460F6"/>
    <w:rsid w:val="0074669D"/>
    <w:rsid w:val="007468EF"/>
    <w:rsid w:val="00746C2F"/>
    <w:rsid w:val="00746FB6"/>
    <w:rsid w:val="007476FE"/>
    <w:rsid w:val="0074770C"/>
    <w:rsid w:val="007477E5"/>
    <w:rsid w:val="00747EBB"/>
    <w:rsid w:val="00747FA8"/>
    <w:rsid w:val="00751183"/>
    <w:rsid w:val="00751A07"/>
    <w:rsid w:val="00751F9E"/>
    <w:rsid w:val="00751FD1"/>
    <w:rsid w:val="00752CC6"/>
    <w:rsid w:val="00752D96"/>
    <w:rsid w:val="0075310B"/>
    <w:rsid w:val="007531A6"/>
    <w:rsid w:val="00753419"/>
    <w:rsid w:val="0075434D"/>
    <w:rsid w:val="007545C6"/>
    <w:rsid w:val="00754FBA"/>
    <w:rsid w:val="007564D8"/>
    <w:rsid w:val="0075706E"/>
    <w:rsid w:val="00757160"/>
    <w:rsid w:val="00757596"/>
    <w:rsid w:val="007577F6"/>
    <w:rsid w:val="00760188"/>
    <w:rsid w:val="00760268"/>
    <w:rsid w:val="0076056A"/>
    <w:rsid w:val="007605FA"/>
    <w:rsid w:val="00761022"/>
    <w:rsid w:val="007619FC"/>
    <w:rsid w:val="00761EC9"/>
    <w:rsid w:val="00762B66"/>
    <w:rsid w:val="00762C22"/>
    <w:rsid w:val="00762F78"/>
    <w:rsid w:val="00763197"/>
    <w:rsid w:val="00763243"/>
    <w:rsid w:val="007638D7"/>
    <w:rsid w:val="00765B27"/>
    <w:rsid w:val="007662A5"/>
    <w:rsid w:val="007663FC"/>
    <w:rsid w:val="0076689C"/>
    <w:rsid w:val="0076766D"/>
    <w:rsid w:val="00767F9F"/>
    <w:rsid w:val="007708EF"/>
    <w:rsid w:val="007716EE"/>
    <w:rsid w:val="00772DE4"/>
    <w:rsid w:val="00773499"/>
    <w:rsid w:val="0077356E"/>
    <w:rsid w:val="00773E49"/>
    <w:rsid w:val="00774542"/>
    <w:rsid w:val="00774B20"/>
    <w:rsid w:val="00775135"/>
    <w:rsid w:val="00775220"/>
    <w:rsid w:val="007752B2"/>
    <w:rsid w:val="00776707"/>
    <w:rsid w:val="007768B8"/>
    <w:rsid w:val="00776C90"/>
    <w:rsid w:val="00777266"/>
    <w:rsid w:val="00777646"/>
    <w:rsid w:val="007776DC"/>
    <w:rsid w:val="00777C93"/>
    <w:rsid w:val="00780C85"/>
    <w:rsid w:val="007815E3"/>
    <w:rsid w:val="00781F59"/>
    <w:rsid w:val="00782520"/>
    <w:rsid w:val="007827C5"/>
    <w:rsid w:val="0078289F"/>
    <w:rsid w:val="00782B4B"/>
    <w:rsid w:val="00782EF7"/>
    <w:rsid w:val="00782FE4"/>
    <w:rsid w:val="007837C9"/>
    <w:rsid w:val="0078396E"/>
    <w:rsid w:val="00783D4A"/>
    <w:rsid w:val="007848DA"/>
    <w:rsid w:val="00785558"/>
    <w:rsid w:val="00786A00"/>
    <w:rsid w:val="00787160"/>
    <w:rsid w:val="00787278"/>
    <w:rsid w:val="007875D9"/>
    <w:rsid w:val="00787987"/>
    <w:rsid w:val="00787A5E"/>
    <w:rsid w:val="007904AA"/>
    <w:rsid w:val="00790B07"/>
    <w:rsid w:val="00790B98"/>
    <w:rsid w:val="007911B6"/>
    <w:rsid w:val="00791C69"/>
    <w:rsid w:val="0079202B"/>
    <w:rsid w:val="007921EE"/>
    <w:rsid w:val="00792748"/>
    <w:rsid w:val="00792ABF"/>
    <w:rsid w:val="00792E44"/>
    <w:rsid w:val="0079374D"/>
    <w:rsid w:val="00793803"/>
    <w:rsid w:val="007944D2"/>
    <w:rsid w:val="0079469C"/>
    <w:rsid w:val="00794F1E"/>
    <w:rsid w:val="007957B1"/>
    <w:rsid w:val="00796810"/>
    <w:rsid w:val="00796969"/>
    <w:rsid w:val="007969C4"/>
    <w:rsid w:val="00797038"/>
    <w:rsid w:val="0079731C"/>
    <w:rsid w:val="00797B18"/>
    <w:rsid w:val="007A0185"/>
    <w:rsid w:val="007A09C3"/>
    <w:rsid w:val="007A17F9"/>
    <w:rsid w:val="007A1A55"/>
    <w:rsid w:val="007A2364"/>
    <w:rsid w:val="007A2463"/>
    <w:rsid w:val="007A28DA"/>
    <w:rsid w:val="007A2A8C"/>
    <w:rsid w:val="007A2FF6"/>
    <w:rsid w:val="007A3437"/>
    <w:rsid w:val="007A357D"/>
    <w:rsid w:val="007A372B"/>
    <w:rsid w:val="007A37D2"/>
    <w:rsid w:val="007A4081"/>
    <w:rsid w:val="007A483F"/>
    <w:rsid w:val="007A48B1"/>
    <w:rsid w:val="007A4C6E"/>
    <w:rsid w:val="007A5614"/>
    <w:rsid w:val="007A57B2"/>
    <w:rsid w:val="007A57F6"/>
    <w:rsid w:val="007A6309"/>
    <w:rsid w:val="007A6CD0"/>
    <w:rsid w:val="007A7341"/>
    <w:rsid w:val="007A761A"/>
    <w:rsid w:val="007A7A4D"/>
    <w:rsid w:val="007B027E"/>
    <w:rsid w:val="007B0BC5"/>
    <w:rsid w:val="007B0C37"/>
    <w:rsid w:val="007B10F5"/>
    <w:rsid w:val="007B183E"/>
    <w:rsid w:val="007B1E2B"/>
    <w:rsid w:val="007B2686"/>
    <w:rsid w:val="007B2919"/>
    <w:rsid w:val="007B333D"/>
    <w:rsid w:val="007B38B9"/>
    <w:rsid w:val="007B3CC2"/>
    <w:rsid w:val="007B3EA6"/>
    <w:rsid w:val="007B4771"/>
    <w:rsid w:val="007B4BB7"/>
    <w:rsid w:val="007B5094"/>
    <w:rsid w:val="007B547C"/>
    <w:rsid w:val="007B6037"/>
    <w:rsid w:val="007B6D03"/>
    <w:rsid w:val="007B6DF2"/>
    <w:rsid w:val="007B6EA1"/>
    <w:rsid w:val="007B723F"/>
    <w:rsid w:val="007B7867"/>
    <w:rsid w:val="007B7876"/>
    <w:rsid w:val="007C02C5"/>
    <w:rsid w:val="007C05B3"/>
    <w:rsid w:val="007C088C"/>
    <w:rsid w:val="007C133A"/>
    <w:rsid w:val="007C16F9"/>
    <w:rsid w:val="007C28AD"/>
    <w:rsid w:val="007C36B1"/>
    <w:rsid w:val="007C3DBF"/>
    <w:rsid w:val="007C40DD"/>
    <w:rsid w:val="007C444B"/>
    <w:rsid w:val="007C4661"/>
    <w:rsid w:val="007C4744"/>
    <w:rsid w:val="007C62E0"/>
    <w:rsid w:val="007C6A14"/>
    <w:rsid w:val="007C7063"/>
    <w:rsid w:val="007C72B1"/>
    <w:rsid w:val="007C75FB"/>
    <w:rsid w:val="007C798F"/>
    <w:rsid w:val="007C7A31"/>
    <w:rsid w:val="007C7B63"/>
    <w:rsid w:val="007C7CB1"/>
    <w:rsid w:val="007C7D5B"/>
    <w:rsid w:val="007C7E07"/>
    <w:rsid w:val="007D1DFC"/>
    <w:rsid w:val="007D2269"/>
    <w:rsid w:val="007D2A9F"/>
    <w:rsid w:val="007D39E9"/>
    <w:rsid w:val="007D3A72"/>
    <w:rsid w:val="007D3C69"/>
    <w:rsid w:val="007D3E74"/>
    <w:rsid w:val="007D4A5B"/>
    <w:rsid w:val="007D4CDE"/>
    <w:rsid w:val="007D4E57"/>
    <w:rsid w:val="007D53C0"/>
    <w:rsid w:val="007D55D4"/>
    <w:rsid w:val="007D5A45"/>
    <w:rsid w:val="007D5A80"/>
    <w:rsid w:val="007D6269"/>
    <w:rsid w:val="007D732F"/>
    <w:rsid w:val="007D75D8"/>
    <w:rsid w:val="007D7CBC"/>
    <w:rsid w:val="007E01FA"/>
    <w:rsid w:val="007E03C4"/>
    <w:rsid w:val="007E06D7"/>
    <w:rsid w:val="007E11D7"/>
    <w:rsid w:val="007E1514"/>
    <w:rsid w:val="007E17D1"/>
    <w:rsid w:val="007E2483"/>
    <w:rsid w:val="007E30DA"/>
    <w:rsid w:val="007E3201"/>
    <w:rsid w:val="007E339D"/>
    <w:rsid w:val="007E3AC1"/>
    <w:rsid w:val="007E3DAB"/>
    <w:rsid w:val="007E440A"/>
    <w:rsid w:val="007E440F"/>
    <w:rsid w:val="007E51DE"/>
    <w:rsid w:val="007E55EB"/>
    <w:rsid w:val="007E577A"/>
    <w:rsid w:val="007E5786"/>
    <w:rsid w:val="007E670C"/>
    <w:rsid w:val="007E7149"/>
    <w:rsid w:val="007E734D"/>
    <w:rsid w:val="007F0A74"/>
    <w:rsid w:val="007F256D"/>
    <w:rsid w:val="007F25DC"/>
    <w:rsid w:val="007F2677"/>
    <w:rsid w:val="007F2BC5"/>
    <w:rsid w:val="007F3039"/>
    <w:rsid w:val="007F316B"/>
    <w:rsid w:val="007F3416"/>
    <w:rsid w:val="007F3657"/>
    <w:rsid w:val="007F3E32"/>
    <w:rsid w:val="007F3FBD"/>
    <w:rsid w:val="007F446F"/>
    <w:rsid w:val="007F522E"/>
    <w:rsid w:val="007F5287"/>
    <w:rsid w:val="007F5A1D"/>
    <w:rsid w:val="007F5BB6"/>
    <w:rsid w:val="007F5C97"/>
    <w:rsid w:val="007F6136"/>
    <w:rsid w:val="007F61A1"/>
    <w:rsid w:val="007F68C4"/>
    <w:rsid w:val="007F6B82"/>
    <w:rsid w:val="007F755E"/>
    <w:rsid w:val="007F7592"/>
    <w:rsid w:val="00800782"/>
    <w:rsid w:val="008018A6"/>
    <w:rsid w:val="008019A5"/>
    <w:rsid w:val="00801DE8"/>
    <w:rsid w:val="0080208A"/>
    <w:rsid w:val="0080225E"/>
    <w:rsid w:val="0080503B"/>
    <w:rsid w:val="008054FF"/>
    <w:rsid w:val="008059B0"/>
    <w:rsid w:val="008059D7"/>
    <w:rsid w:val="0080665A"/>
    <w:rsid w:val="00807F8B"/>
    <w:rsid w:val="008100C5"/>
    <w:rsid w:val="008102C0"/>
    <w:rsid w:val="0081063E"/>
    <w:rsid w:val="00810BFF"/>
    <w:rsid w:val="008110DD"/>
    <w:rsid w:val="0081195C"/>
    <w:rsid w:val="008119DB"/>
    <w:rsid w:val="00811D67"/>
    <w:rsid w:val="0081205D"/>
    <w:rsid w:val="008120C7"/>
    <w:rsid w:val="0081239B"/>
    <w:rsid w:val="008123A3"/>
    <w:rsid w:val="008124BA"/>
    <w:rsid w:val="00812C41"/>
    <w:rsid w:val="0081310C"/>
    <w:rsid w:val="008131D4"/>
    <w:rsid w:val="00813472"/>
    <w:rsid w:val="0081355F"/>
    <w:rsid w:val="0081370A"/>
    <w:rsid w:val="00813DD7"/>
    <w:rsid w:val="008146FA"/>
    <w:rsid w:val="00814DE3"/>
    <w:rsid w:val="00815AF9"/>
    <w:rsid w:val="00816401"/>
    <w:rsid w:val="00816462"/>
    <w:rsid w:val="00816528"/>
    <w:rsid w:val="008166E9"/>
    <w:rsid w:val="0081741E"/>
    <w:rsid w:val="00817683"/>
    <w:rsid w:val="00817C79"/>
    <w:rsid w:val="00817F84"/>
    <w:rsid w:val="00820207"/>
    <w:rsid w:val="0082024B"/>
    <w:rsid w:val="00820269"/>
    <w:rsid w:val="008204CF"/>
    <w:rsid w:val="00820599"/>
    <w:rsid w:val="00821813"/>
    <w:rsid w:val="00821A80"/>
    <w:rsid w:val="00821AAE"/>
    <w:rsid w:val="00821B42"/>
    <w:rsid w:val="00822C32"/>
    <w:rsid w:val="00822E85"/>
    <w:rsid w:val="008237A6"/>
    <w:rsid w:val="00823E2C"/>
    <w:rsid w:val="008245F7"/>
    <w:rsid w:val="0082574D"/>
    <w:rsid w:val="00825B3A"/>
    <w:rsid w:val="00826FC5"/>
    <w:rsid w:val="008272F5"/>
    <w:rsid w:val="00827645"/>
    <w:rsid w:val="00830E15"/>
    <w:rsid w:val="00831563"/>
    <w:rsid w:val="00831BDA"/>
    <w:rsid w:val="00832044"/>
    <w:rsid w:val="008326E6"/>
    <w:rsid w:val="00832A17"/>
    <w:rsid w:val="00832F28"/>
    <w:rsid w:val="00833202"/>
    <w:rsid w:val="00833240"/>
    <w:rsid w:val="00833C84"/>
    <w:rsid w:val="00834879"/>
    <w:rsid w:val="00834C27"/>
    <w:rsid w:val="00834D47"/>
    <w:rsid w:val="00834E20"/>
    <w:rsid w:val="00835171"/>
    <w:rsid w:val="00835A5F"/>
    <w:rsid w:val="00835CB2"/>
    <w:rsid w:val="0083726D"/>
    <w:rsid w:val="008374DF"/>
    <w:rsid w:val="008377AA"/>
    <w:rsid w:val="00837903"/>
    <w:rsid w:val="008415AA"/>
    <w:rsid w:val="00841774"/>
    <w:rsid w:val="008418BE"/>
    <w:rsid w:val="00841A26"/>
    <w:rsid w:val="00841C72"/>
    <w:rsid w:val="008424D8"/>
    <w:rsid w:val="008434AD"/>
    <w:rsid w:val="00844294"/>
    <w:rsid w:val="00844E64"/>
    <w:rsid w:val="008450C6"/>
    <w:rsid w:val="00845364"/>
    <w:rsid w:val="00845969"/>
    <w:rsid w:val="00845C49"/>
    <w:rsid w:val="00845D61"/>
    <w:rsid w:val="00846A22"/>
    <w:rsid w:val="008472DF"/>
    <w:rsid w:val="00847643"/>
    <w:rsid w:val="00847C34"/>
    <w:rsid w:val="0085045E"/>
    <w:rsid w:val="0085054F"/>
    <w:rsid w:val="00851EB6"/>
    <w:rsid w:val="00851F35"/>
    <w:rsid w:val="00852256"/>
    <w:rsid w:val="008525AE"/>
    <w:rsid w:val="008526B5"/>
    <w:rsid w:val="00853000"/>
    <w:rsid w:val="00853548"/>
    <w:rsid w:val="00854540"/>
    <w:rsid w:val="00854ED1"/>
    <w:rsid w:val="00855988"/>
    <w:rsid w:val="0085603D"/>
    <w:rsid w:val="00856676"/>
    <w:rsid w:val="00856701"/>
    <w:rsid w:val="00857A1C"/>
    <w:rsid w:val="00860B54"/>
    <w:rsid w:val="008611B1"/>
    <w:rsid w:val="00861936"/>
    <w:rsid w:val="00862275"/>
    <w:rsid w:val="00862426"/>
    <w:rsid w:val="00862D09"/>
    <w:rsid w:val="00862F18"/>
    <w:rsid w:val="008634FC"/>
    <w:rsid w:val="00863986"/>
    <w:rsid w:val="00863AD9"/>
    <w:rsid w:val="00864270"/>
    <w:rsid w:val="0086433B"/>
    <w:rsid w:val="0086481C"/>
    <w:rsid w:val="008649D5"/>
    <w:rsid w:val="00864FDC"/>
    <w:rsid w:val="00865531"/>
    <w:rsid w:val="0086561E"/>
    <w:rsid w:val="008662FE"/>
    <w:rsid w:val="0086635A"/>
    <w:rsid w:val="008665DC"/>
    <w:rsid w:val="00866ED4"/>
    <w:rsid w:val="0086796E"/>
    <w:rsid w:val="00867D3D"/>
    <w:rsid w:val="00867E1E"/>
    <w:rsid w:val="0087048D"/>
    <w:rsid w:val="00870B17"/>
    <w:rsid w:val="00870F79"/>
    <w:rsid w:val="00871549"/>
    <w:rsid w:val="00872168"/>
    <w:rsid w:val="00872176"/>
    <w:rsid w:val="00872468"/>
    <w:rsid w:val="008724A7"/>
    <w:rsid w:val="008725D1"/>
    <w:rsid w:val="0087298C"/>
    <w:rsid w:val="008734C5"/>
    <w:rsid w:val="008736E7"/>
    <w:rsid w:val="008739CB"/>
    <w:rsid w:val="00873CBB"/>
    <w:rsid w:val="00874CF0"/>
    <w:rsid w:val="008754FF"/>
    <w:rsid w:val="0087597D"/>
    <w:rsid w:val="008760BE"/>
    <w:rsid w:val="008761E5"/>
    <w:rsid w:val="00876C89"/>
    <w:rsid w:val="00876FEB"/>
    <w:rsid w:val="0087729F"/>
    <w:rsid w:val="00877308"/>
    <w:rsid w:val="00877332"/>
    <w:rsid w:val="0087779C"/>
    <w:rsid w:val="0088008D"/>
    <w:rsid w:val="0088069A"/>
    <w:rsid w:val="008809CF"/>
    <w:rsid w:val="0088132D"/>
    <w:rsid w:val="00881350"/>
    <w:rsid w:val="00881C5E"/>
    <w:rsid w:val="00881CD8"/>
    <w:rsid w:val="00881F01"/>
    <w:rsid w:val="008821BA"/>
    <w:rsid w:val="0088238E"/>
    <w:rsid w:val="0088264F"/>
    <w:rsid w:val="00882652"/>
    <w:rsid w:val="0088285C"/>
    <w:rsid w:val="008838D6"/>
    <w:rsid w:val="00883BC5"/>
    <w:rsid w:val="008850AC"/>
    <w:rsid w:val="008855B8"/>
    <w:rsid w:val="0088582F"/>
    <w:rsid w:val="008858A2"/>
    <w:rsid w:val="00885EFC"/>
    <w:rsid w:val="00885FA0"/>
    <w:rsid w:val="008861ED"/>
    <w:rsid w:val="00886580"/>
    <w:rsid w:val="0088689F"/>
    <w:rsid w:val="00886F28"/>
    <w:rsid w:val="00887249"/>
    <w:rsid w:val="00887E6A"/>
    <w:rsid w:val="00890BA1"/>
    <w:rsid w:val="00891106"/>
    <w:rsid w:val="008919AD"/>
    <w:rsid w:val="0089216D"/>
    <w:rsid w:val="00892440"/>
    <w:rsid w:val="00893240"/>
    <w:rsid w:val="008935D0"/>
    <w:rsid w:val="0089375A"/>
    <w:rsid w:val="008938E4"/>
    <w:rsid w:val="00893B99"/>
    <w:rsid w:val="00893E08"/>
    <w:rsid w:val="008946B2"/>
    <w:rsid w:val="00894745"/>
    <w:rsid w:val="00895494"/>
    <w:rsid w:val="00896344"/>
    <w:rsid w:val="0089785C"/>
    <w:rsid w:val="00897AAF"/>
    <w:rsid w:val="00897C51"/>
    <w:rsid w:val="008A02C1"/>
    <w:rsid w:val="008A06D4"/>
    <w:rsid w:val="008A0E95"/>
    <w:rsid w:val="008A1A26"/>
    <w:rsid w:val="008A1DBB"/>
    <w:rsid w:val="008A23D6"/>
    <w:rsid w:val="008A23ED"/>
    <w:rsid w:val="008A275B"/>
    <w:rsid w:val="008A2F46"/>
    <w:rsid w:val="008A2FBD"/>
    <w:rsid w:val="008A30F9"/>
    <w:rsid w:val="008A3408"/>
    <w:rsid w:val="008A39D4"/>
    <w:rsid w:val="008A3C29"/>
    <w:rsid w:val="008A3DF0"/>
    <w:rsid w:val="008A3F7C"/>
    <w:rsid w:val="008A46F4"/>
    <w:rsid w:val="008A509A"/>
    <w:rsid w:val="008A561F"/>
    <w:rsid w:val="008A5CBA"/>
    <w:rsid w:val="008A613B"/>
    <w:rsid w:val="008A68C1"/>
    <w:rsid w:val="008B02BD"/>
    <w:rsid w:val="008B05EF"/>
    <w:rsid w:val="008B0A55"/>
    <w:rsid w:val="008B25C6"/>
    <w:rsid w:val="008B2820"/>
    <w:rsid w:val="008B2D5F"/>
    <w:rsid w:val="008B3880"/>
    <w:rsid w:val="008B43C4"/>
    <w:rsid w:val="008B441F"/>
    <w:rsid w:val="008B4732"/>
    <w:rsid w:val="008B4923"/>
    <w:rsid w:val="008B4B3E"/>
    <w:rsid w:val="008B4D39"/>
    <w:rsid w:val="008B52CB"/>
    <w:rsid w:val="008B53C8"/>
    <w:rsid w:val="008B66B4"/>
    <w:rsid w:val="008B7A66"/>
    <w:rsid w:val="008C0576"/>
    <w:rsid w:val="008C065F"/>
    <w:rsid w:val="008C06A6"/>
    <w:rsid w:val="008C0D50"/>
    <w:rsid w:val="008C196C"/>
    <w:rsid w:val="008C1EE8"/>
    <w:rsid w:val="008C4C50"/>
    <w:rsid w:val="008C5880"/>
    <w:rsid w:val="008C6397"/>
    <w:rsid w:val="008C64AE"/>
    <w:rsid w:val="008D0B78"/>
    <w:rsid w:val="008D12DD"/>
    <w:rsid w:val="008D1635"/>
    <w:rsid w:val="008D18C3"/>
    <w:rsid w:val="008D20E9"/>
    <w:rsid w:val="008D2260"/>
    <w:rsid w:val="008D261C"/>
    <w:rsid w:val="008D2625"/>
    <w:rsid w:val="008D28FF"/>
    <w:rsid w:val="008D2E0B"/>
    <w:rsid w:val="008D3258"/>
    <w:rsid w:val="008D3A54"/>
    <w:rsid w:val="008D3A96"/>
    <w:rsid w:val="008D4208"/>
    <w:rsid w:val="008D42AD"/>
    <w:rsid w:val="008D4562"/>
    <w:rsid w:val="008D4964"/>
    <w:rsid w:val="008D4F00"/>
    <w:rsid w:val="008D5526"/>
    <w:rsid w:val="008D5826"/>
    <w:rsid w:val="008D5920"/>
    <w:rsid w:val="008D5BAC"/>
    <w:rsid w:val="008D5E22"/>
    <w:rsid w:val="008D6133"/>
    <w:rsid w:val="008D622B"/>
    <w:rsid w:val="008D6B47"/>
    <w:rsid w:val="008D7009"/>
    <w:rsid w:val="008D745E"/>
    <w:rsid w:val="008D7D07"/>
    <w:rsid w:val="008D7D2E"/>
    <w:rsid w:val="008E07C7"/>
    <w:rsid w:val="008E0F3D"/>
    <w:rsid w:val="008E20A3"/>
    <w:rsid w:val="008E271A"/>
    <w:rsid w:val="008E2ACC"/>
    <w:rsid w:val="008E2C44"/>
    <w:rsid w:val="008E34B6"/>
    <w:rsid w:val="008E3C59"/>
    <w:rsid w:val="008E40FD"/>
    <w:rsid w:val="008E41E5"/>
    <w:rsid w:val="008E4502"/>
    <w:rsid w:val="008E4A09"/>
    <w:rsid w:val="008E4ACE"/>
    <w:rsid w:val="008E6B44"/>
    <w:rsid w:val="008E6B99"/>
    <w:rsid w:val="008E6EA6"/>
    <w:rsid w:val="008E74D8"/>
    <w:rsid w:val="008E7572"/>
    <w:rsid w:val="008E788C"/>
    <w:rsid w:val="008E799B"/>
    <w:rsid w:val="008E7AFF"/>
    <w:rsid w:val="008E7E10"/>
    <w:rsid w:val="008F03B5"/>
    <w:rsid w:val="008F0E74"/>
    <w:rsid w:val="008F1091"/>
    <w:rsid w:val="008F16F1"/>
    <w:rsid w:val="008F183B"/>
    <w:rsid w:val="008F257E"/>
    <w:rsid w:val="008F268E"/>
    <w:rsid w:val="008F28A1"/>
    <w:rsid w:val="008F2A20"/>
    <w:rsid w:val="008F2E4E"/>
    <w:rsid w:val="008F2EA9"/>
    <w:rsid w:val="008F3062"/>
    <w:rsid w:val="008F387B"/>
    <w:rsid w:val="008F3C2F"/>
    <w:rsid w:val="008F3DC6"/>
    <w:rsid w:val="008F3EAF"/>
    <w:rsid w:val="008F455A"/>
    <w:rsid w:val="008F4DED"/>
    <w:rsid w:val="008F4DFF"/>
    <w:rsid w:val="008F4E95"/>
    <w:rsid w:val="008F5228"/>
    <w:rsid w:val="008F54BF"/>
    <w:rsid w:val="008F745F"/>
    <w:rsid w:val="008F761E"/>
    <w:rsid w:val="008F7E57"/>
    <w:rsid w:val="00900788"/>
    <w:rsid w:val="00900ABB"/>
    <w:rsid w:val="00900C70"/>
    <w:rsid w:val="00900D18"/>
    <w:rsid w:val="009010AA"/>
    <w:rsid w:val="0090120E"/>
    <w:rsid w:val="00903A94"/>
    <w:rsid w:val="00904055"/>
    <w:rsid w:val="00905319"/>
    <w:rsid w:val="009057C4"/>
    <w:rsid w:val="00905B87"/>
    <w:rsid w:val="0090641A"/>
    <w:rsid w:val="009075A2"/>
    <w:rsid w:val="00907DFF"/>
    <w:rsid w:val="00910179"/>
    <w:rsid w:val="00910DBB"/>
    <w:rsid w:val="00911709"/>
    <w:rsid w:val="00911E89"/>
    <w:rsid w:val="00912840"/>
    <w:rsid w:val="00912CA1"/>
    <w:rsid w:val="009135C6"/>
    <w:rsid w:val="00913791"/>
    <w:rsid w:val="009138C2"/>
    <w:rsid w:val="00914556"/>
    <w:rsid w:val="00914708"/>
    <w:rsid w:val="00914D04"/>
    <w:rsid w:val="00914EFC"/>
    <w:rsid w:val="009154AC"/>
    <w:rsid w:val="00915F87"/>
    <w:rsid w:val="00916173"/>
    <w:rsid w:val="0091648B"/>
    <w:rsid w:val="00916C47"/>
    <w:rsid w:val="00916CAE"/>
    <w:rsid w:val="00917541"/>
    <w:rsid w:val="00917BBC"/>
    <w:rsid w:val="009204B5"/>
    <w:rsid w:val="00921263"/>
    <w:rsid w:val="00921564"/>
    <w:rsid w:val="009217B1"/>
    <w:rsid w:val="0092188C"/>
    <w:rsid w:val="00922790"/>
    <w:rsid w:val="00922932"/>
    <w:rsid w:val="00923247"/>
    <w:rsid w:val="00923BB9"/>
    <w:rsid w:val="0092481C"/>
    <w:rsid w:val="00924952"/>
    <w:rsid w:val="00924C12"/>
    <w:rsid w:val="00924DAC"/>
    <w:rsid w:val="00924DF9"/>
    <w:rsid w:val="009250C1"/>
    <w:rsid w:val="00925184"/>
    <w:rsid w:val="00925822"/>
    <w:rsid w:val="009274F1"/>
    <w:rsid w:val="00927935"/>
    <w:rsid w:val="00927944"/>
    <w:rsid w:val="00927B67"/>
    <w:rsid w:val="00927CB0"/>
    <w:rsid w:val="00927E8F"/>
    <w:rsid w:val="00930193"/>
    <w:rsid w:val="00930727"/>
    <w:rsid w:val="00930DBB"/>
    <w:rsid w:val="00930F07"/>
    <w:rsid w:val="009320E5"/>
    <w:rsid w:val="009323CD"/>
    <w:rsid w:val="0093348F"/>
    <w:rsid w:val="0093369B"/>
    <w:rsid w:val="0093371B"/>
    <w:rsid w:val="009339EC"/>
    <w:rsid w:val="00933EE4"/>
    <w:rsid w:val="00934796"/>
    <w:rsid w:val="00934F76"/>
    <w:rsid w:val="009353F2"/>
    <w:rsid w:val="0093567D"/>
    <w:rsid w:val="0093569A"/>
    <w:rsid w:val="009366E4"/>
    <w:rsid w:val="00936DE5"/>
    <w:rsid w:val="009371EB"/>
    <w:rsid w:val="009374DF"/>
    <w:rsid w:val="009376A5"/>
    <w:rsid w:val="00940A14"/>
    <w:rsid w:val="00941A55"/>
    <w:rsid w:val="00941DF5"/>
    <w:rsid w:val="009423A2"/>
    <w:rsid w:val="00942AA4"/>
    <w:rsid w:val="00942F26"/>
    <w:rsid w:val="009431E6"/>
    <w:rsid w:val="0094364D"/>
    <w:rsid w:val="0094437D"/>
    <w:rsid w:val="009454B1"/>
    <w:rsid w:val="009461FF"/>
    <w:rsid w:val="00946914"/>
    <w:rsid w:val="009472DB"/>
    <w:rsid w:val="00947D2B"/>
    <w:rsid w:val="00947D80"/>
    <w:rsid w:val="00950280"/>
    <w:rsid w:val="00950D68"/>
    <w:rsid w:val="00950ED3"/>
    <w:rsid w:val="00951442"/>
    <w:rsid w:val="0095153C"/>
    <w:rsid w:val="00951742"/>
    <w:rsid w:val="009520C1"/>
    <w:rsid w:val="0095246C"/>
    <w:rsid w:val="0095256A"/>
    <w:rsid w:val="009528E3"/>
    <w:rsid w:val="00952AC2"/>
    <w:rsid w:val="00952CAA"/>
    <w:rsid w:val="0095363A"/>
    <w:rsid w:val="009537B0"/>
    <w:rsid w:val="00953BE4"/>
    <w:rsid w:val="00953ED7"/>
    <w:rsid w:val="00953F19"/>
    <w:rsid w:val="009540D2"/>
    <w:rsid w:val="0095488D"/>
    <w:rsid w:val="00954D95"/>
    <w:rsid w:val="00954F6A"/>
    <w:rsid w:val="009555BD"/>
    <w:rsid w:val="00955670"/>
    <w:rsid w:val="009559C5"/>
    <w:rsid w:val="0095657E"/>
    <w:rsid w:val="009568D2"/>
    <w:rsid w:val="009569CA"/>
    <w:rsid w:val="009577F9"/>
    <w:rsid w:val="00957F14"/>
    <w:rsid w:val="00960008"/>
    <w:rsid w:val="00960421"/>
    <w:rsid w:val="00961002"/>
    <w:rsid w:val="00961257"/>
    <w:rsid w:val="00961AEC"/>
    <w:rsid w:val="00962214"/>
    <w:rsid w:val="00962A3D"/>
    <w:rsid w:val="0096421C"/>
    <w:rsid w:val="0096482D"/>
    <w:rsid w:val="00964AE9"/>
    <w:rsid w:val="00965614"/>
    <w:rsid w:val="009663A7"/>
    <w:rsid w:val="00966E45"/>
    <w:rsid w:val="00966EE9"/>
    <w:rsid w:val="00967C70"/>
    <w:rsid w:val="009701BC"/>
    <w:rsid w:val="00970557"/>
    <w:rsid w:val="00970B1F"/>
    <w:rsid w:val="009710EF"/>
    <w:rsid w:val="0097162A"/>
    <w:rsid w:val="00971729"/>
    <w:rsid w:val="009717BD"/>
    <w:rsid w:val="009724D7"/>
    <w:rsid w:val="009729CB"/>
    <w:rsid w:val="00972A14"/>
    <w:rsid w:val="0097331E"/>
    <w:rsid w:val="00973C60"/>
    <w:rsid w:val="00975A71"/>
    <w:rsid w:val="00976288"/>
    <w:rsid w:val="0097645C"/>
    <w:rsid w:val="00976D3A"/>
    <w:rsid w:val="00976F57"/>
    <w:rsid w:val="009778A0"/>
    <w:rsid w:val="009778F2"/>
    <w:rsid w:val="009779BF"/>
    <w:rsid w:val="009805F7"/>
    <w:rsid w:val="00980875"/>
    <w:rsid w:val="00980C75"/>
    <w:rsid w:val="009812B3"/>
    <w:rsid w:val="00981A85"/>
    <w:rsid w:val="00981E2D"/>
    <w:rsid w:val="00982569"/>
    <w:rsid w:val="00982CC3"/>
    <w:rsid w:val="00983049"/>
    <w:rsid w:val="0098329E"/>
    <w:rsid w:val="00983AA9"/>
    <w:rsid w:val="00983B0E"/>
    <w:rsid w:val="00984653"/>
    <w:rsid w:val="009853BE"/>
    <w:rsid w:val="00985AD9"/>
    <w:rsid w:val="0098616B"/>
    <w:rsid w:val="009862BB"/>
    <w:rsid w:val="00991644"/>
    <w:rsid w:val="00991BAC"/>
    <w:rsid w:val="009924CB"/>
    <w:rsid w:val="00992BF7"/>
    <w:rsid w:val="00992D75"/>
    <w:rsid w:val="00992FCD"/>
    <w:rsid w:val="0099357E"/>
    <w:rsid w:val="00994801"/>
    <w:rsid w:val="00994A5B"/>
    <w:rsid w:val="00994D5F"/>
    <w:rsid w:val="009950CA"/>
    <w:rsid w:val="0099532B"/>
    <w:rsid w:val="009959B9"/>
    <w:rsid w:val="00995CE0"/>
    <w:rsid w:val="009962DF"/>
    <w:rsid w:val="00996449"/>
    <w:rsid w:val="0099723D"/>
    <w:rsid w:val="0099774C"/>
    <w:rsid w:val="0099795A"/>
    <w:rsid w:val="00997B5C"/>
    <w:rsid w:val="009A04C5"/>
    <w:rsid w:val="009A0901"/>
    <w:rsid w:val="009A1362"/>
    <w:rsid w:val="009A1B86"/>
    <w:rsid w:val="009A20B7"/>
    <w:rsid w:val="009A26E9"/>
    <w:rsid w:val="009A2DDD"/>
    <w:rsid w:val="009A37B1"/>
    <w:rsid w:val="009A390D"/>
    <w:rsid w:val="009A3CD9"/>
    <w:rsid w:val="009A3D1A"/>
    <w:rsid w:val="009A40CD"/>
    <w:rsid w:val="009A4594"/>
    <w:rsid w:val="009A480F"/>
    <w:rsid w:val="009A482E"/>
    <w:rsid w:val="009A4DB7"/>
    <w:rsid w:val="009A53FA"/>
    <w:rsid w:val="009A577F"/>
    <w:rsid w:val="009A611E"/>
    <w:rsid w:val="009A61AD"/>
    <w:rsid w:val="009A6ADE"/>
    <w:rsid w:val="009A7542"/>
    <w:rsid w:val="009A77C4"/>
    <w:rsid w:val="009A79A4"/>
    <w:rsid w:val="009A7A96"/>
    <w:rsid w:val="009A7EE4"/>
    <w:rsid w:val="009B0A8F"/>
    <w:rsid w:val="009B0D3A"/>
    <w:rsid w:val="009B1281"/>
    <w:rsid w:val="009B1469"/>
    <w:rsid w:val="009B1F24"/>
    <w:rsid w:val="009B255A"/>
    <w:rsid w:val="009B290C"/>
    <w:rsid w:val="009B2A86"/>
    <w:rsid w:val="009B309A"/>
    <w:rsid w:val="009B3453"/>
    <w:rsid w:val="009B3616"/>
    <w:rsid w:val="009B3832"/>
    <w:rsid w:val="009B3CD3"/>
    <w:rsid w:val="009B41F1"/>
    <w:rsid w:val="009B4323"/>
    <w:rsid w:val="009B45EF"/>
    <w:rsid w:val="009B4E5D"/>
    <w:rsid w:val="009B541A"/>
    <w:rsid w:val="009B6282"/>
    <w:rsid w:val="009B638C"/>
    <w:rsid w:val="009B6809"/>
    <w:rsid w:val="009B70BF"/>
    <w:rsid w:val="009B74E0"/>
    <w:rsid w:val="009B767F"/>
    <w:rsid w:val="009B7841"/>
    <w:rsid w:val="009B7BCA"/>
    <w:rsid w:val="009C022C"/>
    <w:rsid w:val="009C0292"/>
    <w:rsid w:val="009C07AB"/>
    <w:rsid w:val="009C13AB"/>
    <w:rsid w:val="009C14E1"/>
    <w:rsid w:val="009C1709"/>
    <w:rsid w:val="009C27F9"/>
    <w:rsid w:val="009C28FB"/>
    <w:rsid w:val="009C303C"/>
    <w:rsid w:val="009C3061"/>
    <w:rsid w:val="009C3719"/>
    <w:rsid w:val="009C3CE1"/>
    <w:rsid w:val="009C4821"/>
    <w:rsid w:val="009C4A27"/>
    <w:rsid w:val="009C54FE"/>
    <w:rsid w:val="009C565C"/>
    <w:rsid w:val="009C5CD9"/>
    <w:rsid w:val="009C60B2"/>
    <w:rsid w:val="009C62C9"/>
    <w:rsid w:val="009C6401"/>
    <w:rsid w:val="009C641B"/>
    <w:rsid w:val="009C6833"/>
    <w:rsid w:val="009C72BB"/>
    <w:rsid w:val="009C73C0"/>
    <w:rsid w:val="009C75AE"/>
    <w:rsid w:val="009C7930"/>
    <w:rsid w:val="009D026F"/>
    <w:rsid w:val="009D1685"/>
    <w:rsid w:val="009D1745"/>
    <w:rsid w:val="009D1BFC"/>
    <w:rsid w:val="009D1EA3"/>
    <w:rsid w:val="009D366D"/>
    <w:rsid w:val="009D3AB0"/>
    <w:rsid w:val="009D410D"/>
    <w:rsid w:val="009D424B"/>
    <w:rsid w:val="009D4569"/>
    <w:rsid w:val="009D4B70"/>
    <w:rsid w:val="009D4CC8"/>
    <w:rsid w:val="009D4F1B"/>
    <w:rsid w:val="009D542A"/>
    <w:rsid w:val="009D554E"/>
    <w:rsid w:val="009D63CE"/>
    <w:rsid w:val="009D75A0"/>
    <w:rsid w:val="009D7FB0"/>
    <w:rsid w:val="009E059B"/>
    <w:rsid w:val="009E0832"/>
    <w:rsid w:val="009E0884"/>
    <w:rsid w:val="009E102D"/>
    <w:rsid w:val="009E1C9F"/>
    <w:rsid w:val="009E31CE"/>
    <w:rsid w:val="009E44A7"/>
    <w:rsid w:val="009E44AD"/>
    <w:rsid w:val="009E58C2"/>
    <w:rsid w:val="009E59E4"/>
    <w:rsid w:val="009E632F"/>
    <w:rsid w:val="009E685C"/>
    <w:rsid w:val="009E6CF1"/>
    <w:rsid w:val="009F0A32"/>
    <w:rsid w:val="009F20F8"/>
    <w:rsid w:val="009F2D51"/>
    <w:rsid w:val="009F3FC4"/>
    <w:rsid w:val="009F4EB5"/>
    <w:rsid w:val="009F5F32"/>
    <w:rsid w:val="009F6967"/>
    <w:rsid w:val="00A00507"/>
    <w:rsid w:val="00A00666"/>
    <w:rsid w:val="00A013CC"/>
    <w:rsid w:val="00A01C5F"/>
    <w:rsid w:val="00A0209E"/>
    <w:rsid w:val="00A0268A"/>
    <w:rsid w:val="00A02893"/>
    <w:rsid w:val="00A03768"/>
    <w:rsid w:val="00A042D5"/>
    <w:rsid w:val="00A04858"/>
    <w:rsid w:val="00A04A81"/>
    <w:rsid w:val="00A04B47"/>
    <w:rsid w:val="00A05B0D"/>
    <w:rsid w:val="00A0637E"/>
    <w:rsid w:val="00A063A1"/>
    <w:rsid w:val="00A065EA"/>
    <w:rsid w:val="00A06802"/>
    <w:rsid w:val="00A06FC3"/>
    <w:rsid w:val="00A07145"/>
    <w:rsid w:val="00A0794B"/>
    <w:rsid w:val="00A07CAE"/>
    <w:rsid w:val="00A07DFE"/>
    <w:rsid w:val="00A1071B"/>
    <w:rsid w:val="00A10EF5"/>
    <w:rsid w:val="00A11CF6"/>
    <w:rsid w:val="00A12375"/>
    <w:rsid w:val="00A12971"/>
    <w:rsid w:val="00A129C5"/>
    <w:rsid w:val="00A12AA8"/>
    <w:rsid w:val="00A12F31"/>
    <w:rsid w:val="00A13D00"/>
    <w:rsid w:val="00A1568D"/>
    <w:rsid w:val="00A15A91"/>
    <w:rsid w:val="00A15ED6"/>
    <w:rsid w:val="00A16621"/>
    <w:rsid w:val="00A16FD9"/>
    <w:rsid w:val="00A17033"/>
    <w:rsid w:val="00A17203"/>
    <w:rsid w:val="00A17812"/>
    <w:rsid w:val="00A20C4B"/>
    <w:rsid w:val="00A20F89"/>
    <w:rsid w:val="00A2127A"/>
    <w:rsid w:val="00A215CB"/>
    <w:rsid w:val="00A21816"/>
    <w:rsid w:val="00A22A1C"/>
    <w:rsid w:val="00A22D33"/>
    <w:rsid w:val="00A22F3F"/>
    <w:rsid w:val="00A232C3"/>
    <w:rsid w:val="00A23CF9"/>
    <w:rsid w:val="00A25303"/>
    <w:rsid w:val="00A25486"/>
    <w:rsid w:val="00A25E7E"/>
    <w:rsid w:val="00A25EFB"/>
    <w:rsid w:val="00A2635A"/>
    <w:rsid w:val="00A264B6"/>
    <w:rsid w:val="00A27571"/>
    <w:rsid w:val="00A27AB7"/>
    <w:rsid w:val="00A301A0"/>
    <w:rsid w:val="00A30427"/>
    <w:rsid w:val="00A30440"/>
    <w:rsid w:val="00A30557"/>
    <w:rsid w:val="00A30735"/>
    <w:rsid w:val="00A307A9"/>
    <w:rsid w:val="00A307D6"/>
    <w:rsid w:val="00A310EB"/>
    <w:rsid w:val="00A321AB"/>
    <w:rsid w:val="00A3220E"/>
    <w:rsid w:val="00A32411"/>
    <w:rsid w:val="00A32DCF"/>
    <w:rsid w:val="00A3338E"/>
    <w:rsid w:val="00A33671"/>
    <w:rsid w:val="00A3380F"/>
    <w:rsid w:val="00A3402A"/>
    <w:rsid w:val="00A3547B"/>
    <w:rsid w:val="00A357E0"/>
    <w:rsid w:val="00A358C1"/>
    <w:rsid w:val="00A360A9"/>
    <w:rsid w:val="00A3683F"/>
    <w:rsid w:val="00A36916"/>
    <w:rsid w:val="00A373C3"/>
    <w:rsid w:val="00A37B05"/>
    <w:rsid w:val="00A37E44"/>
    <w:rsid w:val="00A400F6"/>
    <w:rsid w:val="00A40469"/>
    <w:rsid w:val="00A40A37"/>
    <w:rsid w:val="00A40DE8"/>
    <w:rsid w:val="00A41112"/>
    <w:rsid w:val="00A4170F"/>
    <w:rsid w:val="00A42165"/>
    <w:rsid w:val="00A4225A"/>
    <w:rsid w:val="00A426B3"/>
    <w:rsid w:val="00A4288D"/>
    <w:rsid w:val="00A430BC"/>
    <w:rsid w:val="00A442ED"/>
    <w:rsid w:val="00A44DE8"/>
    <w:rsid w:val="00A451F8"/>
    <w:rsid w:val="00A457BE"/>
    <w:rsid w:val="00A45E8E"/>
    <w:rsid w:val="00A474AF"/>
    <w:rsid w:val="00A474CB"/>
    <w:rsid w:val="00A47951"/>
    <w:rsid w:val="00A47AF8"/>
    <w:rsid w:val="00A47CC4"/>
    <w:rsid w:val="00A50000"/>
    <w:rsid w:val="00A50118"/>
    <w:rsid w:val="00A5022C"/>
    <w:rsid w:val="00A50D49"/>
    <w:rsid w:val="00A51B85"/>
    <w:rsid w:val="00A52915"/>
    <w:rsid w:val="00A53A90"/>
    <w:rsid w:val="00A53C2A"/>
    <w:rsid w:val="00A53EA3"/>
    <w:rsid w:val="00A54474"/>
    <w:rsid w:val="00A54BF7"/>
    <w:rsid w:val="00A54FAC"/>
    <w:rsid w:val="00A558BC"/>
    <w:rsid w:val="00A55A03"/>
    <w:rsid w:val="00A55AF3"/>
    <w:rsid w:val="00A566DB"/>
    <w:rsid w:val="00A56DFB"/>
    <w:rsid w:val="00A57176"/>
    <w:rsid w:val="00A57293"/>
    <w:rsid w:val="00A57652"/>
    <w:rsid w:val="00A57937"/>
    <w:rsid w:val="00A57B11"/>
    <w:rsid w:val="00A60308"/>
    <w:rsid w:val="00A61CFB"/>
    <w:rsid w:val="00A61DA5"/>
    <w:rsid w:val="00A622B4"/>
    <w:rsid w:val="00A63A34"/>
    <w:rsid w:val="00A64B50"/>
    <w:rsid w:val="00A64F06"/>
    <w:rsid w:val="00A6632A"/>
    <w:rsid w:val="00A6649C"/>
    <w:rsid w:val="00A679D4"/>
    <w:rsid w:val="00A67F81"/>
    <w:rsid w:val="00A701EB"/>
    <w:rsid w:val="00A702F2"/>
    <w:rsid w:val="00A71405"/>
    <w:rsid w:val="00A71A42"/>
    <w:rsid w:val="00A72654"/>
    <w:rsid w:val="00A72CA4"/>
    <w:rsid w:val="00A72D3C"/>
    <w:rsid w:val="00A73561"/>
    <w:rsid w:val="00A7434A"/>
    <w:rsid w:val="00A74436"/>
    <w:rsid w:val="00A759C3"/>
    <w:rsid w:val="00A75A4C"/>
    <w:rsid w:val="00A75BAB"/>
    <w:rsid w:val="00A762FC"/>
    <w:rsid w:val="00A76404"/>
    <w:rsid w:val="00A7664E"/>
    <w:rsid w:val="00A7675D"/>
    <w:rsid w:val="00A76D5F"/>
    <w:rsid w:val="00A771B9"/>
    <w:rsid w:val="00A7773A"/>
    <w:rsid w:val="00A779F8"/>
    <w:rsid w:val="00A77B42"/>
    <w:rsid w:val="00A77D11"/>
    <w:rsid w:val="00A80036"/>
    <w:rsid w:val="00A80595"/>
    <w:rsid w:val="00A80C45"/>
    <w:rsid w:val="00A80E2D"/>
    <w:rsid w:val="00A81871"/>
    <w:rsid w:val="00A83099"/>
    <w:rsid w:val="00A83EDC"/>
    <w:rsid w:val="00A8435A"/>
    <w:rsid w:val="00A8497E"/>
    <w:rsid w:val="00A84E4E"/>
    <w:rsid w:val="00A85AF0"/>
    <w:rsid w:val="00A8648D"/>
    <w:rsid w:val="00A8760D"/>
    <w:rsid w:val="00A87AA3"/>
    <w:rsid w:val="00A90E25"/>
    <w:rsid w:val="00A91214"/>
    <w:rsid w:val="00A91416"/>
    <w:rsid w:val="00A918A2"/>
    <w:rsid w:val="00A91E07"/>
    <w:rsid w:val="00A92018"/>
    <w:rsid w:val="00A92264"/>
    <w:rsid w:val="00A92DB4"/>
    <w:rsid w:val="00A92EE3"/>
    <w:rsid w:val="00A92F79"/>
    <w:rsid w:val="00A9318D"/>
    <w:rsid w:val="00A93341"/>
    <w:rsid w:val="00A935FF"/>
    <w:rsid w:val="00A93A89"/>
    <w:rsid w:val="00A94110"/>
    <w:rsid w:val="00A95131"/>
    <w:rsid w:val="00A9628E"/>
    <w:rsid w:val="00A963F7"/>
    <w:rsid w:val="00A9664E"/>
    <w:rsid w:val="00A9702E"/>
    <w:rsid w:val="00A97AB0"/>
    <w:rsid w:val="00A97E64"/>
    <w:rsid w:val="00AA18A9"/>
    <w:rsid w:val="00AA1C05"/>
    <w:rsid w:val="00AA233A"/>
    <w:rsid w:val="00AA235E"/>
    <w:rsid w:val="00AA25CC"/>
    <w:rsid w:val="00AA2DE2"/>
    <w:rsid w:val="00AA3538"/>
    <w:rsid w:val="00AA36BD"/>
    <w:rsid w:val="00AA41AA"/>
    <w:rsid w:val="00AA43CE"/>
    <w:rsid w:val="00AA4ABB"/>
    <w:rsid w:val="00AA4D63"/>
    <w:rsid w:val="00AA51B9"/>
    <w:rsid w:val="00AA5271"/>
    <w:rsid w:val="00AA5965"/>
    <w:rsid w:val="00AA5E4D"/>
    <w:rsid w:val="00AA62A3"/>
    <w:rsid w:val="00AA63CF"/>
    <w:rsid w:val="00AA65E5"/>
    <w:rsid w:val="00AA6657"/>
    <w:rsid w:val="00AA683D"/>
    <w:rsid w:val="00AA706E"/>
    <w:rsid w:val="00AA7263"/>
    <w:rsid w:val="00AB01E5"/>
    <w:rsid w:val="00AB02B3"/>
    <w:rsid w:val="00AB038C"/>
    <w:rsid w:val="00AB0D28"/>
    <w:rsid w:val="00AB192D"/>
    <w:rsid w:val="00AB1CEB"/>
    <w:rsid w:val="00AB25A5"/>
    <w:rsid w:val="00AB2B55"/>
    <w:rsid w:val="00AB2DD7"/>
    <w:rsid w:val="00AB32BB"/>
    <w:rsid w:val="00AB32E6"/>
    <w:rsid w:val="00AB3428"/>
    <w:rsid w:val="00AB37E7"/>
    <w:rsid w:val="00AB4630"/>
    <w:rsid w:val="00AB4E1C"/>
    <w:rsid w:val="00AB4F8E"/>
    <w:rsid w:val="00AB5654"/>
    <w:rsid w:val="00AB5766"/>
    <w:rsid w:val="00AB5793"/>
    <w:rsid w:val="00AB5FA7"/>
    <w:rsid w:val="00AB685D"/>
    <w:rsid w:val="00AB69D9"/>
    <w:rsid w:val="00AB6DEE"/>
    <w:rsid w:val="00AB72DB"/>
    <w:rsid w:val="00AB72E2"/>
    <w:rsid w:val="00AB76B8"/>
    <w:rsid w:val="00AB77A2"/>
    <w:rsid w:val="00AB77E1"/>
    <w:rsid w:val="00AB7EB7"/>
    <w:rsid w:val="00AC0244"/>
    <w:rsid w:val="00AC036C"/>
    <w:rsid w:val="00AC0BCD"/>
    <w:rsid w:val="00AC2152"/>
    <w:rsid w:val="00AC30BA"/>
    <w:rsid w:val="00AC3314"/>
    <w:rsid w:val="00AC408F"/>
    <w:rsid w:val="00AC413F"/>
    <w:rsid w:val="00AC4247"/>
    <w:rsid w:val="00AC45E0"/>
    <w:rsid w:val="00AC4931"/>
    <w:rsid w:val="00AC4AAF"/>
    <w:rsid w:val="00AC5504"/>
    <w:rsid w:val="00AC5830"/>
    <w:rsid w:val="00AC5ED1"/>
    <w:rsid w:val="00AC644B"/>
    <w:rsid w:val="00AC652D"/>
    <w:rsid w:val="00AC68E3"/>
    <w:rsid w:val="00AC6C03"/>
    <w:rsid w:val="00AC759A"/>
    <w:rsid w:val="00AC75CC"/>
    <w:rsid w:val="00AC7DD7"/>
    <w:rsid w:val="00AD01B0"/>
    <w:rsid w:val="00AD05AE"/>
    <w:rsid w:val="00AD0A65"/>
    <w:rsid w:val="00AD114F"/>
    <w:rsid w:val="00AD15A9"/>
    <w:rsid w:val="00AD15E1"/>
    <w:rsid w:val="00AD16C1"/>
    <w:rsid w:val="00AD1E2E"/>
    <w:rsid w:val="00AD20E9"/>
    <w:rsid w:val="00AD219C"/>
    <w:rsid w:val="00AD259F"/>
    <w:rsid w:val="00AD270C"/>
    <w:rsid w:val="00AD3AF1"/>
    <w:rsid w:val="00AD41CE"/>
    <w:rsid w:val="00AD4D2E"/>
    <w:rsid w:val="00AD4E4A"/>
    <w:rsid w:val="00AD535E"/>
    <w:rsid w:val="00AD561E"/>
    <w:rsid w:val="00AD6928"/>
    <w:rsid w:val="00AD6BAA"/>
    <w:rsid w:val="00AD6EA6"/>
    <w:rsid w:val="00AD734C"/>
    <w:rsid w:val="00AD75C6"/>
    <w:rsid w:val="00AD762A"/>
    <w:rsid w:val="00AD78A6"/>
    <w:rsid w:val="00AD7BE0"/>
    <w:rsid w:val="00AE0C84"/>
    <w:rsid w:val="00AE0DA2"/>
    <w:rsid w:val="00AE0F6F"/>
    <w:rsid w:val="00AE1225"/>
    <w:rsid w:val="00AE1967"/>
    <w:rsid w:val="00AE1D07"/>
    <w:rsid w:val="00AE318A"/>
    <w:rsid w:val="00AE3CB6"/>
    <w:rsid w:val="00AE4ED6"/>
    <w:rsid w:val="00AE5237"/>
    <w:rsid w:val="00AE6373"/>
    <w:rsid w:val="00AE6FA8"/>
    <w:rsid w:val="00AE76B0"/>
    <w:rsid w:val="00AE76CA"/>
    <w:rsid w:val="00AE78F1"/>
    <w:rsid w:val="00AE7E77"/>
    <w:rsid w:val="00AF00FA"/>
    <w:rsid w:val="00AF024E"/>
    <w:rsid w:val="00AF1A28"/>
    <w:rsid w:val="00AF1EF9"/>
    <w:rsid w:val="00AF2091"/>
    <w:rsid w:val="00AF255D"/>
    <w:rsid w:val="00AF2A33"/>
    <w:rsid w:val="00AF2C66"/>
    <w:rsid w:val="00AF2DCE"/>
    <w:rsid w:val="00AF313B"/>
    <w:rsid w:val="00AF3219"/>
    <w:rsid w:val="00AF3365"/>
    <w:rsid w:val="00AF36D5"/>
    <w:rsid w:val="00AF38AD"/>
    <w:rsid w:val="00AF46A9"/>
    <w:rsid w:val="00AF4B9D"/>
    <w:rsid w:val="00AF54C4"/>
    <w:rsid w:val="00AF54F7"/>
    <w:rsid w:val="00AF5DF3"/>
    <w:rsid w:val="00AF5F35"/>
    <w:rsid w:val="00AF5FFE"/>
    <w:rsid w:val="00AF629C"/>
    <w:rsid w:val="00AF63C5"/>
    <w:rsid w:val="00AF6599"/>
    <w:rsid w:val="00AF7D0A"/>
    <w:rsid w:val="00B0028C"/>
    <w:rsid w:val="00B00CC1"/>
    <w:rsid w:val="00B00EC0"/>
    <w:rsid w:val="00B01074"/>
    <w:rsid w:val="00B0145C"/>
    <w:rsid w:val="00B01569"/>
    <w:rsid w:val="00B01983"/>
    <w:rsid w:val="00B021F2"/>
    <w:rsid w:val="00B02746"/>
    <w:rsid w:val="00B02924"/>
    <w:rsid w:val="00B03244"/>
    <w:rsid w:val="00B03A4B"/>
    <w:rsid w:val="00B03F11"/>
    <w:rsid w:val="00B049A4"/>
    <w:rsid w:val="00B04B2A"/>
    <w:rsid w:val="00B0535B"/>
    <w:rsid w:val="00B06036"/>
    <w:rsid w:val="00B062E8"/>
    <w:rsid w:val="00B06741"/>
    <w:rsid w:val="00B068A7"/>
    <w:rsid w:val="00B069F7"/>
    <w:rsid w:val="00B06D2B"/>
    <w:rsid w:val="00B06F47"/>
    <w:rsid w:val="00B071CA"/>
    <w:rsid w:val="00B07593"/>
    <w:rsid w:val="00B079EA"/>
    <w:rsid w:val="00B07CFF"/>
    <w:rsid w:val="00B104FB"/>
    <w:rsid w:val="00B10B45"/>
    <w:rsid w:val="00B10E66"/>
    <w:rsid w:val="00B115CE"/>
    <w:rsid w:val="00B11815"/>
    <w:rsid w:val="00B11C9D"/>
    <w:rsid w:val="00B1229F"/>
    <w:rsid w:val="00B129C9"/>
    <w:rsid w:val="00B13AA0"/>
    <w:rsid w:val="00B143D3"/>
    <w:rsid w:val="00B160DB"/>
    <w:rsid w:val="00B16317"/>
    <w:rsid w:val="00B16CE7"/>
    <w:rsid w:val="00B17366"/>
    <w:rsid w:val="00B17476"/>
    <w:rsid w:val="00B1748B"/>
    <w:rsid w:val="00B174C4"/>
    <w:rsid w:val="00B17610"/>
    <w:rsid w:val="00B17781"/>
    <w:rsid w:val="00B20055"/>
    <w:rsid w:val="00B209F0"/>
    <w:rsid w:val="00B20DC1"/>
    <w:rsid w:val="00B21206"/>
    <w:rsid w:val="00B21523"/>
    <w:rsid w:val="00B21743"/>
    <w:rsid w:val="00B2185B"/>
    <w:rsid w:val="00B218FD"/>
    <w:rsid w:val="00B21CC7"/>
    <w:rsid w:val="00B2203C"/>
    <w:rsid w:val="00B22E96"/>
    <w:rsid w:val="00B23422"/>
    <w:rsid w:val="00B236CC"/>
    <w:rsid w:val="00B23FB5"/>
    <w:rsid w:val="00B24B11"/>
    <w:rsid w:val="00B259AD"/>
    <w:rsid w:val="00B25A8C"/>
    <w:rsid w:val="00B26F99"/>
    <w:rsid w:val="00B2713A"/>
    <w:rsid w:val="00B27B61"/>
    <w:rsid w:val="00B3040E"/>
    <w:rsid w:val="00B3074A"/>
    <w:rsid w:val="00B308BF"/>
    <w:rsid w:val="00B30EF1"/>
    <w:rsid w:val="00B321F7"/>
    <w:rsid w:val="00B32409"/>
    <w:rsid w:val="00B328C5"/>
    <w:rsid w:val="00B33434"/>
    <w:rsid w:val="00B33CA7"/>
    <w:rsid w:val="00B3428C"/>
    <w:rsid w:val="00B3481B"/>
    <w:rsid w:val="00B34B02"/>
    <w:rsid w:val="00B34D92"/>
    <w:rsid w:val="00B355A6"/>
    <w:rsid w:val="00B358E2"/>
    <w:rsid w:val="00B35BFD"/>
    <w:rsid w:val="00B35EC8"/>
    <w:rsid w:val="00B36FDF"/>
    <w:rsid w:val="00B37571"/>
    <w:rsid w:val="00B4011A"/>
    <w:rsid w:val="00B406D5"/>
    <w:rsid w:val="00B4089D"/>
    <w:rsid w:val="00B409B7"/>
    <w:rsid w:val="00B40A36"/>
    <w:rsid w:val="00B41EAB"/>
    <w:rsid w:val="00B4261A"/>
    <w:rsid w:val="00B42AE9"/>
    <w:rsid w:val="00B42BC7"/>
    <w:rsid w:val="00B433FE"/>
    <w:rsid w:val="00B434F3"/>
    <w:rsid w:val="00B4387B"/>
    <w:rsid w:val="00B438DA"/>
    <w:rsid w:val="00B43A7D"/>
    <w:rsid w:val="00B43B78"/>
    <w:rsid w:val="00B43C43"/>
    <w:rsid w:val="00B44224"/>
    <w:rsid w:val="00B4437D"/>
    <w:rsid w:val="00B44969"/>
    <w:rsid w:val="00B44D37"/>
    <w:rsid w:val="00B45475"/>
    <w:rsid w:val="00B455F5"/>
    <w:rsid w:val="00B46909"/>
    <w:rsid w:val="00B46BE8"/>
    <w:rsid w:val="00B46F51"/>
    <w:rsid w:val="00B47665"/>
    <w:rsid w:val="00B479DD"/>
    <w:rsid w:val="00B47D42"/>
    <w:rsid w:val="00B505E1"/>
    <w:rsid w:val="00B50686"/>
    <w:rsid w:val="00B50ABD"/>
    <w:rsid w:val="00B50BBF"/>
    <w:rsid w:val="00B51106"/>
    <w:rsid w:val="00B5183C"/>
    <w:rsid w:val="00B51942"/>
    <w:rsid w:val="00B51F78"/>
    <w:rsid w:val="00B52B86"/>
    <w:rsid w:val="00B53DD1"/>
    <w:rsid w:val="00B53E7D"/>
    <w:rsid w:val="00B54BED"/>
    <w:rsid w:val="00B55F5B"/>
    <w:rsid w:val="00B56233"/>
    <w:rsid w:val="00B565B2"/>
    <w:rsid w:val="00B56A69"/>
    <w:rsid w:val="00B56B3B"/>
    <w:rsid w:val="00B57475"/>
    <w:rsid w:val="00B60493"/>
    <w:rsid w:val="00B60D8C"/>
    <w:rsid w:val="00B61056"/>
    <w:rsid w:val="00B61388"/>
    <w:rsid w:val="00B61A3D"/>
    <w:rsid w:val="00B623A0"/>
    <w:rsid w:val="00B6242D"/>
    <w:rsid w:val="00B6272F"/>
    <w:rsid w:val="00B62AC0"/>
    <w:rsid w:val="00B62EA3"/>
    <w:rsid w:val="00B62F34"/>
    <w:rsid w:val="00B632A8"/>
    <w:rsid w:val="00B6397B"/>
    <w:rsid w:val="00B63AEB"/>
    <w:rsid w:val="00B63C29"/>
    <w:rsid w:val="00B647BC"/>
    <w:rsid w:val="00B66D02"/>
    <w:rsid w:val="00B66E22"/>
    <w:rsid w:val="00B66F6E"/>
    <w:rsid w:val="00B67693"/>
    <w:rsid w:val="00B678C3"/>
    <w:rsid w:val="00B67DE9"/>
    <w:rsid w:val="00B701A4"/>
    <w:rsid w:val="00B70475"/>
    <w:rsid w:val="00B7082D"/>
    <w:rsid w:val="00B7086C"/>
    <w:rsid w:val="00B71163"/>
    <w:rsid w:val="00B71632"/>
    <w:rsid w:val="00B72177"/>
    <w:rsid w:val="00B72238"/>
    <w:rsid w:val="00B723A6"/>
    <w:rsid w:val="00B72676"/>
    <w:rsid w:val="00B729A4"/>
    <w:rsid w:val="00B72AF7"/>
    <w:rsid w:val="00B72B6D"/>
    <w:rsid w:val="00B72D65"/>
    <w:rsid w:val="00B73301"/>
    <w:rsid w:val="00B734DA"/>
    <w:rsid w:val="00B73D6D"/>
    <w:rsid w:val="00B74CCC"/>
    <w:rsid w:val="00B753A0"/>
    <w:rsid w:val="00B759CC"/>
    <w:rsid w:val="00B75AEC"/>
    <w:rsid w:val="00B75D14"/>
    <w:rsid w:val="00B76517"/>
    <w:rsid w:val="00B76571"/>
    <w:rsid w:val="00B76891"/>
    <w:rsid w:val="00B76BF6"/>
    <w:rsid w:val="00B80067"/>
    <w:rsid w:val="00B80BA6"/>
    <w:rsid w:val="00B80C5E"/>
    <w:rsid w:val="00B80D94"/>
    <w:rsid w:val="00B81487"/>
    <w:rsid w:val="00B83844"/>
    <w:rsid w:val="00B843BE"/>
    <w:rsid w:val="00B845DA"/>
    <w:rsid w:val="00B84DD3"/>
    <w:rsid w:val="00B85534"/>
    <w:rsid w:val="00B86C3D"/>
    <w:rsid w:val="00B86EDF"/>
    <w:rsid w:val="00B870BA"/>
    <w:rsid w:val="00B87280"/>
    <w:rsid w:val="00B87328"/>
    <w:rsid w:val="00B8786A"/>
    <w:rsid w:val="00B87962"/>
    <w:rsid w:val="00B87ECF"/>
    <w:rsid w:val="00B9066F"/>
    <w:rsid w:val="00B907B1"/>
    <w:rsid w:val="00B90B6D"/>
    <w:rsid w:val="00B91138"/>
    <w:rsid w:val="00B91D00"/>
    <w:rsid w:val="00B927D2"/>
    <w:rsid w:val="00B92EB7"/>
    <w:rsid w:val="00B9303C"/>
    <w:rsid w:val="00B9309F"/>
    <w:rsid w:val="00B93168"/>
    <w:rsid w:val="00B93438"/>
    <w:rsid w:val="00B9347B"/>
    <w:rsid w:val="00B939A0"/>
    <w:rsid w:val="00B93B45"/>
    <w:rsid w:val="00B93E22"/>
    <w:rsid w:val="00B940A4"/>
    <w:rsid w:val="00B94313"/>
    <w:rsid w:val="00B94744"/>
    <w:rsid w:val="00B94A99"/>
    <w:rsid w:val="00B958F8"/>
    <w:rsid w:val="00B95CB5"/>
    <w:rsid w:val="00B95EDD"/>
    <w:rsid w:val="00B9647B"/>
    <w:rsid w:val="00B96679"/>
    <w:rsid w:val="00B97B45"/>
    <w:rsid w:val="00BA001F"/>
    <w:rsid w:val="00BA018C"/>
    <w:rsid w:val="00BA030B"/>
    <w:rsid w:val="00BA1DCD"/>
    <w:rsid w:val="00BA1E54"/>
    <w:rsid w:val="00BA2649"/>
    <w:rsid w:val="00BA2B21"/>
    <w:rsid w:val="00BA2E57"/>
    <w:rsid w:val="00BA30D4"/>
    <w:rsid w:val="00BA3E72"/>
    <w:rsid w:val="00BA407F"/>
    <w:rsid w:val="00BA4F86"/>
    <w:rsid w:val="00BA53BC"/>
    <w:rsid w:val="00BA573F"/>
    <w:rsid w:val="00BA57CE"/>
    <w:rsid w:val="00BA5F99"/>
    <w:rsid w:val="00BA5FD6"/>
    <w:rsid w:val="00BA632A"/>
    <w:rsid w:val="00BA67AD"/>
    <w:rsid w:val="00BA7172"/>
    <w:rsid w:val="00BA7185"/>
    <w:rsid w:val="00BA728F"/>
    <w:rsid w:val="00BA79F4"/>
    <w:rsid w:val="00BA7B8F"/>
    <w:rsid w:val="00BB0374"/>
    <w:rsid w:val="00BB1DCC"/>
    <w:rsid w:val="00BB223B"/>
    <w:rsid w:val="00BB2273"/>
    <w:rsid w:val="00BB23AF"/>
    <w:rsid w:val="00BB278E"/>
    <w:rsid w:val="00BB3173"/>
    <w:rsid w:val="00BB44F5"/>
    <w:rsid w:val="00BB484F"/>
    <w:rsid w:val="00BB498E"/>
    <w:rsid w:val="00BB5B37"/>
    <w:rsid w:val="00BB5E19"/>
    <w:rsid w:val="00BB5F96"/>
    <w:rsid w:val="00BB6033"/>
    <w:rsid w:val="00BB6174"/>
    <w:rsid w:val="00BB7047"/>
    <w:rsid w:val="00BB7E05"/>
    <w:rsid w:val="00BB7F4D"/>
    <w:rsid w:val="00BC0259"/>
    <w:rsid w:val="00BC074D"/>
    <w:rsid w:val="00BC07D9"/>
    <w:rsid w:val="00BC09FA"/>
    <w:rsid w:val="00BC0FB5"/>
    <w:rsid w:val="00BC14B3"/>
    <w:rsid w:val="00BC17DD"/>
    <w:rsid w:val="00BC2B34"/>
    <w:rsid w:val="00BC2D70"/>
    <w:rsid w:val="00BC33C6"/>
    <w:rsid w:val="00BC3AB1"/>
    <w:rsid w:val="00BC3D1A"/>
    <w:rsid w:val="00BC4C35"/>
    <w:rsid w:val="00BC4D1D"/>
    <w:rsid w:val="00BC5638"/>
    <w:rsid w:val="00BC5770"/>
    <w:rsid w:val="00BC589B"/>
    <w:rsid w:val="00BC5D70"/>
    <w:rsid w:val="00BC63D3"/>
    <w:rsid w:val="00BC6933"/>
    <w:rsid w:val="00BC6EB6"/>
    <w:rsid w:val="00BD00C2"/>
    <w:rsid w:val="00BD054B"/>
    <w:rsid w:val="00BD0F14"/>
    <w:rsid w:val="00BD16A8"/>
    <w:rsid w:val="00BD319B"/>
    <w:rsid w:val="00BD3B82"/>
    <w:rsid w:val="00BD3CDD"/>
    <w:rsid w:val="00BD408F"/>
    <w:rsid w:val="00BD4215"/>
    <w:rsid w:val="00BD4342"/>
    <w:rsid w:val="00BD4421"/>
    <w:rsid w:val="00BD4687"/>
    <w:rsid w:val="00BD4F41"/>
    <w:rsid w:val="00BD7253"/>
    <w:rsid w:val="00BD7468"/>
    <w:rsid w:val="00BD7702"/>
    <w:rsid w:val="00BD7C29"/>
    <w:rsid w:val="00BD7FEF"/>
    <w:rsid w:val="00BE0AC2"/>
    <w:rsid w:val="00BE1480"/>
    <w:rsid w:val="00BE1583"/>
    <w:rsid w:val="00BE1F85"/>
    <w:rsid w:val="00BE2098"/>
    <w:rsid w:val="00BE22F2"/>
    <w:rsid w:val="00BE2318"/>
    <w:rsid w:val="00BE3503"/>
    <w:rsid w:val="00BE3580"/>
    <w:rsid w:val="00BE3CB1"/>
    <w:rsid w:val="00BE4022"/>
    <w:rsid w:val="00BE4142"/>
    <w:rsid w:val="00BE46DC"/>
    <w:rsid w:val="00BE4CBF"/>
    <w:rsid w:val="00BE5201"/>
    <w:rsid w:val="00BE5A9E"/>
    <w:rsid w:val="00BE6713"/>
    <w:rsid w:val="00BE7CF9"/>
    <w:rsid w:val="00BF05F1"/>
    <w:rsid w:val="00BF12DD"/>
    <w:rsid w:val="00BF1482"/>
    <w:rsid w:val="00BF25F0"/>
    <w:rsid w:val="00BF37AE"/>
    <w:rsid w:val="00BF4A96"/>
    <w:rsid w:val="00BF4F91"/>
    <w:rsid w:val="00BF52BB"/>
    <w:rsid w:val="00BF65E7"/>
    <w:rsid w:val="00BF6697"/>
    <w:rsid w:val="00BF75F3"/>
    <w:rsid w:val="00BF7BD7"/>
    <w:rsid w:val="00BF7BF0"/>
    <w:rsid w:val="00C0067E"/>
    <w:rsid w:val="00C02163"/>
    <w:rsid w:val="00C0230B"/>
    <w:rsid w:val="00C0262A"/>
    <w:rsid w:val="00C02D8D"/>
    <w:rsid w:val="00C030C0"/>
    <w:rsid w:val="00C0388F"/>
    <w:rsid w:val="00C03CF2"/>
    <w:rsid w:val="00C043CB"/>
    <w:rsid w:val="00C055DE"/>
    <w:rsid w:val="00C062E0"/>
    <w:rsid w:val="00C06537"/>
    <w:rsid w:val="00C07311"/>
    <w:rsid w:val="00C076DF"/>
    <w:rsid w:val="00C07731"/>
    <w:rsid w:val="00C07E28"/>
    <w:rsid w:val="00C10404"/>
    <w:rsid w:val="00C1043C"/>
    <w:rsid w:val="00C119D3"/>
    <w:rsid w:val="00C125C2"/>
    <w:rsid w:val="00C13811"/>
    <w:rsid w:val="00C13B9C"/>
    <w:rsid w:val="00C15439"/>
    <w:rsid w:val="00C15966"/>
    <w:rsid w:val="00C15A7E"/>
    <w:rsid w:val="00C16271"/>
    <w:rsid w:val="00C16491"/>
    <w:rsid w:val="00C16B26"/>
    <w:rsid w:val="00C16C74"/>
    <w:rsid w:val="00C16CC8"/>
    <w:rsid w:val="00C16DEC"/>
    <w:rsid w:val="00C16EAB"/>
    <w:rsid w:val="00C16FDF"/>
    <w:rsid w:val="00C20544"/>
    <w:rsid w:val="00C208E6"/>
    <w:rsid w:val="00C214DD"/>
    <w:rsid w:val="00C216EC"/>
    <w:rsid w:val="00C2181A"/>
    <w:rsid w:val="00C21FBD"/>
    <w:rsid w:val="00C22935"/>
    <w:rsid w:val="00C2401A"/>
    <w:rsid w:val="00C24D9E"/>
    <w:rsid w:val="00C25314"/>
    <w:rsid w:val="00C25DC9"/>
    <w:rsid w:val="00C26124"/>
    <w:rsid w:val="00C2648B"/>
    <w:rsid w:val="00C26730"/>
    <w:rsid w:val="00C300D9"/>
    <w:rsid w:val="00C30E61"/>
    <w:rsid w:val="00C31055"/>
    <w:rsid w:val="00C31167"/>
    <w:rsid w:val="00C313B9"/>
    <w:rsid w:val="00C3231E"/>
    <w:rsid w:val="00C32511"/>
    <w:rsid w:val="00C326E9"/>
    <w:rsid w:val="00C32BD9"/>
    <w:rsid w:val="00C32C5D"/>
    <w:rsid w:val="00C32E4F"/>
    <w:rsid w:val="00C32EF0"/>
    <w:rsid w:val="00C3357A"/>
    <w:rsid w:val="00C335E2"/>
    <w:rsid w:val="00C34B16"/>
    <w:rsid w:val="00C358A5"/>
    <w:rsid w:val="00C35C17"/>
    <w:rsid w:val="00C36066"/>
    <w:rsid w:val="00C36459"/>
    <w:rsid w:val="00C364D6"/>
    <w:rsid w:val="00C36C1A"/>
    <w:rsid w:val="00C36F5C"/>
    <w:rsid w:val="00C36F82"/>
    <w:rsid w:val="00C3796F"/>
    <w:rsid w:val="00C37F3F"/>
    <w:rsid w:val="00C40221"/>
    <w:rsid w:val="00C4037A"/>
    <w:rsid w:val="00C40A98"/>
    <w:rsid w:val="00C40C16"/>
    <w:rsid w:val="00C41EEA"/>
    <w:rsid w:val="00C423A1"/>
    <w:rsid w:val="00C4248E"/>
    <w:rsid w:val="00C42D64"/>
    <w:rsid w:val="00C45002"/>
    <w:rsid w:val="00C4580B"/>
    <w:rsid w:val="00C45AB9"/>
    <w:rsid w:val="00C460B1"/>
    <w:rsid w:val="00C46B70"/>
    <w:rsid w:val="00C46BE8"/>
    <w:rsid w:val="00C46DC0"/>
    <w:rsid w:val="00C478DA"/>
    <w:rsid w:val="00C47B67"/>
    <w:rsid w:val="00C50B2A"/>
    <w:rsid w:val="00C5110C"/>
    <w:rsid w:val="00C5123D"/>
    <w:rsid w:val="00C51272"/>
    <w:rsid w:val="00C51372"/>
    <w:rsid w:val="00C517DA"/>
    <w:rsid w:val="00C51A3D"/>
    <w:rsid w:val="00C52CAF"/>
    <w:rsid w:val="00C52E88"/>
    <w:rsid w:val="00C5321C"/>
    <w:rsid w:val="00C53BA0"/>
    <w:rsid w:val="00C542BC"/>
    <w:rsid w:val="00C54B94"/>
    <w:rsid w:val="00C54FE4"/>
    <w:rsid w:val="00C5643A"/>
    <w:rsid w:val="00C56A2D"/>
    <w:rsid w:val="00C57081"/>
    <w:rsid w:val="00C57A89"/>
    <w:rsid w:val="00C57A9C"/>
    <w:rsid w:val="00C57AB3"/>
    <w:rsid w:val="00C57BCF"/>
    <w:rsid w:val="00C60ED1"/>
    <w:rsid w:val="00C61308"/>
    <w:rsid w:val="00C614BB"/>
    <w:rsid w:val="00C61BE7"/>
    <w:rsid w:val="00C6281B"/>
    <w:rsid w:val="00C63EA3"/>
    <w:rsid w:val="00C63F6F"/>
    <w:rsid w:val="00C6419E"/>
    <w:rsid w:val="00C64EA1"/>
    <w:rsid w:val="00C6577E"/>
    <w:rsid w:val="00C65886"/>
    <w:rsid w:val="00C661EC"/>
    <w:rsid w:val="00C66672"/>
    <w:rsid w:val="00C66F29"/>
    <w:rsid w:val="00C6705C"/>
    <w:rsid w:val="00C6748B"/>
    <w:rsid w:val="00C67D27"/>
    <w:rsid w:val="00C7090A"/>
    <w:rsid w:val="00C7099B"/>
    <w:rsid w:val="00C712F7"/>
    <w:rsid w:val="00C716CB"/>
    <w:rsid w:val="00C72004"/>
    <w:rsid w:val="00C723EB"/>
    <w:rsid w:val="00C72704"/>
    <w:rsid w:val="00C72C36"/>
    <w:rsid w:val="00C72D1F"/>
    <w:rsid w:val="00C73828"/>
    <w:rsid w:val="00C73888"/>
    <w:rsid w:val="00C73C44"/>
    <w:rsid w:val="00C73D31"/>
    <w:rsid w:val="00C7403C"/>
    <w:rsid w:val="00C747ED"/>
    <w:rsid w:val="00C75276"/>
    <w:rsid w:val="00C756B2"/>
    <w:rsid w:val="00C75966"/>
    <w:rsid w:val="00C75ACD"/>
    <w:rsid w:val="00C75DCD"/>
    <w:rsid w:val="00C76197"/>
    <w:rsid w:val="00C763B4"/>
    <w:rsid w:val="00C764CC"/>
    <w:rsid w:val="00C7696E"/>
    <w:rsid w:val="00C77775"/>
    <w:rsid w:val="00C77869"/>
    <w:rsid w:val="00C779E6"/>
    <w:rsid w:val="00C77D92"/>
    <w:rsid w:val="00C80108"/>
    <w:rsid w:val="00C80172"/>
    <w:rsid w:val="00C802A2"/>
    <w:rsid w:val="00C802C6"/>
    <w:rsid w:val="00C80354"/>
    <w:rsid w:val="00C80A90"/>
    <w:rsid w:val="00C811EA"/>
    <w:rsid w:val="00C81411"/>
    <w:rsid w:val="00C82275"/>
    <w:rsid w:val="00C83391"/>
    <w:rsid w:val="00C83393"/>
    <w:rsid w:val="00C83466"/>
    <w:rsid w:val="00C8346D"/>
    <w:rsid w:val="00C837F8"/>
    <w:rsid w:val="00C83880"/>
    <w:rsid w:val="00C838B2"/>
    <w:rsid w:val="00C83E01"/>
    <w:rsid w:val="00C83E1C"/>
    <w:rsid w:val="00C83F01"/>
    <w:rsid w:val="00C841CD"/>
    <w:rsid w:val="00C84AD0"/>
    <w:rsid w:val="00C84ADB"/>
    <w:rsid w:val="00C84D14"/>
    <w:rsid w:val="00C8504D"/>
    <w:rsid w:val="00C855DC"/>
    <w:rsid w:val="00C8700A"/>
    <w:rsid w:val="00C873AB"/>
    <w:rsid w:val="00C87E49"/>
    <w:rsid w:val="00C91195"/>
    <w:rsid w:val="00C913AE"/>
    <w:rsid w:val="00C916D9"/>
    <w:rsid w:val="00C91D19"/>
    <w:rsid w:val="00C91F75"/>
    <w:rsid w:val="00C92CF7"/>
    <w:rsid w:val="00C9348C"/>
    <w:rsid w:val="00C93559"/>
    <w:rsid w:val="00C93DA1"/>
    <w:rsid w:val="00C944BD"/>
    <w:rsid w:val="00C9479A"/>
    <w:rsid w:val="00C948FC"/>
    <w:rsid w:val="00C94FDD"/>
    <w:rsid w:val="00C95590"/>
    <w:rsid w:val="00C95A63"/>
    <w:rsid w:val="00C95E40"/>
    <w:rsid w:val="00C96108"/>
    <w:rsid w:val="00C96430"/>
    <w:rsid w:val="00C96CF4"/>
    <w:rsid w:val="00C9715B"/>
    <w:rsid w:val="00C97283"/>
    <w:rsid w:val="00C973F0"/>
    <w:rsid w:val="00C97C0B"/>
    <w:rsid w:val="00CA0403"/>
    <w:rsid w:val="00CA0762"/>
    <w:rsid w:val="00CA0882"/>
    <w:rsid w:val="00CA08A6"/>
    <w:rsid w:val="00CA0C7A"/>
    <w:rsid w:val="00CA0ED9"/>
    <w:rsid w:val="00CA1086"/>
    <w:rsid w:val="00CA1236"/>
    <w:rsid w:val="00CA15E8"/>
    <w:rsid w:val="00CA1BD1"/>
    <w:rsid w:val="00CA1D8B"/>
    <w:rsid w:val="00CA1EB1"/>
    <w:rsid w:val="00CA1ECC"/>
    <w:rsid w:val="00CA2455"/>
    <w:rsid w:val="00CA247D"/>
    <w:rsid w:val="00CA2C9C"/>
    <w:rsid w:val="00CA2E47"/>
    <w:rsid w:val="00CA2EAD"/>
    <w:rsid w:val="00CA3173"/>
    <w:rsid w:val="00CA347F"/>
    <w:rsid w:val="00CA42F6"/>
    <w:rsid w:val="00CA4A74"/>
    <w:rsid w:val="00CA4F11"/>
    <w:rsid w:val="00CA56EB"/>
    <w:rsid w:val="00CA5CAE"/>
    <w:rsid w:val="00CA5FDA"/>
    <w:rsid w:val="00CA62B7"/>
    <w:rsid w:val="00CA6451"/>
    <w:rsid w:val="00CA67D1"/>
    <w:rsid w:val="00CA6FA5"/>
    <w:rsid w:val="00CA7408"/>
    <w:rsid w:val="00CA7EBB"/>
    <w:rsid w:val="00CB0245"/>
    <w:rsid w:val="00CB1616"/>
    <w:rsid w:val="00CB1969"/>
    <w:rsid w:val="00CB1AF4"/>
    <w:rsid w:val="00CB1BB7"/>
    <w:rsid w:val="00CB1F3B"/>
    <w:rsid w:val="00CB23B2"/>
    <w:rsid w:val="00CB343E"/>
    <w:rsid w:val="00CB3F05"/>
    <w:rsid w:val="00CB41AC"/>
    <w:rsid w:val="00CB428C"/>
    <w:rsid w:val="00CB44A1"/>
    <w:rsid w:val="00CB44E1"/>
    <w:rsid w:val="00CB4628"/>
    <w:rsid w:val="00CB496D"/>
    <w:rsid w:val="00CB5CD1"/>
    <w:rsid w:val="00CB624B"/>
    <w:rsid w:val="00CB74DB"/>
    <w:rsid w:val="00CB7555"/>
    <w:rsid w:val="00CB7EEB"/>
    <w:rsid w:val="00CB7F34"/>
    <w:rsid w:val="00CC0A49"/>
    <w:rsid w:val="00CC16BA"/>
    <w:rsid w:val="00CC19AB"/>
    <w:rsid w:val="00CC1CDC"/>
    <w:rsid w:val="00CC1D56"/>
    <w:rsid w:val="00CC20B5"/>
    <w:rsid w:val="00CC242F"/>
    <w:rsid w:val="00CC2525"/>
    <w:rsid w:val="00CC36BE"/>
    <w:rsid w:val="00CC392C"/>
    <w:rsid w:val="00CC3B6E"/>
    <w:rsid w:val="00CC3CFE"/>
    <w:rsid w:val="00CC3E3F"/>
    <w:rsid w:val="00CC434E"/>
    <w:rsid w:val="00CC4529"/>
    <w:rsid w:val="00CC4FF9"/>
    <w:rsid w:val="00CC5F2D"/>
    <w:rsid w:val="00CC5FD3"/>
    <w:rsid w:val="00CC66EA"/>
    <w:rsid w:val="00CC7E67"/>
    <w:rsid w:val="00CD009B"/>
    <w:rsid w:val="00CD1BE0"/>
    <w:rsid w:val="00CD23E1"/>
    <w:rsid w:val="00CD2699"/>
    <w:rsid w:val="00CD3394"/>
    <w:rsid w:val="00CD34E7"/>
    <w:rsid w:val="00CD35FA"/>
    <w:rsid w:val="00CD3D29"/>
    <w:rsid w:val="00CD3D3C"/>
    <w:rsid w:val="00CD3F54"/>
    <w:rsid w:val="00CD4296"/>
    <w:rsid w:val="00CD507D"/>
    <w:rsid w:val="00CD5F12"/>
    <w:rsid w:val="00CD661B"/>
    <w:rsid w:val="00CD6707"/>
    <w:rsid w:val="00CD6B1A"/>
    <w:rsid w:val="00CD6BE8"/>
    <w:rsid w:val="00CD74FA"/>
    <w:rsid w:val="00CD78DA"/>
    <w:rsid w:val="00CD7DC3"/>
    <w:rsid w:val="00CE09F7"/>
    <w:rsid w:val="00CE0BF7"/>
    <w:rsid w:val="00CE0C37"/>
    <w:rsid w:val="00CE0DAB"/>
    <w:rsid w:val="00CE0F0C"/>
    <w:rsid w:val="00CE13A0"/>
    <w:rsid w:val="00CE1674"/>
    <w:rsid w:val="00CE1988"/>
    <w:rsid w:val="00CE22BA"/>
    <w:rsid w:val="00CE248A"/>
    <w:rsid w:val="00CE2794"/>
    <w:rsid w:val="00CE3357"/>
    <w:rsid w:val="00CE3876"/>
    <w:rsid w:val="00CE3DBD"/>
    <w:rsid w:val="00CE3E17"/>
    <w:rsid w:val="00CE3E66"/>
    <w:rsid w:val="00CE4012"/>
    <w:rsid w:val="00CE4133"/>
    <w:rsid w:val="00CE4A2D"/>
    <w:rsid w:val="00CE5341"/>
    <w:rsid w:val="00CE5DCF"/>
    <w:rsid w:val="00CE5FFC"/>
    <w:rsid w:val="00CE69A6"/>
    <w:rsid w:val="00CE6B78"/>
    <w:rsid w:val="00CE6C3D"/>
    <w:rsid w:val="00CE6D2A"/>
    <w:rsid w:val="00CE7344"/>
    <w:rsid w:val="00CF01FB"/>
    <w:rsid w:val="00CF0B4C"/>
    <w:rsid w:val="00CF0FD6"/>
    <w:rsid w:val="00CF17FD"/>
    <w:rsid w:val="00CF1E32"/>
    <w:rsid w:val="00CF287B"/>
    <w:rsid w:val="00CF369B"/>
    <w:rsid w:val="00CF3AFE"/>
    <w:rsid w:val="00CF402F"/>
    <w:rsid w:val="00CF4518"/>
    <w:rsid w:val="00CF510C"/>
    <w:rsid w:val="00CF5602"/>
    <w:rsid w:val="00CF5774"/>
    <w:rsid w:val="00CF59D6"/>
    <w:rsid w:val="00CF5AA4"/>
    <w:rsid w:val="00CF5BE4"/>
    <w:rsid w:val="00CF6B86"/>
    <w:rsid w:val="00CF6CEE"/>
    <w:rsid w:val="00CF70C8"/>
    <w:rsid w:val="00CF7373"/>
    <w:rsid w:val="00CF73F0"/>
    <w:rsid w:val="00CF740E"/>
    <w:rsid w:val="00CF74D7"/>
    <w:rsid w:val="00CF78B7"/>
    <w:rsid w:val="00D0058F"/>
    <w:rsid w:val="00D00756"/>
    <w:rsid w:val="00D008A2"/>
    <w:rsid w:val="00D00B53"/>
    <w:rsid w:val="00D01282"/>
    <w:rsid w:val="00D0167E"/>
    <w:rsid w:val="00D02373"/>
    <w:rsid w:val="00D02499"/>
    <w:rsid w:val="00D028FC"/>
    <w:rsid w:val="00D0312E"/>
    <w:rsid w:val="00D0338A"/>
    <w:rsid w:val="00D03BFA"/>
    <w:rsid w:val="00D03C5C"/>
    <w:rsid w:val="00D03E93"/>
    <w:rsid w:val="00D04701"/>
    <w:rsid w:val="00D04902"/>
    <w:rsid w:val="00D04ACF"/>
    <w:rsid w:val="00D04BDF"/>
    <w:rsid w:val="00D04F4B"/>
    <w:rsid w:val="00D050C4"/>
    <w:rsid w:val="00D05397"/>
    <w:rsid w:val="00D059AD"/>
    <w:rsid w:val="00D075A8"/>
    <w:rsid w:val="00D07713"/>
    <w:rsid w:val="00D11215"/>
    <w:rsid w:val="00D1127D"/>
    <w:rsid w:val="00D112D7"/>
    <w:rsid w:val="00D11A76"/>
    <w:rsid w:val="00D12778"/>
    <w:rsid w:val="00D134DE"/>
    <w:rsid w:val="00D13785"/>
    <w:rsid w:val="00D13A49"/>
    <w:rsid w:val="00D13C2F"/>
    <w:rsid w:val="00D14614"/>
    <w:rsid w:val="00D14709"/>
    <w:rsid w:val="00D1479F"/>
    <w:rsid w:val="00D14C94"/>
    <w:rsid w:val="00D14DA5"/>
    <w:rsid w:val="00D15468"/>
    <w:rsid w:val="00D15837"/>
    <w:rsid w:val="00D15B22"/>
    <w:rsid w:val="00D15CD8"/>
    <w:rsid w:val="00D15DF1"/>
    <w:rsid w:val="00D166F8"/>
    <w:rsid w:val="00D16CB9"/>
    <w:rsid w:val="00D171B0"/>
    <w:rsid w:val="00D17A75"/>
    <w:rsid w:val="00D17BAF"/>
    <w:rsid w:val="00D2050A"/>
    <w:rsid w:val="00D20A4A"/>
    <w:rsid w:val="00D20CCB"/>
    <w:rsid w:val="00D21070"/>
    <w:rsid w:val="00D21214"/>
    <w:rsid w:val="00D21495"/>
    <w:rsid w:val="00D21608"/>
    <w:rsid w:val="00D2171C"/>
    <w:rsid w:val="00D21CA5"/>
    <w:rsid w:val="00D226E5"/>
    <w:rsid w:val="00D22717"/>
    <w:rsid w:val="00D22C85"/>
    <w:rsid w:val="00D2343F"/>
    <w:rsid w:val="00D2367C"/>
    <w:rsid w:val="00D237D2"/>
    <w:rsid w:val="00D23E45"/>
    <w:rsid w:val="00D2425F"/>
    <w:rsid w:val="00D2436F"/>
    <w:rsid w:val="00D25E52"/>
    <w:rsid w:val="00D25F8C"/>
    <w:rsid w:val="00D261DB"/>
    <w:rsid w:val="00D264E7"/>
    <w:rsid w:val="00D26C3E"/>
    <w:rsid w:val="00D27133"/>
    <w:rsid w:val="00D272FF"/>
    <w:rsid w:val="00D27F9D"/>
    <w:rsid w:val="00D302A3"/>
    <w:rsid w:val="00D30865"/>
    <w:rsid w:val="00D30B83"/>
    <w:rsid w:val="00D30CEA"/>
    <w:rsid w:val="00D30E94"/>
    <w:rsid w:val="00D31596"/>
    <w:rsid w:val="00D317B5"/>
    <w:rsid w:val="00D31E8F"/>
    <w:rsid w:val="00D32787"/>
    <w:rsid w:val="00D328AE"/>
    <w:rsid w:val="00D32F7A"/>
    <w:rsid w:val="00D337A3"/>
    <w:rsid w:val="00D33962"/>
    <w:rsid w:val="00D33D16"/>
    <w:rsid w:val="00D34319"/>
    <w:rsid w:val="00D346ED"/>
    <w:rsid w:val="00D34BD7"/>
    <w:rsid w:val="00D351F4"/>
    <w:rsid w:val="00D352D7"/>
    <w:rsid w:val="00D35361"/>
    <w:rsid w:val="00D35B46"/>
    <w:rsid w:val="00D35C90"/>
    <w:rsid w:val="00D35FCF"/>
    <w:rsid w:val="00D3712A"/>
    <w:rsid w:val="00D3747B"/>
    <w:rsid w:val="00D37B97"/>
    <w:rsid w:val="00D37DA4"/>
    <w:rsid w:val="00D37E94"/>
    <w:rsid w:val="00D37EF2"/>
    <w:rsid w:val="00D40A57"/>
    <w:rsid w:val="00D4130E"/>
    <w:rsid w:val="00D41BB5"/>
    <w:rsid w:val="00D427E9"/>
    <w:rsid w:val="00D44F0A"/>
    <w:rsid w:val="00D44F4D"/>
    <w:rsid w:val="00D45110"/>
    <w:rsid w:val="00D4580D"/>
    <w:rsid w:val="00D461FE"/>
    <w:rsid w:val="00D477AB"/>
    <w:rsid w:val="00D47981"/>
    <w:rsid w:val="00D501A4"/>
    <w:rsid w:val="00D5038C"/>
    <w:rsid w:val="00D50E11"/>
    <w:rsid w:val="00D514DB"/>
    <w:rsid w:val="00D518EE"/>
    <w:rsid w:val="00D527AC"/>
    <w:rsid w:val="00D53E1B"/>
    <w:rsid w:val="00D541EB"/>
    <w:rsid w:val="00D55952"/>
    <w:rsid w:val="00D56F81"/>
    <w:rsid w:val="00D570B7"/>
    <w:rsid w:val="00D57D66"/>
    <w:rsid w:val="00D600D9"/>
    <w:rsid w:val="00D610DE"/>
    <w:rsid w:val="00D61E21"/>
    <w:rsid w:val="00D62FDC"/>
    <w:rsid w:val="00D632AD"/>
    <w:rsid w:val="00D64161"/>
    <w:rsid w:val="00D64E06"/>
    <w:rsid w:val="00D65FC0"/>
    <w:rsid w:val="00D6604E"/>
    <w:rsid w:val="00D661A0"/>
    <w:rsid w:val="00D661F9"/>
    <w:rsid w:val="00D6683B"/>
    <w:rsid w:val="00D66942"/>
    <w:rsid w:val="00D673D9"/>
    <w:rsid w:val="00D6755E"/>
    <w:rsid w:val="00D675B0"/>
    <w:rsid w:val="00D67CFC"/>
    <w:rsid w:val="00D7033F"/>
    <w:rsid w:val="00D7043C"/>
    <w:rsid w:val="00D71272"/>
    <w:rsid w:val="00D7147A"/>
    <w:rsid w:val="00D714DA"/>
    <w:rsid w:val="00D71BD5"/>
    <w:rsid w:val="00D720E6"/>
    <w:rsid w:val="00D72853"/>
    <w:rsid w:val="00D72C07"/>
    <w:rsid w:val="00D7342A"/>
    <w:rsid w:val="00D73BB8"/>
    <w:rsid w:val="00D73C22"/>
    <w:rsid w:val="00D740D8"/>
    <w:rsid w:val="00D740FC"/>
    <w:rsid w:val="00D74D58"/>
    <w:rsid w:val="00D754F9"/>
    <w:rsid w:val="00D7587C"/>
    <w:rsid w:val="00D76132"/>
    <w:rsid w:val="00D7696B"/>
    <w:rsid w:val="00D76A34"/>
    <w:rsid w:val="00D76CE6"/>
    <w:rsid w:val="00D76F27"/>
    <w:rsid w:val="00D774B4"/>
    <w:rsid w:val="00D775ED"/>
    <w:rsid w:val="00D80295"/>
    <w:rsid w:val="00D803FB"/>
    <w:rsid w:val="00D804F4"/>
    <w:rsid w:val="00D81A21"/>
    <w:rsid w:val="00D81DFF"/>
    <w:rsid w:val="00D820EF"/>
    <w:rsid w:val="00D822DF"/>
    <w:rsid w:val="00D826CA"/>
    <w:rsid w:val="00D8289A"/>
    <w:rsid w:val="00D829BD"/>
    <w:rsid w:val="00D82A4E"/>
    <w:rsid w:val="00D82B45"/>
    <w:rsid w:val="00D836D2"/>
    <w:rsid w:val="00D83849"/>
    <w:rsid w:val="00D8399F"/>
    <w:rsid w:val="00D83DA6"/>
    <w:rsid w:val="00D83E58"/>
    <w:rsid w:val="00D8412D"/>
    <w:rsid w:val="00D84195"/>
    <w:rsid w:val="00D841F7"/>
    <w:rsid w:val="00D84A26"/>
    <w:rsid w:val="00D84AD4"/>
    <w:rsid w:val="00D85538"/>
    <w:rsid w:val="00D85BDA"/>
    <w:rsid w:val="00D85CC3"/>
    <w:rsid w:val="00D85F48"/>
    <w:rsid w:val="00D8676E"/>
    <w:rsid w:val="00D86960"/>
    <w:rsid w:val="00D86EF4"/>
    <w:rsid w:val="00D86FEC"/>
    <w:rsid w:val="00D8723E"/>
    <w:rsid w:val="00D873CC"/>
    <w:rsid w:val="00D87A82"/>
    <w:rsid w:val="00D90964"/>
    <w:rsid w:val="00D90D79"/>
    <w:rsid w:val="00D915CD"/>
    <w:rsid w:val="00D91755"/>
    <w:rsid w:val="00D9180B"/>
    <w:rsid w:val="00D920A5"/>
    <w:rsid w:val="00D92467"/>
    <w:rsid w:val="00D926DC"/>
    <w:rsid w:val="00D9271B"/>
    <w:rsid w:val="00D92BF8"/>
    <w:rsid w:val="00D92D35"/>
    <w:rsid w:val="00D93123"/>
    <w:rsid w:val="00D939FA"/>
    <w:rsid w:val="00D93B4E"/>
    <w:rsid w:val="00D94428"/>
    <w:rsid w:val="00D945DF"/>
    <w:rsid w:val="00D959D4"/>
    <w:rsid w:val="00D959D7"/>
    <w:rsid w:val="00D95EFF"/>
    <w:rsid w:val="00D95FE4"/>
    <w:rsid w:val="00D96201"/>
    <w:rsid w:val="00D964AF"/>
    <w:rsid w:val="00DA1309"/>
    <w:rsid w:val="00DA144F"/>
    <w:rsid w:val="00DA2975"/>
    <w:rsid w:val="00DA2BAF"/>
    <w:rsid w:val="00DA340F"/>
    <w:rsid w:val="00DA3F3D"/>
    <w:rsid w:val="00DA4C3A"/>
    <w:rsid w:val="00DA4FD8"/>
    <w:rsid w:val="00DA538A"/>
    <w:rsid w:val="00DA5E78"/>
    <w:rsid w:val="00DA5F08"/>
    <w:rsid w:val="00DA62C2"/>
    <w:rsid w:val="00DA6435"/>
    <w:rsid w:val="00DA73B9"/>
    <w:rsid w:val="00DA73FA"/>
    <w:rsid w:val="00DA7527"/>
    <w:rsid w:val="00DA7CAD"/>
    <w:rsid w:val="00DB03FE"/>
    <w:rsid w:val="00DB1799"/>
    <w:rsid w:val="00DB2159"/>
    <w:rsid w:val="00DB2FF2"/>
    <w:rsid w:val="00DB3210"/>
    <w:rsid w:val="00DB3397"/>
    <w:rsid w:val="00DB40CA"/>
    <w:rsid w:val="00DB44C7"/>
    <w:rsid w:val="00DB476C"/>
    <w:rsid w:val="00DB513D"/>
    <w:rsid w:val="00DB5226"/>
    <w:rsid w:val="00DB5307"/>
    <w:rsid w:val="00DB5E1F"/>
    <w:rsid w:val="00DB6522"/>
    <w:rsid w:val="00DB6E3D"/>
    <w:rsid w:val="00DB6F36"/>
    <w:rsid w:val="00DB6F4A"/>
    <w:rsid w:val="00DB73EC"/>
    <w:rsid w:val="00DB78F7"/>
    <w:rsid w:val="00DC03C6"/>
    <w:rsid w:val="00DC0F3D"/>
    <w:rsid w:val="00DC170D"/>
    <w:rsid w:val="00DC1C44"/>
    <w:rsid w:val="00DC406F"/>
    <w:rsid w:val="00DC4846"/>
    <w:rsid w:val="00DC4861"/>
    <w:rsid w:val="00DC4CDF"/>
    <w:rsid w:val="00DC5474"/>
    <w:rsid w:val="00DC5821"/>
    <w:rsid w:val="00DC58BB"/>
    <w:rsid w:val="00DC6219"/>
    <w:rsid w:val="00DC633C"/>
    <w:rsid w:val="00DC63CD"/>
    <w:rsid w:val="00DC6937"/>
    <w:rsid w:val="00DC7387"/>
    <w:rsid w:val="00DC7CAB"/>
    <w:rsid w:val="00DD0CE6"/>
    <w:rsid w:val="00DD10C4"/>
    <w:rsid w:val="00DD1233"/>
    <w:rsid w:val="00DD2456"/>
    <w:rsid w:val="00DD2690"/>
    <w:rsid w:val="00DD2717"/>
    <w:rsid w:val="00DD2C97"/>
    <w:rsid w:val="00DD31B6"/>
    <w:rsid w:val="00DD3D5A"/>
    <w:rsid w:val="00DD3FA9"/>
    <w:rsid w:val="00DD48E9"/>
    <w:rsid w:val="00DD4FEE"/>
    <w:rsid w:val="00DD50B6"/>
    <w:rsid w:val="00DD54A0"/>
    <w:rsid w:val="00DD5D2D"/>
    <w:rsid w:val="00DD5DA6"/>
    <w:rsid w:val="00DD5DFD"/>
    <w:rsid w:val="00DD5E60"/>
    <w:rsid w:val="00DD63D6"/>
    <w:rsid w:val="00DD7571"/>
    <w:rsid w:val="00DD75BC"/>
    <w:rsid w:val="00DD7D1E"/>
    <w:rsid w:val="00DD7EC0"/>
    <w:rsid w:val="00DE1259"/>
    <w:rsid w:val="00DE138B"/>
    <w:rsid w:val="00DE16B6"/>
    <w:rsid w:val="00DE1D7D"/>
    <w:rsid w:val="00DE1F62"/>
    <w:rsid w:val="00DE247C"/>
    <w:rsid w:val="00DE25CD"/>
    <w:rsid w:val="00DE309B"/>
    <w:rsid w:val="00DE33EA"/>
    <w:rsid w:val="00DE35E3"/>
    <w:rsid w:val="00DE3AA7"/>
    <w:rsid w:val="00DE3B79"/>
    <w:rsid w:val="00DE3FE9"/>
    <w:rsid w:val="00DE43BD"/>
    <w:rsid w:val="00DE481E"/>
    <w:rsid w:val="00DE488F"/>
    <w:rsid w:val="00DE498F"/>
    <w:rsid w:val="00DE4BD7"/>
    <w:rsid w:val="00DE59DA"/>
    <w:rsid w:val="00DE5A0D"/>
    <w:rsid w:val="00DE6239"/>
    <w:rsid w:val="00DE63FA"/>
    <w:rsid w:val="00DE6636"/>
    <w:rsid w:val="00DE6773"/>
    <w:rsid w:val="00DE6CD6"/>
    <w:rsid w:val="00DE6CFA"/>
    <w:rsid w:val="00DE73AA"/>
    <w:rsid w:val="00DE77C2"/>
    <w:rsid w:val="00DE789A"/>
    <w:rsid w:val="00DE7A77"/>
    <w:rsid w:val="00DE7AB4"/>
    <w:rsid w:val="00DE7BA7"/>
    <w:rsid w:val="00DF1618"/>
    <w:rsid w:val="00DF1E8E"/>
    <w:rsid w:val="00DF216A"/>
    <w:rsid w:val="00DF2FD9"/>
    <w:rsid w:val="00DF305E"/>
    <w:rsid w:val="00DF3084"/>
    <w:rsid w:val="00DF341E"/>
    <w:rsid w:val="00DF4005"/>
    <w:rsid w:val="00DF5E8A"/>
    <w:rsid w:val="00DF6B8B"/>
    <w:rsid w:val="00DF6D72"/>
    <w:rsid w:val="00DF6E33"/>
    <w:rsid w:val="00DF7723"/>
    <w:rsid w:val="00DF7DAB"/>
    <w:rsid w:val="00E010AC"/>
    <w:rsid w:val="00E01325"/>
    <w:rsid w:val="00E01E5A"/>
    <w:rsid w:val="00E02E2C"/>
    <w:rsid w:val="00E0361B"/>
    <w:rsid w:val="00E0365F"/>
    <w:rsid w:val="00E03A26"/>
    <w:rsid w:val="00E03F24"/>
    <w:rsid w:val="00E04D14"/>
    <w:rsid w:val="00E04DF1"/>
    <w:rsid w:val="00E056EC"/>
    <w:rsid w:val="00E05EF9"/>
    <w:rsid w:val="00E06329"/>
    <w:rsid w:val="00E06487"/>
    <w:rsid w:val="00E06617"/>
    <w:rsid w:val="00E0725C"/>
    <w:rsid w:val="00E076A8"/>
    <w:rsid w:val="00E07D3A"/>
    <w:rsid w:val="00E07FF3"/>
    <w:rsid w:val="00E104CF"/>
    <w:rsid w:val="00E1249A"/>
    <w:rsid w:val="00E12953"/>
    <w:rsid w:val="00E12DCC"/>
    <w:rsid w:val="00E12F73"/>
    <w:rsid w:val="00E131D7"/>
    <w:rsid w:val="00E13379"/>
    <w:rsid w:val="00E13954"/>
    <w:rsid w:val="00E1397A"/>
    <w:rsid w:val="00E13B03"/>
    <w:rsid w:val="00E1464C"/>
    <w:rsid w:val="00E14F86"/>
    <w:rsid w:val="00E1545F"/>
    <w:rsid w:val="00E155C6"/>
    <w:rsid w:val="00E15F27"/>
    <w:rsid w:val="00E161CE"/>
    <w:rsid w:val="00E16450"/>
    <w:rsid w:val="00E172DB"/>
    <w:rsid w:val="00E174CC"/>
    <w:rsid w:val="00E17760"/>
    <w:rsid w:val="00E202B4"/>
    <w:rsid w:val="00E207D6"/>
    <w:rsid w:val="00E20B3F"/>
    <w:rsid w:val="00E20B64"/>
    <w:rsid w:val="00E20BE5"/>
    <w:rsid w:val="00E20FEE"/>
    <w:rsid w:val="00E2140A"/>
    <w:rsid w:val="00E21F37"/>
    <w:rsid w:val="00E22372"/>
    <w:rsid w:val="00E224F9"/>
    <w:rsid w:val="00E22745"/>
    <w:rsid w:val="00E22D4B"/>
    <w:rsid w:val="00E22F3B"/>
    <w:rsid w:val="00E239D3"/>
    <w:rsid w:val="00E2430F"/>
    <w:rsid w:val="00E249FC"/>
    <w:rsid w:val="00E24AD1"/>
    <w:rsid w:val="00E24B3A"/>
    <w:rsid w:val="00E25B7B"/>
    <w:rsid w:val="00E25C5E"/>
    <w:rsid w:val="00E2614E"/>
    <w:rsid w:val="00E26511"/>
    <w:rsid w:val="00E26750"/>
    <w:rsid w:val="00E2735E"/>
    <w:rsid w:val="00E27787"/>
    <w:rsid w:val="00E30065"/>
    <w:rsid w:val="00E30743"/>
    <w:rsid w:val="00E30782"/>
    <w:rsid w:val="00E30AC8"/>
    <w:rsid w:val="00E3110E"/>
    <w:rsid w:val="00E3123C"/>
    <w:rsid w:val="00E31738"/>
    <w:rsid w:val="00E318B7"/>
    <w:rsid w:val="00E31D1E"/>
    <w:rsid w:val="00E321DA"/>
    <w:rsid w:val="00E32ABC"/>
    <w:rsid w:val="00E332DE"/>
    <w:rsid w:val="00E339FB"/>
    <w:rsid w:val="00E33B8D"/>
    <w:rsid w:val="00E33E1C"/>
    <w:rsid w:val="00E34093"/>
    <w:rsid w:val="00E34217"/>
    <w:rsid w:val="00E345E5"/>
    <w:rsid w:val="00E36B96"/>
    <w:rsid w:val="00E3748C"/>
    <w:rsid w:val="00E37599"/>
    <w:rsid w:val="00E403E7"/>
    <w:rsid w:val="00E40491"/>
    <w:rsid w:val="00E40EEB"/>
    <w:rsid w:val="00E41085"/>
    <w:rsid w:val="00E415F9"/>
    <w:rsid w:val="00E4165B"/>
    <w:rsid w:val="00E41974"/>
    <w:rsid w:val="00E4226B"/>
    <w:rsid w:val="00E4256E"/>
    <w:rsid w:val="00E42683"/>
    <w:rsid w:val="00E42BA6"/>
    <w:rsid w:val="00E4593D"/>
    <w:rsid w:val="00E46037"/>
    <w:rsid w:val="00E46BE8"/>
    <w:rsid w:val="00E47605"/>
    <w:rsid w:val="00E47ED1"/>
    <w:rsid w:val="00E508FC"/>
    <w:rsid w:val="00E50F84"/>
    <w:rsid w:val="00E51DBF"/>
    <w:rsid w:val="00E526C8"/>
    <w:rsid w:val="00E532E3"/>
    <w:rsid w:val="00E534B7"/>
    <w:rsid w:val="00E5378B"/>
    <w:rsid w:val="00E53AAB"/>
    <w:rsid w:val="00E5400A"/>
    <w:rsid w:val="00E54276"/>
    <w:rsid w:val="00E54E26"/>
    <w:rsid w:val="00E551DC"/>
    <w:rsid w:val="00E559DC"/>
    <w:rsid w:val="00E55D0A"/>
    <w:rsid w:val="00E56984"/>
    <w:rsid w:val="00E57244"/>
    <w:rsid w:val="00E5775A"/>
    <w:rsid w:val="00E57977"/>
    <w:rsid w:val="00E57A50"/>
    <w:rsid w:val="00E57C69"/>
    <w:rsid w:val="00E6048C"/>
    <w:rsid w:val="00E6048F"/>
    <w:rsid w:val="00E60716"/>
    <w:rsid w:val="00E6144D"/>
    <w:rsid w:val="00E616B2"/>
    <w:rsid w:val="00E61B78"/>
    <w:rsid w:val="00E61BC1"/>
    <w:rsid w:val="00E62110"/>
    <w:rsid w:val="00E621FF"/>
    <w:rsid w:val="00E6275C"/>
    <w:rsid w:val="00E6287E"/>
    <w:rsid w:val="00E62E89"/>
    <w:rsid w:val="00E630BA"/>
    <w:rsid w:val="00E63189"/>
    <w:rsid w:val="00E6349A"/>
    <w:rsid w:val="00E63575"/>
    <w:rsid w:val="00E6361D"/>
    <w:rsid w:val="00E63644"/>
    <w:rsid w:val="00E64E17"/>
    <w:rsid w:val="00E65140"/>
    <w:rsid w:val="00E65454"/>
    <w:rsid w:val="00E65D16"/>
    <w:rsid w:val="00E65DE5"/>
    <w:rsid w:val="00E66765"/>
    <w:rsid w:val="00E66CAC"/>
    <w:rsid w:val="00E66CEA"/>
    <w:rsid w:val="00E66F88"/>
    <w:rsid w:val="00E6705B"/>
    <w:rsid w:val="00E67AC4"/>
    <w:rsid w:val="00E70885"/>
    <w:rsid w:val="00E71349"/>
    <w:rsid w:val="00E71536"/>
    <w:rsid w:val="00E719EA"/>
    <w:rsid w:val="00E71E8A"/>
    <w:rsid w:val="00E71F8D"/>
    <w:rsid w:val="00E7200E"/>
    <w:rsid w:val="00E721DA"/>
    <w:rsid w:val="00E723F9"/>
    <w:rsid w:val="00E72646"/>
    <w:rsid w:val="00E726EB"/>
    <w:rsid w:val="00E72B2B"/>
    <w:rsid w:val="00E73191"/>
    <w:rsid w:val="00E734AB"/>
    <w:rsid w:val="00E73A96"/>
    <w:rsid w:val="00E73CA0"/>
    <w:rsid w:val="00E73CD3"/>
    <w:rsid w:val="00E74267"/>
    <w:rsid w:val="00E7428A"/>
    <w:rsid w:val="00E7458D"/>
    <w:rsid w:val="00E745C2"/>
    <w:rsid w:val="00E74966"/>
    <w:rsid w:val="00E7547E"/>
    <w:rsid w:val="00E75587"/>
    <w:rsid w:val="00E75634"/>
    <w:rsid w:val="00E75E24"/>
    <w:rsid w:val="00E760FC"/>
    <w:rsid w:val="00E763D9"/>
    <w:rsid w:val="00E76618"/>
    <w:rsid w:val="00E766E3"/>
    <w:rsid w:val="00E76843"/>
    <w:rsid w:val="00E76EC3"/>
    <w:rsid w:val="00E76ECF"/>
    <w:rsid w:val="00E77479"/>
    <w:rsid w:val="00E776A3"/>
    <w:rsid w:val="00E777F5"/>
    <w:rsid w:val="00E7785A"/>
    <w:rsid w:val="00E809E3"/>
    <w:rsid w:val="00E81174"/>
    <w:rsid w:val="00E818C5"/>
    <w:rsid w:val="00E81A19"/>
    <w:rsid w:val="00E81B6D"/>
    <w:rsid w:val="00E82062"/>
    <w:rsid w:val="00E8253D"/>
    <w:rsid w:val="00E8254D"/>
    <w:rsid w:val="00E82E0C"/>
    <w:rsid w:val="00E83641"/>
    <w:rsid w:val="00E84435"/>
    <w:rsid w:val="00E84B65"/>
    <w:rsid w:val="00E8565A"/>
    <w:rsid w:val="00E857D0"/>
    <w:rsid w:val="00E85995"/>
    <w:rsid w:val="00E85A97"/>
    <w:rsid w:val="00E85DA8"/>
    <w:rsid w:val="00E85E37"/>
    <w:rsid w:val="00E86B31"/>
    <w:rsid w:val="00E86C70"/>
    <w:rsid w:val="00E86FC1"/>
    <w:rsid w:val="00E87038"/>
    <w:rsid w:val="00E876A3"/>
    <w:rsid w:val="00E876F7"/>
    <w:rsid w:val="00E8789C"/>
    <w:rsid w:val="00E87CFC"/>
    <w:rsid w:val="00E91049"/>
    <w:rsid w:val="00E915B9"/>
    <w:rsid w:val="00E91C96"/>
    <w:rsid w:val="00E91F7E"/>
    <w:rsid w:val="00E92167"/>
    <w:rsid w:val="00E929CD"/>
    <w:rsid w:val="00E93820"/>
    <w:rsid w:val="00E939E3"/>
    <w:rsid w:val="00E93F46"/>
    <w:rsid w:val="00E94001"/>
    <w:rsid w:val="00E9465B"/>
    <w:rsid w:val="00E9474E"/>
    <w:rsid w:val="00E94F35"/>
    <w:rsid w:val="00E95B5F"/>
    <w:rsid w:val="00E95E0D"/>
    <w:rsid w:val="00E96A19"/>
    <w:rsid w:val="00E97438"/>
    <w:rsid w:val="00E975E9"/>
    <w:rsid w:val="00E97951"/>
    <w:rsid w:val="00E97C8E"/>
    <w:rsid w:val="00E97CC7"/>
    <w:rsid w:val="00EA03D7"/>
    <w:rsid w:val="00EA0C7E"/>
    <w:rsid w:val="00EA0F5F"/>
    <w:rsid w:val="00EA196E"/>
    <w:rsid w:val="00EA1A4C"/>
    <w:rsid w:val="00EA1F42"/>
    <w:rsid w:val="00EA2211"/>
    <w:rsid w:val="00EA27C4"/>
    <w:rsid w:val="00EA2EFF"/>
    <w:rsid w:val="00EA3401"/>
    <w:rsid w:val="00EA38CA"/>
    <w:rsid w:val="00EA4B21"/>
    <w:rsid w:val="00EA5257"/>
    <w:rsid w:val="00EA5705"/>
    <w:rsid w:val="00EA595E"/>
    <w:rsid w:val="00EA5A30"/>
    <w:rsid w:val="00EA64E9"/>
    <w:rsid w:val="00EA6796"/>
    <w:rsid w:val="00EA6960"/>
    <w:rsid w:val="00EB039E"/>
    <w:rsid w:val="00EB0BF0"/>
    <w:rsid w:val="00EB0FD0"/>
    <w:rsid w:val="00EB13DA"/>
    <w:rsid w:val="00EB199F"/>
    <w:rsid w:val="00EB2640"/>
    <w:rsid w:val="00EB2C1C"/>
    <w:rsid w:val="00EB4726"/>
    <w:rsid w:val="00EB48CC"/>
    <w:rsid w:val="00EB4E62"/>
    <w:rsid w:val="00EB567A"/>
    <w:rsid w:val="00EB5847"/>
    <w:rsid w:val="00EB596D"/>
    <w:rsid w:val="00EB6566"/>
    <w:rsid w:val="00EC046D"/>
    <w:rsid w:val="00EC0C8E"/>
    <w:rsid w:val="00EC1225"/>
    <w:rsid w:val="00EC1393"/>
    <w:rsid w:val="00EC1A24"/>
    <w:rsid w:val="00EC20F7"/>
    <w:rsid w:val="00EC236D"/>
    <w:rsid w:val="00EC2707"/>
    <w:rsid w:val="00EC290A"/>
    <w:rsid w:val="00EC2BB0"/>
    <w:rsid w:val="00EC2E77"/>
    <w:rsid w:val="00EC3126"/>
    <w:rsid w:val="00EC34A4"/>
    <w:rsid w:val="00EC3E75"/>
    <w:rsid w:val="00EC3E80"/>
    <w:rsid w:val="00EC4598"/>
    <w:rsid w:val="00EC4911"/>
    <w:rsid w:val="00EC5D1F"/>
    <w:rsid w:val="00EC6F83"/>
    <w:rsid w:val="00EC7055"/>
    <w:rsid w:val="00ED0024"/>
    <w:rsid w:val="00ED01BC"/>
    <w:rsid w:val="00ED0215"/>
    <w:rsid w:val="00ED0879"/>
    <w:rsid w:val="00ED0A4D"/>
    <w:rsid w:val="00ED2874"/>
    <w:rsid w:val="00ED29B9"/>
    <w:rsid w:val="00ED30F3"/>
    <w:rsid w:val="00ED33F3"/>
    <w:rsid w:val="00ED3819"/>
    <w:rsid w:val="00ED3ED9"/>
    <w:rsid w:val="00ED4A40"/>
    <w:rsid w:val="00ED4F6E"/>
    <w:rsid w:val="00ED50D5"/>
    <w:rsid w:val="00ED55F7"/>
    <w:rsid w:val="00ED5649"/>
    <w:rsid w:val="00ED5A5C"/>
    <w:rsid w:val="00ED5E3F"/>
    <w:rsid w:val="00ED61E9"/>
    <w:rsid w:val="00ED7962"/>
    <w:rsid w:val="00EE040A"/>
    <w:rsid w:val="00EE04D7"/>
    <w:rsid w:val="00EE0675"/>
    <w:rsid w:val="00EE06DD"/>
    <w:rsid w:val="00EE0893"/>
    <w:rsid w:val="00EE134E"/>
    <w:rsid w:val="00EE1B4E"/>
    <w:rsid w:val="00EE23DA"/>
    <w:rsid w:val="00EE3D4C"/>
    <w:rsid w:val="00EE3E2C"/>
    <w:rsid w:val="00EE41E9"/>
    <w:rsid w:val="00EE4297"/>
    <w:rsid w:val="00EE464A"/>
    <w:rsid w:val="00EE4BFC"/>
    <w:rsid w:val="00EE50D2"/>
    <w:rsid w:val="00EE51BB"/>
    <w:rsid w:val="00EE5D86"/>
    <w:rsid w:val="00EE615F"/>
    <w:rsid w:val="00EE7287"/>
    <w:rsid w:val="00EE7523"/>
    <w:rsid w:val="00EF05B0"/>
    <w:rsid w:val="00EF0F93"/>
    <w:rsid w:val="00EF1D3D"/>
    <w:rsid w:val="00EF304F"/>
    <w:rsid w:val="00EF3C6A"/>
    <w:rsid w:val="00EF4103"/>
    <w:rsid w:val="00EF411B"/>
    <w:rsid w:val="00EF4836"/>
    <w:rsid w:val="00EF4EA4"/>
    <w:rsid w:val="00EF4F59"/>
    <w:rsid w:val="00EF506A"/>
    <w:rsid w:val="00EF546D"/>
    <w:rsid w:val="00EF57C8"/>
    <w:rsid w:val="00EF6432"/>
    <w:rsid w:val="00EF645B"/>
    <w:rsid w:val="00EF672E"/>
    <w:rsid w:val="00F002C3"/>
    <w:rsid w:val="00F0051D"/>
    <w:rsid w:val="00F00C26"/>
    <w:rsid w:val="00F00D43"/>
    <w:rsid w:val="00F00F31"/>
    <w:rsid w:val="00F012B8"/>
    <w:rsid w:val="00F01AD4"/>
    <w:rsid w:val="00F01C6E"/>
    <w:rsid w:val="00F01D17"/>
    <w:rsid w:val="00F01E16"/>
    <w:rsid w:val="00F025DD"/>
    <w:rsid w:val="00F03075"/>
    <w:rsid w:val="00F0320D"/>
    <w:rsid w:val="00F043B7"/>
    <w:rsid w:val="00F04576"/>
    <w:rsid w:val="00F048F6"/>
    <w:rsid w:val="00F04975"/>
    <w:rsid w:val="00F04AE3"/>
    <w:rsid w:val="00F04D37"/>
    <w:rsid w:val="00F04DF0"/>
    <w:rsid w:val="00F051D4"/>
    <w:rsid w:val="00F054D3"/>
    <w:rsid w:val="00F05763"/>
    <w:rsid w:val="00F05AB8"/>
    <w:rsid w:val="00F066D1"/>
    <w:rsid w:val="00F06888"/>
    <w:rsid w:val="00F06FFC"/>
    <w:rsid w:val="00F07874"/>
    <w:rsid w:val="00F103D0"/>
    <w:rsid w:val="00F106F2"/>
    <w:rsid w:val="00F10DF1"/>
    <w:rsid w:val="00F11451"/>
    <w:rsid w:val="00F11AF7"/>
    <w:rsid w:val="00F124BB"/>
    <w:rsid w:val="00F12D7B"/>
    <w:rsid w:val="00F12DF7"/>
    <w:rsid w:val="00F13027"/>
    <w:rsid w:val="00F1305D"/>
    <w:rsid w:val="00F1313B"/>
    <w:rsid w:val="00F13896"/>
    <w:rsid w:val="00F13E41"/>
    <w:rsid w:val="00F1477F"/>
    <w:rsid w:val="00F14F4D"/>
    <w:rsid w:val="00F15248"/>
    <w:rsid w:val="00F15926"/>
    <w:rsid w:val="00F163BF"/>
    <w:rsid w:val="00F16B7F"/>
    <w:rsid w:val="00F16FCD"/>
    <w:rsid w:val="00F17159"/>
    <w:rsid w:val="00F174EC"/>
    <w:rsid w:val="00F17725"/>
    <w:rsid w:val="00F178D7"/>
    <w:rsid w:val="00F202F5"/>
    <w:rsid w:val="00F21128"/>
    <w:rsid w:val="00F21792"/>
    <w:rsid w:val="00F218F0"/>
    <w:rsid w:val="00F21B43"/>
    <w:rsid w:val="00F22444"/>
    <w:rsid w:val="00F2260A"/>
    <w:rsid w:val="00F22662"/>
    <w:rsid w:val="00F228DE"/>
    <w:rsid w:val="00F22AD0"/>
    <w:rsid w:val="00F22F69"/>
    <w:rsid w:val="00F23565"/>
    <w:rsid w:val="00F2385A"/>
    <w:rsid w:val="00F24B46"/>
    <w:rsid w:val="00F24C55"/>
    <w:rsid w:val="00F25494"/>
    <w:rsid w:val="00F2556C"/>
    <w:rsid w:val="00F25721"/>
    <w:rsid w:val="00F25A7D"/>
    <w:rsid w:val="00F26992"/>
    <w:rsid w:val="00F26B8E"/>
    <w:rsid w:val="00F271AB"/>
    <w:rsid w:val="00F277A5"/>
    <w:rsid w:val="00F27D71"/>
    <w:rsid w:val="00F27E5C"/>
    <w:rsid w:val="00F27EAE"/>
    <w:rsid w:val="00F303A3"/>
    <w:rsid w:val="00F30A22"/>
    <w:rsid w:val="00F30C00"/>
    <w:rsid w:val="00F316B1"/>
    <w:rsid w:val="00F31BFA"/>
    <w:rsid w:val="00F32107"/>
    <w:rsid w:val="00F326D7"/>
    <w:rsid w:val="00F3280F"/>
    <w:rsid w:val="00F32942"/>
    <w:rsid w:val="00F33634"/>
    <w:rsid w:val="00F34394"/>
    <w:rsid w:val="00F344CE"/>
    <w:rsid w:val="00F34507"/>
    <w:rsid w:val="00F34A88"/>
    <w:rsid w:val="00F35C9E"/>
    <w:rsid w:val="00F36215"/>
    <w:rsid w:val="00F366BF"/>
    <w:rsid w:val="00F37020"/>
    <w:rsid w:val="00F37188"/>
    <w:rsid w:val="00F37217"/>
    <w:rsid w:val="00F3773C"/>
    <w:rsid w:val="00F37FA2"/>
    <w:rsid w:val="00F4053A"/>
    <w:rsid w:val="00F4102C"/>
    <w:rsid w:val="00F411DB"/>
    <w:rsid w:val="00F41B69"/>
    <w:rsid w:val="00F42456"/>
    <w:rsid w:val="00F425DF"/>
    <w:rsid w:val="00F4283F"/>
    <w:rsid w:val="00F42B02"/>
    <w:rsid w:val="00F42E53"/>
    <w:rsid w:val="00F42E80"/>
    <w:rsid w:val="00F43362"/>
    <w:rsid w:val="00F4351D"/>
    <w:rsid w:val="00F43C04"/>
    <w:rsid w:val="00F43D71"/>
    <w:rsid w:val="00F44355"/>
    <w:rsid w:val="00F44BE1"/>
    <w:rsid w:val="00F44EF1"/>
    <w:rsid w:val="00F450E3"/>
    <w:rsid w:val="00F45B55"/>
    <w:rsid w:val="00F50B16"/>
    <w:rsid w:val="00F5108C"/>
    <w:rsid w:val="00F51D82"/>
    <w:rsid w:val="00F51F87"/>
    <w:rsid w:val="00F52157"/>
    <w:rsid w:val="00F52179"/>
    <w:rsid w:val="00F52922"/>
    <w:rsid w:val="00F52B57"/>
    <w:rsid w:val="00F531C8"/>
    <w:rsid w:val="00F53EF6"/>
    <w:rsid w:val="00F54281"/>
    <w:rsid w:val="00F55296"/>
    <w:rsid w:val="00F55C70"/>
    <w:rsid w:val="00F5610B"/>
    <w:rsid w:val="00F56237"/>
    <w:rsid w:val="00F563AC"/>
    <w:rsid w:val="00F56449"/>
    <w:rsid w:val="00F569FA"/>
    <w:rsid w:val="00F56B7A"/>
    <w:rsid w:val="00F5774A"/>
    <w:rsid w:val="00F57B47"/>
    <w:rsid w:val="00F57C66"/>
    <w:rsid w:val="00F606F9"/>
    <w:rsid w:val="00F60D76"/>
    <w:rsid w:val="00F62ECA"/>
    <w:rsid w:val="00F62FF6"/>
    <w:rsid w:val="00F631F2"/>
    <w:rsid w:val="00F6353E"/>
    <w:rsid w:val="00F6366C"/>
    <w:rsid w:val="00F64203"/>
    <w:rsid w:val="00F64A02"/>
    <w:rsid w:val="00F64E47"/>
    <w:rsid w:val="00F64F83"/>
    <w:rsid w:val="00F65056"/>
    <w:rsid w:val="00F65687"/>
    <w:rsid w:val="00F656FF"/>
    <w:rsid w:val="00F66EA4"/>
    <w:rsid w:val="00F66EC6"/>
    <w:rsid w:val="00F66F03"/>
    <w:rsid w:val="00F67C9A"/>
    <w:rsid w:val="00F67CCA"/>
    <w:rsid w:val="00F67D2B"/>
    <w:rsid w:val="00F70581"/>
    <w:rsid w:val="00F707F9"/>
    <w:rsid w:val="00F71040"/>
    <w:rsid w:val="00F713C2"/>
    <w:rsid w:val="00F718DB"/>
    <w:rsid w:val="00F7195F"/>
    <w:rsid w:val="00F725CC"/>
    <w:rsid w:val="00F72C8F"/>
    <w:rsid w:val="00F72EBA"/>
    <w:rsid w:val="00F7380B"/>
    <w:rsid w:val="00F73A21"/>
    <w:rsid w:val="00F73B35"/>
    <w:rsid w:val="00F73D15"/>
    <w:rsid w:val="00F73DC4"/>
    <w:rsid w:val="00F73DE7"/>
    <w:rsid w:val="00F74ED5"/>
    <w:rsid w:val="00F74FAE"/>
    <w:rsid w:val="00F751AB"/>
    <w:rsid w:val="00F76DE4"/>
    <w:rsid w:val="00F77042"/>
    <w:rsid w:val="00F77360"/>
    <w:rsid w:val="00F776CE"/>
    <w:rsid w:val="00F8078E"/>
    <w:rsid w:val="00F807CE"/>
    <w:rsid w:val="00F81723"/>
    <w:rsid w:val="00F81A4D"/>
    <w:rsid w:val="00F82629"/>
    <w:rsid w:val="00F8294A"/>
    <w:rsid w:val="00F830C6"/>
    <w:rsid w:val="00F84174"/>
    <w:rsid w:val="00F8431B"/>
    <w:rsid w:val="00F84B39"/>
    <w:rsid w:val="00F84BA6"/>
    <w:rsid w:val="00F851D1"/>
    <w:rsid w:val="00F85217"/>
    <w:rsid w:val="00F8552F"/>
    <w:rsid w:val="00F855CE"/>
    <w:rsid w:val="00F85694"/>
    <w:rsid w:val="00F8583A"/>
    <w:rsid w:val="00F859E9"/>
    <w:rsid w:val="00F85BAC"/>
    <w:rsid w:val="00F85E37"/>
    <w:rsid w:val="00F85EEC"/>
    <w:rsid w:val="00F861E5"/>
    <w:rsid w:val="00F86226"/>
    <w:rsid w:val="00F87204"/>
    <w:rsid w:val="00F873B5"/>
    <w:rsid w:val="00F877DA"/>
    <w:rsid w:val="00F879B3"/>
    <w:rsid w:val="00F90276"/>
    <w:rsid w:val="00F90B0F"/>
    <w:rsid w:val="00F90D32"/>
    <w:rsid w:val="00F919EB"/>
    <w:rsid w:val="00F91A95"/>
    <w:rsid w:val="00F92190"/>
    <w:rsid w:val="00F922F8"/>
    <w:rsid w:val="00F925A5"/>
    <w:rsid w:val="00F92691"/>
    <w:rsid w:val="00F928E7"/>
    <w:rsid w:val="00F9291B"/>
    <w:rsid w:val="00F93437"/>
    <w:rsid w:val="00F938CB"/>
    <w:rsid w:val="00F93EA4"/>
    <w:rsid w:val="00F94805"/>
    <w:rsid w:val="00F94DA9"/>
    <w:rsid w:val="00F95722"/>
    <w:rsid w:val="00F95F33"/>
    <w:rsid w:val="00F96215"/>
    <w:rsid w:val="00F9657E"/>
    <w:rsid w:val="00F96890"/>
    <w:rsid w:val="00F96D6D"/>
    <w:rsid w:val="00F96EB0"/>
    <w:rsid w:val="00F97131"/>
    <w:rsid w:val="00F97314"/>
    <w:rsid w:val="00F97656"/>
    <w:rsid w:val="00F97693"/>
    <w:rsid w:val="00FA0A01"/>
    <w:rsid w:val="00FA10B2"/>
    <w:rsid w:val="00FA15FE"/>
    <w:rsid w:val="00FA1696"/>
    <w:rsid w:val="00FA1F28"/>
    <w:rsid w:val="00FA2666"/>
    <w:rsid w:val="00FA3CEF"/>
    <w:rsid w:val="00FA3E9C"/>
    <w:rsid w:val="00FA4D36"/>
    <w:rsid w:val="00FA5E4B"/>
    <w:rsid w:val="00FA64BB"/>
    <w:rsid w:val="00FA64C5"/>
    <w:rsid w:val="00FA73A7"/>
    <w:rsid w:val="00FA77BA"/>
    <w:rsid w:val="00FB02D4"/>
    <w:rsid w:val="00FB0886"/>
    <w:rsid w:val="00FB0ACB"/>
    <w:rsid w:val="00FB0D92"/>
    <w:rsid w:val="00FB0DAD"/>
    <w:rsid w:val="00FB1394"/>
    <w:rsid w:val="00FB146E"/>
    <w:rsid w:val="00FB1756"/>
    <w:rsid w:val="00FB2D99"/>
    <w:rsid w:val="00FB4960"/>
    <w:rsid w:val="00FB4A32"/>
    <w:rsid w:val="00FB513D"/>
    <w:rsid w:val="00FB5394"/>
    <w:rsid w:val="00FB6496"/>
    <w:rsid w:val="00FB662F"/>
    <w:rsid w:val="00FB667C"/>
    <w:rsid w:val="00FB66F8"/>
    <w:rsid w:val="00FB6AC1"/>
    <w:rsid w:val="00FB6F6F"/>
    <w:rsid w:val="00FB706D"/>
    <w:rsid w:val="00FB74AB"/>
    <w:rsid w:val="00FB7CD2"/>
    <w:rsid w:val="00FB7EA4"/>
    <w:rsid w:val="00FC02EC"/>
    <w:rsid w:val="00FC040D"/>
    <w:rsid w:val="00FC05E7"/>
    <w:rsid w:val="00FC0831"/>
    <w:rsid w:val="00FC18FB"/>
    <w:rsid w:val="00FC2396"/>
    <w:rsid w:val="00FC24FD"/>
    <w:rsid w:val="00FC2819"/>
    <w:rsid w:val="00FC29B0"/>
    <w:rsid w:val="00FC2B5E"/>
    <w:rsid w:val="00FC31E3"/>
    <w:rsid w:val="00FC32F9"/>
    <w:rsid w:val="00FC3FAA"/>
    <w:rsid w:val="00FC4D07"/>
    <w:rsid w:val="00FC4F8A"/>
    <w:rsid w:val="00FC5689"/>
    <w:rsid w:val="00FC5F43"/>
    <w:rsid w:val="00FC7302"/>
    <w:rsid w:val="00FC7513"/>
    <w:rsid w:val="00FC77A8"/>
    <w:rsid w:val="00FD00DF"/>
    <w:rsid w:val="00FD0974"/>
    <w:rsid w:val="00FD12AA"/>
    <w:rsid w:val="00FD138C"/>
    <w:rsid w:val="00FD14E2"/>
    <w:rsid w:val="00FD1548"/>
    <w:rsid w:val="00FD1981"/>
    <w:rsid w:val="00FD1AE0"/>
    <w:rsid w:val="00FD2098"/>
    <w:rsid w:val="00FD21D9"/>
    <w:rsid w:val="00FD31D4"/>
    <w:rsid w:val="00FD3F1E"/>
    <w:rsid w:val="00FD4653"/>
    <w:rsid w:val="00FD47C6"/>
    <w:rsid w:val="00FD4AED"/>
    <w:rsid w:val="00FD51AA"/>
    <w:rsid w:val="00FD59F8"/>
    <w:rsid w:val="00FD5AA0"/>
    <w:rsid w:val="00FD5B28"/>
    <w:rsid w:val="00FD5C83"/>
    <w:rsid w:val="00FD5CCA"/>
    <w:rsid w:val="00FD5E40"/>
    <w:rsid w:val="00FD60E5"/>
    <w:rsid w:val="00FD6C99"/>
    <w:rsid w:val="00FD6E3F"/>
    <w:rsid w:val="00FD7289"/>
    <w:rsid w:val="00FD7484"/>
    <w:rsid w:val="00FD77ED"/>
    <w:rsid w:val="00FD7C1B"/>
    <w:rsid w:val="00FD7D21"/>
    <w:rsid w:val="00FE00B0"/>
    <w:rsid w:val="00FE02FF"/>
    <w:rsid w:val="00FE0316"/>
    <w:rsid w:val="00FE0835"/>
    <w:rsid w:val="00FE132F"/>
    <w:rsid w:val="00FE165A"/>
    <w:rsid w:val="00FE16D4"/>
    <w:rsid w:val="00FE226A"/>
    <w:rsid w:val="00FE22F9"/>
    <w:rsid w:val="00FE2578"/>
    <w:rsid w:val="00FE2D15"/>
    <w:rsid w:val="00FE32C1"/>
    <w:rsid w:val="00FE3D04"/>
    <w:rsid w:val="00FE441A"/>
    <w:rsid w:val="00FE4798"/>
    <w:rsid w:val="00FE497C"/>
    <w:rsid w:val="00FE4C92"/>
    <w:rsid w:val="00FE75DD"/>
    <w:rsid w:val="00FE7C29"/>
    <w:rsid w:val="00FE7EAC"/>
    <w:rsid w:val="00FF03F8"/>
    <w:rsid w:val="00FF04C5"/>
    <w:rsid w:val="00FF11E1"/>
    <w:rsid w:val="00FF1519"/>
    <w:rsid w:val="00FF1C10"/>
    <w:rsid w:val="00FF1F03"/>
    <w:rsid w:val="00FF216F"/>
    <w:rsid w:val="00FF23EB"/>
    <w:rsid w:val="00FF2F48"/>
    <w:rsid w:val="00FF3E29"/>
    <w:rsid w:val="00FF4960"/>
    <w:rsid w:val="00FF4EFC"/>
    <w:rsid w:val="00FF651D"/>
    <w:rsid w:val="00FF65AA"/>
    <w:rsid w:val="00FF6C06"/>
    <w:rsid w:val="00FF7012"/>
    <w:rsid w:val="00FF7A9E"/>
    <w:rsid w:val="00FF7EFF"/>
    <w:rsid w:val="111ED83C"/>
    <w:rsid w:val="1B35893C"/>
    <w:rsid w:val="37BE541A"/>
    <w:rsid w:val="4C89A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3C9DC"/>
  <w15:docId w15:val="{F38886E5-3CAA-4FF4-BAD7-596833B1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75"/>
    <w:pPr>
      <w:spacing w:after="200" w:line="276" w:lineRule="auto"/>
    </w:pPr>
    <w:rPr>
      <w:sz w:val="22"/>
      <w:szCs w:val="22"/>
      <w:lang w:val="ro-RO" w:eastAsia="ro-RO"/>
    </w:rPr>
  </w:style>
  <w:style w:type="paragraph" w:styleId="Heading1">
    <w:name w:val="heading 1"/>
    <w:basedOn w:val="Normal"/>
    <w:next w:val="Normal"/>
    <w:link w:val="Heading1Char"/>
    <w:uiPriority w:val="9"/>
    <w:qFormat/>
    <w:rsid w:val="00A20C4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FDE"/>
    <w:rPr>
      <w:color w:val="0000FF"/>
      <w:u w:val="single"/>
    </w:rPr>
  </w:style>
  <w:style w:type="paragraph" w:customStyle="1" w:styleId="Default">
    <w:name w:val="Default"/>
    <w:rsid w:val="00D0338A"/>
    <w:pPr>
      <w:autoSpaceDE w:val="0"/>
      <w:autoSpaceDN w:val="0"/>
      <w:adjustRightInd w:val="0"/>
    </w:pPr>
    <w:rPr>
      <w:rFonts w:cs="Calibri"/>
      <w:color w:val="000000"/>
      <w:sz w:val="24"/>
      <w:szCs w:val="24"/>
      <w:lang w:val="ro-RO" w:eastAsia="ro-RO"/>
    </w:rPr>
  </w:style>
  <w:style w:type="character" w:styleId="CommentReference">
    <w:name w:val="annotation reference"/>
    <w:uiPriority w:val="99"/>
    <w:semiHidden/>
    <w:unhideWhenUsed/>
    <w:rsid w:val="007263B1"/>
    <w:rPr>
      <w:sz w:val="16"/>
      <w:szCs w:val="16"/>
    </w:rPr>
  </w:style>
  <w:style w:type="paragraph" w:styleId="CommentText">
    <w:name w:val="annotation text"/>
    <w:basedOn w:val="Normal"/>
    <w:link w:val="CommentTextChar"/>
    <w:uiPriority w:val="99"/>
    <w:unhideWhenUsed/>
    <w:rsid w:val="007263B1"/>
    <w:rPr>
      <w:sz w:val="20"/>
      <w:szCs w:val="20"/>
    </w:rPr>
  </w:style>
  <w:style w:type="character" w:customStyle="1" w:styleId="CommentTextChar">
    <w:name w:val="Comment Text Char"/>
    <w:link w:val="CommentText"/>
    <w:uiPriority w:val="99"/>
    <w:rsid w:val="007263B1"/>
    <w:rPr>
      <w:lang w:val="ro-RO" w:eastAsia="ro-RO"/>
    </w:rPr>
  </w:style>
  <w:style w:type="paragraph" w:styleId="CommentSubject">
    <w:name w:val="annotation subject"/>
    <w:basedOn w:val="CommentText"/>
    <w:next w:val="CommentText"/>
    <w:link w:val="CommentSubjectChar"/>
    <w:uiPriority w:val="99"/>
    <w:semiHidden/>
    <w:unhideWhenUsed/>
    <w:rsid w:val="007263B1"/>
    <w:rPr>
      <w:b/>
      <w:bCs/>
    </w:rPr>
  </w:style>
  <w:style w:type="character" w:customStyle="1" w:styleId="CommentSubjectChar">
    <w:name w:val="Comment Subject Char"/>
    <w:link w:val="CommentSubject"/>
    <w:uiPriority w:val="99"/>
    <w:semiHidden/>
    <w:rsid w:val="007263B1"/>
    <w:rPr>
      <w:b/>
      <w:bCs/>
      <w:lang w:val="ro-RO" w:eastAsia="ro-RO"/>
    </w:rPr>
  </w:style>
  <w:style w:type="paragraph" w:styleId="BalloonText">
    <w:name w:val="Balloon Text"/>
    <w:basedOn w:val="Normal"/>
    <w:link w:val="BalloonTextChar"/>
    <w:uiPriority w:val="99"/>
    <w:semiHidden/>
    <w:unhideWhenUsed/>
    <w:rsid w:val="007263B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63B1"/>
    <w:rPr>
      <w:rFonts w:ascii="Tahoma" w:hAnsi="Tahoma" w:cs="Tahoma"/>
      <w:sz w:val="16"/>
      <w:szCs w:val="16"/>
      <w:lang w:val="ro-RO" w:eastAsia="ro-RO"/>
    </w:rPr>
  </w:style>
  <w:style w:type="paragraph" w:styleId="EndnoteText">
    <w:name w:val="endnote text"/>
    <w:basedOn w:val="Normal"/>
    <w:link w:val="EndnoteTextChar"/>
    <w:uiPriority w:val="99"/>
    <w:semiHidden/>
    <w:unhideWhenUsed/>
    <w:rsid w:val="00AE0C84"/>
    <w:rPr>
      <w:sz w:val="20"/>
      <w:szCs w:val="20"/>
    </w:rPr>
  </w:style>
  <w:style w:type="character" w:customStyle="1" w:styleId="EndnoteTextChar">
    <w:name w:val="Endnote Text Char"/>
    <w:basedOn w:val="DefaultParagraphFont"/>
    <w:link w:val="EndnoteText"/>
    <w:uiPriority w:val="99"/>
    <w:semiHidden/>
    <w:rsid w:val="00AE0C84"/>
  </w:style>
  <w:style w:type="character" w:styleId="EndnoteReference">
    <w:name w:val="endnote reference"/>
    <w:uiPriority w:val="99"/>
    <w:semiHidden/>
    <w:unhideWhenUsed/>
    <w:rsid w:val="00AE0C84"/>
    <w:rPr>
      <w:vertAlign w:val="superscript"/>
    </w:rPr>
  </w:style>
  <w:style w:type="paragraph" w:styleId="ListParagraph">
    <w:name w:val="List Paragraph"/>
    <w:aliases w:val="List_Paragraph,Multilevel para_II,List Paragraph1"/>
    <w:basedOn w:val="Normal"/>
    <w:link w:val="ListParagraphChar"/>
    <w:uiPriority w:val="34"/>
    <w:qFormat/>
    <w:rsid w:val="006B3D0D"/>
    <w:pPr>
      <w:ind w:left="720"/>
      <w:contextualSpacing/>
    </w:pPr>
    <w:rPr>
      <w:rFonts w:eastAsia="Calibri"/>
      <w:lang w:eastAsia="en-US"/>
    </w:rPr>
  </w:style>
  <w:style w:type="paragraph" w:styleId="FootnoteText">
    <w:name w:val="footnote text"/>
    <w:basedOn w:val="Normal"/>
    <w:link w:val="FootnoteTextChar"/>
    <w:uiPriority w:val="99"/>
    <w:semiHidden/>
    <w:unhideWhenUsed/>
    <w:rsid w:val="00171DD0"/>
    <w:rPr>
      <w:sz w:val="20"/>
      <w:szCs w:val="20"/>
    </w:rPr>
  </w:style>
  <w:style w:type="character" w:customStyle="1" w:styleId="FootnoteTextChar">
    <w:name w:val="Footnote Text Char"/>
    <w:link w:val="FootnoteText"/>
    <w:uiPriority w:val="99"/>
    <w:semiHidden/>
    <w:rsid w:val="00171DD0"/>
    <w:rPr>
      <w:lang w:val="ro-RO" w:eastAsia="ro-RO"/>
    </w:rPr>
  </w:style>
  <w:style w:type="character" w:styleId="FootnoteReference">
    <w:name w:val="footnote reference"/>
    <w:uiPriority w:val="99"/>
    <w:semiHidden/>
    <w:unhideWhenUsed/>
    <w:rsid w:val="00171DD0"/>
    <w:rPr>
      <w:vertAlign w:val="superscript"/>
    </w:rPr>
  </w:style>
  <w:style w:type="paragraph" w:styleId="Header">
    <w:name w:val="header"/>
    <w:basedOn w:val="Normal"/>
    <w:link w:val="HeaderChar"/>
    <w:uiPriority w:val="99"/>
    <w:unhideWhenUsed/>
    <w:rsid w:val="00FD0974"/>
    <w:pPr>
      <w:tabs>
        <w:tab w:val="center" w:pos="4677"/>
        <w:tab w:val="right" w:pos="9355"/>
      </w:tabs>
    </w:pPr>
  </w:style>
  <w:style w:type="character" w:customStyle="1" w:styleId="HeaderChar">
    <w:name w:val="Header Char"/>
    <w:link w:val="Header"/>
    <w:uiPriority w:val="99"/>
    <w:rsid w:val="00FD0974"/>
    <w:rPr>
      <w:sz w:val="22"/>
      <w:szCs w:val="22"/>
      <w:lang w:val="ro-RO" w:eastAsia="ro-RO"/>
    </w:rPr>
  </w:style>
  <w:style w:type="paragraph" w:styleId="Footer">
    <w:name w:val="footer"/>
    <w:basedOn w:val="Normal"/>
    <w:link w:val="FooterChar"/>
    <w:uiPriority w:val="99"/>
    <w:unhideWhenUsed/>
    <w:rsid w:val="00FD0974"/>
    <w:pPr>
      <w:tabs>
        <w:tab w:val="center" w:pos="4677"/>
        <w:tab w:val="right" w:pos="9355"/>
      </w:tabs>
    </w:pPr>
  </w:style>
  <w:style w:type="character" w:customStyle="1" w:styleId="FooterChar">
    <w:name w:val="Footer Char"/>
    <w:link w:val="Footer"/>
    <w:uiPriority w:val="99"/>
    <w:rsid w:val="00FD0974"/>
    <w:rPr>
      <w:sz w:val="22"/>
      <w:szCs w:val="22"/>
      <w:lang w:val="ro-RO" w:eastAsia="ro-RO"/>
    </w:rPr>
  </w:style>
  <w:style w:type="character" w:customStyle="1" w:styleId="ListParagraphChar">
    <w:name w:val="List Paragraph Char"/>
    <w:aliases w:val="List_Paragraph Char,Multilevel para_II Char,List Paragraph1 Char"/>
    <w:link w:val="ListParagraph"/>
    <w:uiPriority w:val="34"/>
    <w:rsid w:val="007F446F"/>
    <w:rPr>
      <w:rFonts w:eastAsia="Calibri"/>
      <w:sz w:val="22"/>
      <w:szCs w:val="22"/>
      <w:lang w:val="ro-RO"/>
    </w:rPr>
  </w:style>
  <w:style w:type="character" w:customStyle="1" w:styleId="Heading1Char">
    <w:name w:val="Heading 1 Char"/>
    <w:link w:val="Heading1"/>
    <w:uiPriority w:val="9"/>
    <w:rsid w:val="00A20C4B"/>
    <w:rPr>
      <w:rFonts w:ascii="Calibri Light" w:eastAsia="Times New Roman" w:hAnsi="Calibri Light" w:cs="Times New Roman"/>
      <w:b/>
      <w:bCs/>
      <w:kern w:val="32"/>
      <w:sz w:val="32"/>
      <w:szCs w:val="32"/>
      <w:lang w:val="ro-RO" w:eastAsia="ro-RO"/>
    </w:rPr>
  </w:style>
  <w:style w:type="character" w:customStyle="1" w:styleId="normaltextrun1">
    <w:name w:val="normaltextrun1"/>
    <w:rsid w:val="00307231"/>
  </w:style>
  <w:style w:type="paragraph" w:customStyle="1" w:styleId="Style1">
    <w:name w:val="Style1орло"/>
    <w:basedOn w:val="Normal"/>
    <w:link w:val="Style1Char"/>
    <w:qFormat/>
    <w:rsid w:val="00C030C0"/>
    <w:pPr>
      <w:contextualSpacing/>
      <w:jc w:val="both"/>
    </w:pPr>
    <w:rPr>
      <w:rFonts w:ascii="Times New Roman" w:hAnsi="Times New Roman"/>
      <w:sz w:val="24"/>
      <w:szCs w:val="24"/>
      <w:lang w:val="ru-RU"/>
    </w:rPr>
  </w:style>
  <w:style w:type="paragraph" w:customStyle="1" w:styleId="Style10">
    <w:name w:val="Style1"/>
    <w:basedOn w:val="ListParagraph"/>
    <w:link w:val="Style1Char0"/>
    <w:qFormat/>
    <w:rsid w:val="00C16271"/>
    <w:pPr>
      <w:ind w:left="0"/>
      <w:jc w:val="both"/>
    </w:pPr>
    <w:rPr>
      <w:rFonts w:ascii="Times New Roman" w:hAnsi="Times New Roman"/>
      <w:bCs/>
      <w:sz w:val="24"/>
      <w:szCs w:val="24"/>
      <w:lang w:val="en-US"/>
    </w:rPr>
  </w:style>
  <w:style w:type="character" w:customStyle="1" w:styleId="Style1Char">
    <w:name w:val="Style1орло Char"/>
    <w:link w:val="Style1"/>
    <w:rsid w:val="00C030C0"/>
    <w:rPr>
      <w:rFonts w:ascii="Times New Roman" w:hAnsi="Times New Roman"/>
      <w:sz w:val="24"/>
      <w:szCs w:val="24"/>
      <w:lang w:val="ru-RU" w:eastAsia="ro-RO"/>
    </w:rPr>
  </w:style>
  <w:style w:type="character" w:customStyle="1" w:styleId="UnresolvedMention1">
    <w:name w:val="Unresolved Mention1"/>
    <w:uiPriority w:val="99"/>
    <w:semiHidden/>
    <w:unhideWhenUsed/>
    <w:rsid w:val="002B4F4E"/>
    <w:rPr>
      <w:color w:val="808080"/>
      <w:shd w:val="clear" w:color="auto" w:fill="E6E6E6"/>
    </w:rPr>
  </w:style>
  <w:style w:type="character" w:customStyle="1" w:styleId="Style1Char0">
    <w:name w:val="Style1 Char"/>
    <w:link w:val="Style10"/>
    <w:rsid w:val="00C16271"/>
    <w:rPr>
      <w:rFonts w:ascii="Times New Roman" w:eastAsia="Calibri" w:hAnsi="Times New Roman"/>
      <w:bCs/>
      <w:sz w:val="24"/>
      <w:szCs w:val="24"/>
      <w:lang w:val="ro-RO"/>
    </w:rPr>
  </w:style>
  <w:style w:type="character" w:styleId="FollowedHyperlink">
    <w:name w:val="FollowedHyperlink"/>
    <w:uiPriority w:val="99"/>
    <w:semiHidden/>
    <w:unhideWhenUsed/>
    <w:rsid w:val="00D461FE"/>
    <w:rPr>
      <w:color w:val="954F72"/>
      <w:u w:val="single"/>
    </w:rPr>
  </w:style>
  <w:style w:type="paragraph" w:customStyle="1" w:styleId="paragraph">
    <w:name w:val="paragraph"/>
    <w:basedOn w:val="Normal"/>
    <w:rsid w:val="00AB3428"/>
    <w:pPr>
      <w:spacing w:after="0" w:line="240" w:lineRule="auto"/>
    </w:pPr>
    <w:rPr>
      <w:rFonts w:ascii="Times New Roman" w:hAnsi="Times New Roman"/>
      <w:sz w:val="24"/>
      <w:szCs w:val="24"/>
      <w:lang w:val="en-US" w:eastAsia="en-US"/>
    </w:rPr>
  </w:style>
  <w:style w:type="character" w:customStyle="1" w:styleId="eop">
    <w:name w:val="eop"/>
    <w:rsid w:val="00AB3428"/>
  </w:style>
  <w:style w:type="paragraph" w:styleId="NormalWeb">
    <w:name w:val="Normal (Web)"/>
    <w:basedOn w:val="Normal"/>
    <w:uiPriority w:val="99"/>
    <w:semiHidden/>
    <w:unhideWhenUsed/>
    <w:rsid w:val="00EE51BB"/>
    <w:pPr>
      <w:spacing w:before="100" w:beforeAutospacing="1" w:after="100" w:afterAutospacing="1" w:line="240" w:lineRule="auto"/>
    </w:pPr>
    <w:rPr>
      <w:rFonts w:ascii="Times New Roman" w:hAnsi="Times New Roman"/>
      <w:sz w:val="24"/>
      <w:szCs w:val="24"/>
      <w:lang w:val="en-US" w:eastAsia="en-US"/>
    </w:rPr>
  </w:style>
  <w:style w:type="character" w:customStyle="1" w:styleId="normaltextrun">
    <w:name w:val="normaltextrun"/>
    <w:basedOn w:val="DefaultParagraphFont"/>
    <w:rsid w:val="003B5AF9"/>
  </w:style>
  <w:style w:type="paragraph" w:styleId="Revision">
    <w:name w:val="Revision"/>
    <w:hidden/>
    <w:uiPriority w:val="99"/>
    <w:semiHidden/>
    <w:rsid w:val="000771FD"/>
    <w:rPr>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680553">
      <w:bodyDiv w:val="1"/>
      <w:marLeft w:val="0"/>
      <w:marRight w:val="0"/>
      <w:marTop w:val="0"/>
      <w:marBottom w:val="0"/>
      <w:divBdr>
        <w:top w:val="none" w:sz="0" w:space="0" w:color="auto"/>
        <w:left w:val="none" w:sz="0" w:space="0" w:color="auto"/>
        <w:bottom w:val="none" w:sz="0" w:space="0" w:color="auto"/>
        <w:right w:val="none" w:sz="0" w:space="0" w:color="auto"/>
      </w:divBdr>
    </w:div>
    <w:div w:id="483203275">
      <w:bodyDiv w:val="1"/>
      <w:marLeft w:val="0"/>
      <w:marRight w:val="0"/>
      <w:marTop w:val="0"/>
      <w:marBottom w:val="0"/>
      <w:divBdr>
        <w:top w:val="none" w:sz="0" w:space="0" w:color="auto"/>
        <w:left w:val="none" w:sz="0" w:space="0" w:color="auto"/>
        <w:bottom w:val="none" w:sz="0" w:space="0" w:color="auto"/>
        <w:right w:val="none" w:sz="0" w:space="0" w:color="auto"/>
      </w:divBdr>
    </w:div>
    <w:div w:id="538200340">
      <w:bodyDiv w:val="1"/>
      <w:marLeft w:val="0"/>
      <w:marRight w:val="0"/>
      <w:marTop w:val="0"/>
      <w:marBottom w:val="0"/>
      <w:divBdr>
        <w:top w:val="none" w:sz="0" w:space="0" w:color="auto"/>
        <w:left w:val="none" w:sz="0" w:space="0" w:color="auto"/>
        <w:bottom w:val="none" w:sz="0" w:space="0" w:color="auto"/>
        <w:right w:val="none" w:sz="0" w:space="0" w:color="auto"/>
      </w:divBdr>
    </w:div>
    <w:div w:id="559364432">
      <w:bodyDiv w:val="1"/>
      <w:marLeft w:val="0"/>
      <w:marRight w:val="0"/>
      <w:marTop w:val="0"/>
      <w:marBottom w:val="0"/>
      <w:divBdr>
        <w:top w:val="none" w:sz="0" w:space="0" w:color="auto"/>
        <w:left w:val="none" w:sz="0" w:space="0" w:color="auto"/>
        <w:bottom w:val="none" w:sz="0" w:space="0" w:color="auto"/>
        <w:right w:val="none" w:sz="0" w:space="0" w:color="auto"/>
      </w:divBdr>
    </w:div>
    <w:div w:id="595670929">
      <w:bodyDiv w:val="1"/>
      <w:marLeft w:val="0"/>
      <w:marRight w:val="0"/>
      <w:marTop w:val="0"/>
      <w:marBottom w:val="0"/>
      <w:divBdr>
        <w:top w:val="none" w:sz="0" w:space="0" w:color="auto"/>
        <w:left w:val="none" w:sz="0" w:space="0" w:color="auto"/>
        <w:bottom w:val="none" w:sz="0" w:space="0" w:color="auto"/>
        <w:right w:val="none" w:sz="0" w:space="0" w:color="auto"/>
      </w:divBdr>
    </w:div>
    <w:div w:id="803700194">
      <w:bodyDiv w:val="1"/>
      <w:marLeft w:val="0"/>
      <w:marRight w:val="0"/>
      <w:marTop w:val="0"/>
      <w:marBottom w:val="0"/>
      <w:divBdr>
        <w:top w:val="none" w:sz="0" w:space="0" w:color="auto"/>
        <w:left w:val="none" w:sz="0" w:space="0" w:color="auto"/>
        <w:bottom w:val="none" w:sz="0" w:space="0" w:color="auto"/>
        <w:right w:val="none" w:sz="0" w:space="0" w:color="auto"/>
      </w:divBdr>
    </w:div>
    <w:div w:id="924647925">
      <w:bodyDiv w:val="1"/>
      <w:marLeft w:val="0"/>
      <w:marRight w:val="0"/>
      <w:marTop w:val="0"/>
      <w:marBottom w:val="0"/>
      <w:divBdr>
        <w:top w:val="none" w:sz="0" w:space="0" w:color="auto"/>
        <w:left w:val="none" w:sz="0" w:space="0" w:color="auto"/>
        <w:bottom w:val="none" w:sz="0" w:space="0" w:color="auto"/>
        <w:right w:val="none" w:sz="0" w:space="0" w:color="auto"/>
      </w:divBdr>
      <w:divsChild>
        <w:div w:id="1432432818">
          <w:marLeft w:val="0"/>
          <w:marRight w:val="0"/>
          <w:marTop w:val="0"/>
          <w:marBottom w:val="0"/>
          <w:divBdr>
            <w:top w:val="none" w:sz="0" w:space="0" w:color="auto"/>
            <w:left w:val="none" w:sz="0" w:space="0" w:color="auto"/>
            <w:bottom w:val="none" w:sz="0" w:space="0" w:color="auto"/>
            <w:right w:val="none" w:sz="0" w:space="0" w:color="auto"/>
          </w:divBdr>
          <w:divsChild>
            <w:div w:id="651518198">
              <w:marLeft w:val="0"/>
              <w:marRight w:val="0"/>
              <w:marTop w:val="0"/>
              <w:marBottom w:val="0"/>
              <w:divBdr>
                <w:top w:val="none" w:sz="0" w:space="0" w:color="auto"/>
                <w:left w:val="none" w:sz="0" w:space="0" w:color="auto"/>
                <w:bottom w:val="none" w:sz="0" w:space="0" w:color="auto"/>
                <w:right w:val="none" w:sz="0" w:space="0" w:color="auto"/>
              </w:divBdr>
              <w:divsChild>
                <w:div w:id="1567302466">
                  <w:marLeft w:val="0"/>
                  <w:marRight w:val="0"/>
                  <w:marTop w:val="0"/>
                  <w:marBottom w:val="0"/>
                  <w:divBdr>
                    <w:top w:val="none" w:sz="0" w:space="0" w:color="auto"/>
                    <w:left w:val="none" w:sz="0" w:space="0" w:color="auto"/>
                    <w:bottom w:val="none" w:sz="0" w:space="0" w:color="auto"/>
                    <w:right w:val="none" w:sz="0" w:space="0" w:color="auto"/>
                  </w:divBdr>
                  <w:divsChild>
                    <w:div w:id="1811753362">
                      <w:marLeft w:val="0"/>
                      <w:marRight w:val="0"/>
                      <w:marTop w:val="0"/>
                      <w:marBottom w:val="0"/>
                      <w:divBdr>
                        <w:top w:val="none" w:sz="0" w:space="0" w:color="auto"/>
                        <w:left w:val="none" w:sz="0" w:space="0" w:color="auto"/>
                        <w:bottom w:val="none" w:sz="0" w:space="0" w:color="auto"/>
                        <w:right w:val="none" w:sz="0" w:space="0" w:color="auto"/>
                      </w:divBdr>
                      <w:divsChild>
                        <w:div w:id="635574290">
                          <w:marLeft w:val="0"/>
                          <w:marRight w:val="0"/>
                          <w:marTop w:val="0"/>
                          <w:marBottom w:val="0"/>
                          <w:divBdr>
                            <w:top w:val="none" w:sz="0" w:space="0" w:color="auto"/>
                            <w:left w:val="none" w:sz="0" w:space="0" w:color="auto"/>
                            <w:bottom w:val="none" w:sz="0" w:space="0" w:color="auto"/>
                            <w:right w:val="none" w:sz="0" w:space="0" w:color="auto"/>
                          </w:divBdr>
                          <w:divsChild>
                            <w:div w:id="680547408">
                              <w:marLeft w:val="0"/>
                              <w:marRight w:val="0"/>
                              <w:marTop w:val="0"/>
                              <w:marBottom w:val="0"/>
                              <w:divBdr>
                                <w:top w:val="none" w:sz="0" w:space="0" w:color="auto"/>
                                <w:left w:val="none" w:sz="0" w:space="0" w:color="auto"/>
                                <w:bottom w:val="none" w:sz="0" w:space="0" w:color="auto"/>
                                <w:right w:val="none" w:sz="0" w:space="0" w:color="auto"/>
                              </w:divBdr>
                              <w:divsChild>
                                <w:div w:id="420689047">
                                  <w:marLeft w:val="0"/>
                                  <w:marRight w:val="0"/>
                                  <w:marTop w:val="0"/>
                                  <w:marBottom w:val="0"/>
                                  <w:divBdr>
                                    <w:top w:val="none" w:sz="0" w:space="0" w:color="auto"/>
                                    <w:left w:val="none" w:sz="0" w:space="0" w:color="auto"/>
                                    <w:bottom w:val="none" w:sz="0" w:space="0" w:color="auto"/>
                                    <w:right w:val="none" w:sz="0" w:space="0" w:color="auto"/>
                                  </w:divBdr>
                                  <w:divsChild>
                                    <w:div w:id="1897744560">
                                      <w:marLeft w:val="0"/>
                                      <w:marRight w:val="0"/>
                                      <w:marTop w:val="0"/>
                                      <w:marBottom w:val="0"/>
                                      <w:divBdr>
                                        <w:top w:val="none" w:sz="0" w:space="0" w:color="auto"/>
                                        <w:left w:val="none" w:sz="0" w:space="0" w:color="auto"/>
                                        <w:bottom w:val="none" w:sz="0" w:space="0" w:color="auto"/>
                                        <w:right w:val="none" w:sz="0" w:space="0" w:color="auto"/>
                                      </w:divBdr>
                                      <w:divsChild>
                                        <w:div w:id="547187525">
                                          <w:marLeft w:val="0"/>
                                          <w:marRight w:val="0"/>
                                          <w:marTop w:val="0"/>
                                          <w:marBottom w:val="0"/>
                                          <w:divBdr>
                                            <w:top w:val="none" w:sz="0" w:space="0" w:color="auto"/>
                                            <w:left w:val="none" w:sz="0" w:space="0" w:color="auto"/>
                                            <w:bottom w:val="none" w:sz="0" w:space="0" w:color="auto"/>
                                            <w:right w:val="none" w:sz="0" w:space="0" w:color="auto"/>
                                          </w:divBdr>
                                          <w:divsChild>
                                            <w:div w:id="1146512649">
                                              <w:marLeft w:val="0"/>
                                              <w:marRight w:val="0"/>
                                              <w:marTop w:val="0"/>
                                              <w:marBottom w:val="0"/>
                                              <w:divBdr>
                                                <w:top w:val="none" w:sz="0" w:space="0" w:color="auto"/>
                                                <w:left w:val="none" w:sz="0" w:space="0" w:color="auto"/>
                                                <w:bottom w:val="none" w:sz="0" w:space="0" w:color="auto"/>
                                                <w:right w:val="none" w:sz="0" w:space="0" w:color="auto"/>
                                              </w:divBdr>
                                              <w:divsChild>
                                                <w:div w:id="623968271">
                                                  <w:marLeft w:val="0"/>
                                                  <w:marRight w:val="0"/>
                                                  <w:marTop w:val="0"/>
                                                  <w:marBottom w:val="0"/>
                                                  <w:divBdr>
                                                    <w:top w:val="none" w:sz="0" w:space="0" w:color="auto"/>
                                                    <w:left w:val="none" w:sz="0" w:space="0" w:color="auto"/>
                                                    <w:bottom w:val="none" w:sz="0" w:space="0" w:color="auto"/>
                                                    <w:right w:val="none" w:sz="0" w:space="0" w:color="auto"/>
                                                  </w:divBdr>
                                                  <w:divsChild>
                                                    <w:div w:id="1805736740">
                                                      <w:marLeft w:val="0"/>
                                                      <w:marRight w:val="0"/>
                                                      <w:marTop w:val="0"/>
                                                      <w:marBottom w:val="0"/>
                                                      <w:divBdr>
                                                        <w:top w:val="single" w:sz="6" w:space="0" w:color="ABABAB"/>
                                                        <w:left w:val="single" w:sz="6" w:space="0" w:color="ABABAB"/>
                                                        <w:bottom w:val="none" w:sz="0" w:space="0" w:color="auto"/>
                                                        <w:right w:val="single" w:sz="6" w:space="0" w:color="ABABAB"/>
                                                      </w:divBdr>
                                                      <w:divsChild>
                                                        <w:div w:id="2096705866">
                                                          <w:marLeft w:val="0"/>
                                                          <w:marRight w:val="0"/>
                                                          <w:marTop w:val="0"/>
                                                          <w:marBottom w:val="0"/>
                                                          <w:divBdr>
                                                            <w:top w:val="none" w:sz="0" w:space="0" w:color="auto"/>
                                                            <w:left w:val="none" w:sz="0" w:space="0" w:color="auto"/>
                                                            <w:bottom w:val="none" w:sz="0" w:space="0" w:color="auto"/>
                                                            <w:right w:val="none" w:sz="0" w:space="0" w:color="auto"/>
                                                          </w:divBdr>
                                                          <w:divsChild>
                                                            <w:div w:id="586036878">
                                                              <w:marLeft w:val="0"/>
                                                              <w:marRight w:val="0"/>
                                                              <w:marTop w:val="0"/>
                                                              <w:marBottom w:val="0"/>
                                                              <w:divBdr>
                                                                <w:top w:val="none" w:sz="0" w:space="0" w:color="auto"/>
                                                                <w:left w:val="none" w:sz="0" w:space="0" w:color="auto"/>
                                                                <w:bottom w:val="none" w:sz="0" w:space="0" w:color="auto"/>
                                                                <w:right w:val="none" w:sz="0" w:space="0" w:color="auto"/>
                                                              </w:divBdr>
                                                              <w:divsChild>
                                                                <w:div w:id="1094403011">
                                                                  <w:marLeft w:val="0"/>
                                                                  <w:marRight w:val="0"/>
                                                                  <w:marTop w:val="0"/>
                                                                  <w:marBottom w:val="0"/>
                                                                  <w:divBdr>
                                                                    <w:top w:val="none" w:sz="0" w:space="0" w:color="auto"/>
                                                                    <w:left w:val="none" w:sz="0" w:space="0" w:color="auto"/>
                                                                    <w:bottom w:val="none" w:sz="0" w:space="0" w:color="auto"/>
                                                                    <w:right w:val="none" w:sz="0" w:space="0" w:color="auto"/>
                                                                  </w:divBdr>
                                                                  <w:divsChild>
                                                                    <w:div w:id="1831943341">
                                                                      <w:marLeft w:val="0"/>
                                                                      <w:marRight w:val="0"/>
                                                                      <w:marTop w:val="0"/>
                                                                      <w:marBottom w:val="0"/>
                                                                      <w:divBdr>
                                                                        <w:top w:val="none" w:sz="0" w:space="0" w:color="auto"/>
                                                                        <w:left w:val="none" w:sz="0" w:space="0" w:color="auto"/>
                                                                        <w:bottom w:val="none" w:sz="0" w:space="0" w:color="auto"/>
                                                                        <w:right w:val="none" w:sz="0" w:space="0" w:color="auto"/>
                                                                      </w:divBdr>
                                                                      <w:divsChild>
                                                                        <w:div w:id="1004087668">
                                                                          <w:marLeft w:val="0"/>
                                                                          <w:marRight w:val="0"/>
                                                                          <w:marTop w:val="0"/>
                                                                          <w:marBottom w:val="0"/>
                                                                          <w:divBdr>
                                                                            <w:top w:val="none" w:sz="0" w:space="0" w:color="auto"/>
                                                                            <w:left w:val="none" w:sz="0" w:space="0" w:color="auto"/>
                                                                            <w:bottom w:val="none" w:sz="0" w:space="0" w:color="auto"/>
                                                                            <w:right w:val="none" w:sz="0" w:space="0" w:color="auto"/>
                                                                          </w:divBdr>
                                                                          <w:divsChild>
                                                                            <w:div w:id="947855447">
                                                                              <w:marLeft w:val="0"/>
                                                                              <w:marRight w:val="0"/>
                                                                              <w:marTop w:val="0"/>
                                                                              <w:marBottom w:val="0"/>
                                                                              <w:divBdr>
                                                                                <w:top w:val="none" w:sz="0" w:space="0" w:color="auto"/>
                                                                                <w:left w:val="none" w:sz="0" w:space="0" w:color="auto"/>
                                                                                <w:bottom w:val="none" w:sz="0" w:space="0" w:color="auto"/>
                                                                                <w:right w:val="none" w:sz="0" w:space="0" w:color="auto"/>
                                                                              </w:divBdr>
                                                                              <w:divsChild>
                                                                                <w:div w:id="21126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702302">
      <w:bodyDiv w:val="1"/>
      <w:marLeft w:val="0"/>
      <w:marRight w:val="0"/>
      <w:marTop w:val="0"/>
      <w:marBottom w:val="0"/>
      <w:divBdr>
        <w:top w:val="none" w:sz="0" w:space="0" w:color="auto"/>
        <w:left w:val="none" w:sz="0" w:space="0" w:color="auto"/>
        <w:bottom w:val="none" w:sz="0" w:space="0" w:color="auto"/>
        <w:right w:val="none" w:sz="0" w:space="0" w:color="auto"/>
      </w:divBdr>
    </w:div>
    <w:div w:id="1827550658">
      <w:bodyDiv w:val="1"/>
      <w:marLeft w:val="0"/>
      <w:marRight w:val="0"/>
      <w:marTop w:val="0"/>
      <w:marBottom w:val="0"/>
      <w:divBdr>
        <w:top w:val="none" w:sz="0" w:space="0" w:color="auto"/>
        <w:left w:val="none" w:sz="0" w:space="0" w:color="auto"/>
        <w:bottom w:val="none" w:sz="0" w:space="0" w:color="auto"/>
        <w:right w:val="none" w:sz="0" w:space="0" w:color="auto"/>
      </w:divBdr>
    </w:div>
    <w:div w:id="1985502051">
      <w:bodyDiv w:val="1"/>
      <w:marLeft w:val="0"/>
      <w:marRight w:val="0"/>
      <w:marTop w:val="0"/>
      <w:marBottom w:val="0"/>
      <w:divBdr>
        <w:top w:val="none" w:sz="0" w:space="0" w:color="auto"/>
        <w:left w:val="none" w:sz="0" w:space="0" w:color="auto"/>
        <w:bottom w:val="none" w:sz="0" w:space="0" w:color="auto"/>
        <w:right w:val="none" w:sz="0" w:space="0" w:color="auto"/>
      </w:divBdr>
    </w:div>
    <w:div w:id="2015761641">
      <w:bodyDiv w:val="1"/>
      <w:marLeft w:val="0"/>
      <w:marRight w:val="0"/>
      <w:marTop w:val="0"/>
      <w:marBottom w:val="0"/>
      <w:divBdr>
        <w:top w:val="none" w:sz="0" w:space="0" w:color="auto"/>
        <w:left w:val="none" w:sz="0" w:space="0" w:color="auto"/>
        <w:bottom w:val="none" w:sz="0" w:space="0" w:color="auto"/>
        <w:right w:val="none" w:sz="0" w:space="0" w:color="auto"/>
      </w:divBdr>
    </w:div>
    <w:div w:id="20733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4" ma:contentTypeDescription="Create a new document." ma:contentTypeScope="" ma:versionID="a17c19c9586364d2400698279d3bf3f7">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f67d79a054dbdcca118d5851d2bfe321"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3B780-CE2D-4D2C-A906-01ED7278AF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5DC64D-0814-4DCD-A999-433BBDA5A9F8}">
  <ds:schemaRefs>
    <ds:schemaRef ds:uri="http://schemas.openxmlformats.org/officeDocument/2006/bibliography"/>
  </ds:schemaRefs>
</ds:datastoreItem>
</file>

<file path=customXml/itemProps3.xml><?xml version="1.0" encoding="utf-8"?>
<ds:datastoreItem xmlns:ds="http://schemas.openxmlformats.org/officeDocument/2006/customXml" ds:itemID="{6A56302F-E5DB-4A26-B215-5DF0ED137363}">
  <ds:schemaRefs>
    <ds:schemaRef ds:uri="http://schemas.microsoft.com/sharepoint/v3/contenttype/forms"/>
  </ds:schemaRefs>
</ds:datastoreItem>
</file>

<file path=customXml/itemProps4.xml><?xml version="1.0" encoding="utf-8"?>
<ds:datastoreItem xmlns:ds="http://schemas.openxmlformats.org/officeDocument/2006/customXml" ds:itemID="{8CFBA6A6-F68D-4DA3-8250-036364B7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1980</Words>
  <Characters>11290</Characters>
  <Application>Microsoft Office Word</Application>
  <DocSecurity>4</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antofagasta</dc:creator>
  <cp:keywords/>
  <cp:lastModifiedBy>Yelena Slizhevskaya</cp:lastModifiedBy>
  <cp:revision>2</cp:revision>
  <cp:lastPrinted>2020-10-19T14:26:00Z</cp:lastPrinted>
  <dcterms:created xsi:type="dcterms:W3CDTF">2022-02-07T10:07:00Z</dcterms:created>
  <dcterms:modified xsi:type="dcterms:W3CDTF">2022-02-07T10:07:00Z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