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8212" w14:textId="77777777" w:rsidR="006E18C8" w:rsidRPr="00916C47" w:rsidRDefault="006E18C8" w:rsidP="006E18C8">
      <w:pPr>
        <w:autoSpaceDE w:val="0"/>
        <w:autoSpaceDN w:val="0"/>
        <w:adjustRightInd w:val="0"/>
        <w:spacing w:after="0" w:line="240" w:lineRule="auto"/>
        <w:jc w:val="center"/>
        <w:rPr>
          <w:rFonts w:ascii="Times New Roman" w:hAnsi="Times New Roman"/>
          <w:b/>
          <w:bCs/>
          <w:sz w:val="24"/>
          <w:szCs w:val="24"/>
          <w:lang w:val="en-US"/>
        </w:rPr>
      </w:pPr>
    </w:p>
    <w:p w14:paraId="2CFAB200" w14:textId="77777777" w:rsidR="00ED5649" w:rsidRPr="00ED5649" w:rsidRDefault="00ED5649" w:rsidP="00ED5649">
      <w:pPr>
        <w:spacing w:after="0" w:line="240" w:lineRule="auto"/>
        <w:jc w:val="center"/>
        <w:rPr>
          <w:rFonts w:ascii="Times New Roman" w:eastAsia="Calibri" w:hAnsi="Times New Roman"/>
          <w:b/>
          <w:sz w:val="24"/>
          <w:szCs w:val="24"/>
          <w:lang w:val="en-US" w:eastAsia="en-US"/>
        </w:rPr>
      </w:pPr>
      <w:r w:rsidRPr="00ED5649">
        <w:rPr>
          <w:rFonts w:ascii="Times New Roman" w:eastAsia="Calibri" w:hAnsi="Times New Roman"/>
          <w:b/>
          <w:sz w:val="24"/>
          <w:szCs w:val="24"/>
          <w:lang w:val="en-US" w:eastAsia="en-US"/>
        </w:rPr>
        <w:t>PEMPAL TREASURY COMMUNITY OF PRACTICE (TCOP)</w:t>
      </w:r>
    </w:p>
    <w:p w14:paraId="4097877C" w14:textId="77777777" w:rsidR="003366F5" w:rsidRPr="003366F5" w:rsidRDefault="003366F5" w:rsidP="003366F5">
      <w:pPr>
        <w:autoSpaceDE w:val="0"/>
        <w:autoSpaceDN w:val="0"/>
        <w:adjustRightInd w:val="0"/>
        <w:spacing w:after="0" w:line="240" w:lineRule="auto"/>
        <w:rPr>
          <w:rFonts w:ascii="Times New Roman" w:hAnsi="Times New Roman"/>
          <w:b/>
          <w:bCs/>
          <w:sz w:val="28"/>
          <w:szCs w:val="28"/>
          <w:lang w:val="en-US"/>
        </w:rPr>
      </w:pPr>
    </w:p>
    <w:p w14:paraId="103586ED" w14:textId="77777777" w:rsidR="003366F5" w:rsidRDefault="003366F5" w:rsidP="003366F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en-US"/>
        </w:rPr>
        <w:t xml:space="preserve">Minutes of the PEMPAL TCOP ExCom Meeting </w:t>
      </w:r>
    </w:p>
    <w:p w14:paraId="2EECAC58" w14:textId="77777777" w:rsidR="00ED5649" w:rsidRPr="00ED5649" w:rsidRDefault="00ED5649" w:rsidP="00ED5649">
      <w:pPr>
        <w:spacing w:after="0"/>
        <w:jc w:val="center"/>
        <w:rPr>
          <w:rFonts w:ascii="Times New Roman" w:eastAsia="Calibri" w:hAnsi="Times New Roman"/>
          <w:sz w:val="24"/>
          <w:szCs w:val="24"/>
          <w:lang w:eastAsia="en-US"/>
        </w:rPr>
      </w:pPr>
    </w:p>
    <w:p w14:paraId="489C7686" w14:textId="7AE0B573" w:rsidR="00ED5649" w:rsidRDefault="00EE51BB" w:rsidP="00ED5649">
      <w:pPr>
        <w:spacing w:after="0"/>
        <w:jc w:val="center"/>
        <w:rPr>
          <w:rFonts w:ascii="Times New Roman" w:eastAsia="Calibri" w:hAnsi="Times New Roman"/>
          <w:b/>
          <w:sz w:val="24"/>
          <w:szCs w:val="24"/>
          <w:lang w:val="en-US" w:eastAsia="en-US"/>
        </w:rPr>
      </w:pPr>
      <w:r w:rsidRPr="003366F5">
        <w:rPr>
          <w:rFonts w:ascii="Times New Roman" w:eastAsia="Calibri" w:hAnsi="Times New Roman"/>
          <w:b/>
          <w:sz w:val="24"/>
          <w:szCs w:val="24"/>
          <w:lang w:val="en-US" w:eastAsia="en-US"/>
        </w:rPr>
        <w:t>March 14</w:t>
      </w:r>
      <w:r w:rsidR="00ED5649" w:rsidRPr="003366F5">
        <w:rPr>
          <w:rFonts w:ascii="Times New Roman" w:eastAsia="Calibri" w:hAnsi="Times New Roman"/>
          <w:b/>
          <w:sz w:val="24"/>
          <w:szCs w:val="24"/>
          <w:lang w:val="en-US" w:eastAsia="en-US"/>
        </w:rPr>
        <w:t>, 201</w:t>
      </w:r>
      <w:r w:rsidRPr="003366F5">
        <w:rPr>
          <w:rFonts w:ascii="Times New Roman" w:eastAsia="Calibri" w:hAnsi="Times New Roman"/>
          <w:b/>
          <w:sz w:val="24"/>
          <w:szCs w:val="24"/>
          <w:lang w:val="en-US" w:eastAsia="en-US"/>
        </w:rPr>
        <w:t>9</w:t>
      </w:r>
    </w:p>
    <w:p w14:paraId="199DE442" w14:textId="77777777" w:rsidR="003366F5" w:rsidRPr="003366F5" w:rsidRDefault="003366F5" w:rsidP="00ED5649">
      <w:pPr>
        <w:spacing w:after="0"/>
        <w:jc w:val="center"/>
        <w:rPr>
          <w:rFonts w:ascii="Times New Roman" w:eastAsia="Calibri" w:hAnsi="Times New Roman"/>
          <w:b/>
          <w:sz w:val="24"/>
          <w:szCs w:val="24"/>
          <w:lang w:val="en-US" w:eastAsia="en-US"/>
        </w:rPr>
      </w:pPr>
    </w:p>
    <w:p w14:paraId="7370A207" w14:textId="2B1FB7F3" w:rsidR="003366F5" w:rsidRPr="00F27E5C" w:rsidRDefault="003366F5" w:rsidP="003366F5">
      <w:pPr>
        <w:autoSpaceDE w:val="0"/>
        <w:autoSpaceDN w:val="0"/>
        <w:adjustRightInd w:val="0"/>
        <w:spacing w:after="0" w:line="240" w:lineRule="auto"/>
        <w:jc w:val="both"/>
        <w:rPr>
          <w:rFonts w:ascii="Times New Roman" w:hAnsi="Times New Roman"/>
          <w:bCs/>
          <w:sz w:val="24"/>
          <w:szCs w:val="24"/>
        </w:rPr>
      </w:pPr>
      <w:r w:rsidRPr="00F27E5C">
        <w:rPr>
          <w:rFonts w:ascii="Times New Roman" w:hAnsi="Times New Roman"/>
          <w:bCs/>
          <w:sz w:val="24"/>
          <w:szCs w:val="24"/>
        </w:rPr>
        <w:t>A regular meeting of the PEMPAL TCOP Ex</w:t>
      </w:r>
      <w:r>
        <w:rPr>
          <w:rFonts w:ascii="Times New Roman" w:hAnsi="Times New Roman"/>
          <w:bCs/>
          <w:sz w:val="24"/>
          <w:szCs w:val="24"/>
        </w:rPr>
        <w:t xml:space="preserve">ecutive </w:t>
      </w:r>
      <w:r w:rsidRPr="00F27E5C">
        <w:rPr>
          <w:rFonts w:ascii="Times New Roman" w:hAnsi="Times New Roman"/>
          <w:bCs/>
          <w:sz w:val="24"/>
          <w:szCs w:val="24"/>
        </w:rPr>
        <w:t>Com</w:t>
      </w:r>
      <w:r>
        <w:rPr>
          <w:rFonts w:ascii="Times New Roman" w:hAnsi="Times New Roman"/>
          <w:bCs/>
          <w:sz w:val="24"/>
          <w:szCs w:val="24"/>
        </w:rPr>
        <w:t>mmitte (ExCom)</w:t>
      </w:r>
      <w:r w:rsidRPr="00F27E5C">
        <w:rPr>
          <w:rFonts w:ascii="Times New Roman" w:hAnsi="Times New Roman"/>
          <w:bCs/>
          <w:sz w:val="24"/>
          <w:szCs w:val="24"/>
        </w:rPr>
        <w:t xml:space="preserve"> took place on </w:t>
      </w:r>
      <w:r>
        <w:rPr>
          <w:rFonts w:ascii="Times New Roman" w:hAnsi="Times New Roman"/>
          <w:bCs/>
          <w:sz w:val="24"/>
          <w:szCs w:val="24"/>
        </w:rPr>
        <w:t>March 14</w:t>
      </w:r>
      <w:r>
        <w:rPr>
          <w:rFonts w:ascii="Times New Roman" w:hAnsi="Times New Roman"/>
          <w:bCs/>
          <w:sz w:val="24"/>
          <w:szCs w:val="24"/>
        </w:rPr>
        <w:t>, 2019 through the videoconference</w:t>
      </w:r>
      <w:r w:rsidRPr="00F27E5C">
        <w:rPr>
          <w:rFonts w:ascii="Times New Roman" w:hAnsi="Times New Roman"/>
          <w:bCs/>
          <w:sz w:val="24"/>
          <w:szCs w:val="24"/>
        </w:rPr>
        <w:t xml:space="preserve">. </w:t>
      </w:r>
    </w:p>
    <w:p w14:paraId="4304DBF5" w14:textId="77777777" w:rsidR="003366F5" w:rsidRPr="00F27E5C" w:rsidRDefault="003366F5" w:rsidP="003366F5">
      <w:pPr>
        <w:autoSpaceDE w:val="0"/>
        <w:autoSpaceDN w:val="0"/>
        <w:adjustRightInd w:val="0"/>
        <w:spacing w:after="0" w:line="240" w:lineRule="auto"/>
        <w:jc w:val="both"/>
        <w:rPr>
          <w:rFonts w:ascii="Times New Roman" w:hAnsi="Times New Roman"/>
          <w:bCs/>
          <w:sz w:val="24"/>
          <w:szCs w:val="24"/>
        </w:rPr>
      </w:pPr>
    </w:p>
    <w:p w14:paraId="13455F3D" w14:textId="16CD9D79" w:rsidR="003366F5" w:rsidRPr="00F27E5C" w:rsidRDefault="003366F5" w:rsidP="003366F5">
      <w:pPr>
        <w:tabs>
          <w:tab w:val="left" w:pos="426"/>
        </w:tabs>
        <w:spacing w:after="120"/>
        <w:jc w:val="both"/>
        <w:rPr>
          <w:rFonts w:ascii="Times New Roman" w:hAnsi="Times New Roman"/>
          <w:bCs/>
          <w:sz w:val="24"/>
          <w:szCs w:val="24"/>
          <w:lang w:val="en-US"/>
        </w:rPr>
      </w:pPr>
      <w:r>
        <w:rPr>
          <w:rFonts w:ascii="Times New Roman" w:hAnsi="Times New Roman"/>
          <w:bCs/>
          <w:sz w:val="24"/>
          <w:szCs w:val="24"/>
          <w:lang w:val="en-US"/>
        </w:rPr>
        <w:t xml:space="preserve">The meeting was attended by Angela Voronin (Chair, </w:t>
      </w:r>
      <w:proofErr w:type="spellStart"/>
      <w:r>
        <w:rPr>
          <w:rFonts w:ascii="Times New Roman" w:hAnsi="Times New Roman"/>
          <w:bCs/>
          <w:sz w:val="24"/>
          <w:szCs w:val="24"/>
          <w:lang w:val="en-US"/>
        </w:rPr>
        <w:t>MoF</w:t>
      </w:r>
      <w:proofErr w:type="spellEnd"/>
      <w:r>
        <w:rPr>
          <w:rFonts w:ascii="Times New Roman" w:hAnsi="Times New Roman"/>
          <w:bCs/>
          <w:sz w:val="24"/>
          <w:szCs w:val="24"/>
          <w:lang w:val="en-US"/>
        </w:rPr>
        <w:t>, Moldova)</w:t>
      </w:r>
      <w:r w:rsidRPr="00F27E5C">
        <w:rPr>
          <w:rFonts w:ascii="Times New Roman" w:hAnsi="Times New Roman"/>
          <w:bCs/>
          <w:sz w:val="24"/>
          <w:szCs w:val="24"/>
          <w:lang w:val="en-US"/>
        </w:rPr>
        <w:t xml:space="preserve">, </w:t>
      </w:r>
      <w:r w:rsidRPr="007B547C">
        <w:rPr>
          <w:rFonts w:ascii="Times New Roman" w:hAnsi="Times New Roman"/>
          <w:bCs/>
          <w:sz w:val="24"/>
          <w:szCs w:val="24"/>
          <w:lang w:val="en-US"/>
        </w:rPr>
        <w:t>Mr. Ilyas Tufan</w:t>
      </w:r>
      <w:r>
        <w:rPr>
          <w:rFonts w:ascii="Times New Roman" w:hAnsi="Times New Roman"/>
          <w:bCs/>
          <w:sz w:val="24"/>
          <w:szCs w:val="24"/>
          <w:lang w:val="en-US"/>
        </w:rPr>
        <w:t xml:space="preserve"> (Deputy Chair, </w:t>
      </w:r>
      <w:proofErr w:type="spellStart"/>
      <w:r>
        <w:rPr>
          <w:rFonts w:ascii="Times New Roman" w:hAnsi="Times New Roman"/>
          <w:bCs/>
          <w:sz w:val="24"/>
          <w:szCs w:val="24"/>
          <w:lang w:val="en-US"/>
        </w:rPr>
        <w:t>MoTF</w:t>
      </w:r>
      <w:proofErr w:type="spellEnd"/>
      <w:r>
        <w:rPr>
          <w:rFonts w:ascii="Times New Roman" w:hAnsi="Times New Roman"/>
          <w:bCs/>
          <w:sz w:val="24"/>
          <w:szCs w:val="24"/>
          <w:lang w:val="en-US"/>
        </w:rPr>
        <w:t xml:space="preserve">, Turkey), </w:t>
      </w:r>
      <w:r w:rsidRPr="00916C47">
        <w:rPr>
          <w:rFonts w:ascii="Times New Roman" w:hAnsi="Times New Roman"/>
          <w:bCs/>
          <w:sz w:val="24"/>
          <w:szCs w:val="24"/>
          <w:lang w:val="en-US"/>
        </w:rPr>
        <w:t xml:space="preserve">Ms. Lyudmila </w:t>
      </w:r>
      <w:proofErr w:type="spellStart"/>
      <w:r w:rsidRPr="00916C47">
        <w:rPr>
          <w:rFonts w:ascii="Times New Roman" w:hAnsi="Times New Roman"/>
          <w:bCs/>
          <w:sz w:val="24"/>
          <w:szCs w:val="24"/>
          <w:lang w:val="en-US"/>
        </w:rPr>
        <w:t>Guryanova</w:t>
      </w:r>
      <w:proofErr w:type="spellEnd"/>
      <w:r w:rsidRPr="00916C47">
        <w:rPr>
          <w:rFonts w:ascii="Times New Roman" w:hAnsi="Times New Roman"/>
          <w:bCs/>
          <w:sz w:val="24"/>
          <w:szCs w:val="24"/>
          <w:lang w:val="en-US"/>
        </w:rPr>
        <w:t xml:space="preserve"> (Deputy Chair,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Belarus)</w:t>
      </w:r>
      <w:r>
        <w:rPr>
          <w:rFonts w:ascii="Times New Roman" w:hAnsi="Times New Roman"/>
          <w:bCs/>
          <w:sz w:val="24"/>
          <w:szCs w:val="24"/>
          <w:lang w:val="en-US"/>
        </w:rPr>
        <w:t xml:space="preserve">, Mr. Alexander Demidov (Federal Treasury, Russia), Ms. Mimoza </w:t>
      </w:r>
      <w:proofErr w:type="spellStart"/>
      <w:r>
        <w:rPr>
          <w:rFonts w:ascii="Times New Roman" w:hAnsi="Times New Roman"/>
          <w:bCs/>
          <w:sz w:val="24"/>
          <w:szCs w:val="24"/>
          <w:lang w:val="en-US"/>
        </w:rPr>
        <w:t>Pilkati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MoF</w:t>
      </w:r>
      <w:proofErr w:type="spellEnd"/>
      <w:r>
        <w:rPr>
          <w:rFonts w:ascii="Times New Roman" w:hAnsi="Times New Roman"/>
          <w:bCs/>
          <w:sz w:val="24"/>
          <w:szCs w:val="24"/>
          <w:lang w:val="en-US"/>
        </w:rPr>
        <w:t xml:space="preserve">, Albania), Mr. </w:t>
      </w:r>
      <w:r w:rsidRPr="00916C47">
        <w:rPr>
          <w:rFonts w:ascii="Times New Roman" w:hAnsi="Times New Roman"/>
          <w:bCs/>
          <w:sz w:val="24"/>
          <w:szCs w:val="24"/>
          <w:lang w:val="en-US"/>
        </w:rPr>
        <w:t>Levan Todua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Georgia)</w:t>
      </w:r>
      <w:r>
        <w:rPr>
          <w:rFonts w:ascii="Times New Roman" w:hAnsi="Times New Roman"/>
          <w:bCs/>
          <w:sz w:val="24"/>
          <w:szCs w:val="24"/>
          <w:lang w:val="en-US"/>
        </w:rPr>
        <w:t xml:space="preserve">, Ms. </w:t>
      </w:r>
      <w:proofErr w:type="spellStart"/>
      <w:r w:rsidRPr="00916C47">
        <w:rPr>
          <w:rFonts w:ascii="Times New Roman" w:hAnsi="Times New Roman"/>
          <w:bCs/>
          <w:sz w:val="24"/>
          <w:szCs w:val="24"/>
          <w:lang w:val="en-US"/>
        </w:rPr>
        <w:t>Zaifun</w:t>
      </w:r>
      <w:proofErr w:type="spellEnd"/>
      <w:r w:rsidRPr="00916C47">
        <w:rPr>
          <w:rFonts w:ascii="Times New Roman" w:hAnsi="Times New Roman"/>
          <w:bCs/>
          <w:sz w:val="24"/>
          <w:szCs w:val="24"/>
          <w:lang w:val="en-US"/>
        </w:rPr>
        <w:t xml:space="preserve"> </w:t>
      </w:r>
      <w:proofErr w:type="spellStart"/>
      <w:r w:rsidRPr="00916C47">
        <w:rPr>
          <w:rFonts w:ascii="Times New Roman" w:hAnsi="Times New Roman"/>
          <w:bCs/>
          <w:sz w:val="24"/>
          <w:szCs w:val="24"/>
          <w:lang w:val="en-US"/>
        </w:rPr>
        <w:t>Yernazarova</w:t>
      </w:r>
      <w:proofErr w:type="spellEnd"/>
      <w:r w:rsidRPr="00916C47">
        <w:rPr>
          <w:rFonts w:ascii="Times New Roman" w:hAnsi="Times New Roman"/>
          <w:bCs/>
          <w:sz w:val="24"/>
          <w:szCs w:val="24"/>
          <w:lang w:val="en-US"/>
        </w:rPr>
        <w:t xml:space="preserve">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Kazakhstan)</w:t>
      </w:r>
      <w:r>
        <w:rPr>
          <w:rFonts w:ascii="Times New Roman" w:hAnsi="Times New Roman"/>
          <w:bCs/>
          <w:sz w:val="24"/>
          <w:szCs w:val="24"/>
          <w:lang w:val="en-US"/>
        </w:rPr>
        <w:t>.Elena</w:t>
      </w:r>
      <w:r w:rsidRPr="00F27E5C">
        <w:rPr>
          <w:rFonts w:ascii="Times New Roman" w:hAnsi="Times New Roman"/>
          <w:bCs/>
          <w:sz w:val="24"/>
          <w:szCs w:val="24"/>
          <w:lang w:val="en-US"/>
        </w:rPr>
        <w:t xml:space="preserve"> </w:t>
      </w:r>
      <w:r>
        <w:rPr>
          <w:rFonts w:ascii="Times New Roman" w:hAnsi="Times New Roman"/>
          <w:bCs/>
          <w:sz w:val="24"/>
          <w:szCs w:val="24"/>
          <w:lang w:val="en-US"/>
        </w:rPr>
        <w:t>Nikulina</w:t>
      </w:r>
      <w:r w:rsidRPr="00F27E5C">
        <w:rPr>
          <w:rFonts w:ascii="Times New Roman" w:hAnsi="Times New Roman"/>
          <w:bCs/>
          <w:sz w:val="24"/>
          <w:szCs w:val="24"/>
          <w:lang w:val="en-US"/>
        </w:rPr>
        <w:t xml:space="preserve"> (</w:t>
      </w:r>
      <w:r>
        <w:rPr>
          <w:rFonts w:ascii="Times New Roman" w:hAnsi="Times New Roman"/>
          <w:bCs/>
          <w:sz w:val="24"/>
          <w:szCs w:val="24"/>
          <w:lang w:val="en-US"/>
        </w:rPr>
        <w:t>PEMPAL</w:t>
      </w:r>
      <w:r w:rsidRPr="00F27E5C">
        <w:rPr>
          <w:rFonts w:ascii="Times New Roman" w:hAnsi="Times New Roman"/>
          <w:bCs/>
          <w:sz w:val="24"/>
          <w:szCs w:val="24"/>
          <w:lang w:val="en-US"/>
        </w:rPr>
        <w:t xml:space="preserve"> </w:t>
      </w:r>
      <w:r>
        <w:rPr>
          <w:rFonts w:ascii="Times New Roman" w:hAnsi="Times New Roman"/>
          <w:bCs/>
          <w:sz w:val="24"/>
          <w:szCs w:val="24"/>
          <w:lang w:val="en-US"/>
        </w:rPr>
        <w:t>Leader</w:t>
      </w:r>
      <w:r w:rsidRPr="00F27E5C">
        <w:rPr>
          <w:rFonts w:ascii="Times New Roman" w:hAnsi="Times New Roman"/>
          <w:bCs/>
          <w:sz w:val="24"/>
          <w:szCs w:val="24"/>
          <w:lang w:val="en-US"/>
        </w:rPr>
        <w:t>)</w:t>
      </w:r>
      <w:r>
        <w:rPr>
          <w:rFonts w:ascii="Times New Roman" w:hAnsi="Times New Roman"/>
          <w:bCs/>
          <w:sz w:val="24"/>
          <w:szCs w:val="24"/>
          <w:lang w:val="en-US"/>
        </w:rPr>
        <w:t xml:space="preserve">, Elena Slizhevskaya (TCOP Adviser, World Bank), Ekaterina Zaleeva (PEMPAL Secretariat, World Bank). </w:t>
      </w:r>
    </w:p>
    <w:p w14:paraId="14888D02" w14:textId="77777777" w:rsidR="003366F5" w:rsidRDefault="003366F5" w:rsidP="003366F5">
      <w:pPr>
        <w:tabs>
          <w:tab w:val="center" w:pos="4677"/>
          <w:tab w:val="left" w:pos="6405"/>
        </w:tabs>
        <w:autoSpaceDE w:val="0"/>
        <w:autoSpaceDN w:val="0"/>
        <w:adjustRightInd w:val="0"/>
        <w:spacing w:after="0" w:line="240" w:lineRule="auto"/>
        <w:jc w:val="center"/>
        <w:rPr>
          <w:rFonts w:ascii="Times New Roman" w:hAnsi="Times New Roman"/>
          <w:b/>
          <w:bCs/>
          <w:sz w:val="28"/>
          <w:szCs w:val="28"/>
          <w:lang w:val="en-US"/>
        </w:rPr>
      </w:pPr>
    </w:p>
    <w:p w14:paraId="371742A8" w14:textId="174D88DF" w:rsidR="003366F5" w:rsidRDefault="003366F5" w:rsidP="003366F5">
      <w:pPr>
        <w:tabs>
          <w:tab w:val="center" w:pos="4677"/>
          <w:tab w:val="left" w:pos="6405"/>
        </w:tabs>
        <w:autoSpaceDE w:val="0"/>
        <w:autoSpaceDN w:val="0"/>
        <w:adjustRightInd w:val="0"/>
        <w:spacing w:after="0" w:line="240" w:lineRule="auto"/>
        <w:jc w:val="center"/>
        <w:rPr>
          <w:rFonts w:ascii="Times New Roman" w:hAnsi="Times New Roman"/>
          <w:b/>
          <w:i/>
          <w:sz w:val="28"/>
          <w:szCs w:val="28"/>
          <w:u w:val="single"/>
        </w:rPr>
      </w:pPr>
      <w:r>
        <w:rPr>
          <w:rFonts w:ascii="Times New Roman" w:hAnsi="Times New Roman"/>
          <w:b/>
          <w:bCs/>
          <w:sz w:val="28"/>
          <w:szCs w:val="28"/>
          <w:lang w:val="en-US"/>
        </w:rPr>
        <w:t>Summary of Discussion</w:t>
      </w:r>
      <w:r w:rsidRPr="00C7696E">
        <w:rPr>
          <w:rFonts w:ascii="Times New Roman" w:hAnsi="Times New Roman"/>
          <w:b/>
          <w:bCs/>
          <w:sz w:val="28"/>
          <w:szCs w:val="28"/>
          <w:lang w:val="en-US"/>
        </w:rPr>
        <w:t xml:space="preserve"> </w:t>
      </w:r>
    </w:p>
    <w:p w14:paraId="437263C5" w14:textId="77777777" w:rsidR="003366F5" w:rsidRDefault="003366F5" w:rsidP="007B547C">
      <w:pPr>
        <w:tabs>
          <w:tab w:val="left" w:pos="426"/>
        </w:tabs>
        <w:spacing w:after="120"/>
        <w:jc w:val="both"/>
        <w:rPr>
          <w:rFonts w:ascii="Times New Roman" w:hAnsi="Times New Roman"/>
          <w:bCs/>
          <w:sz w:val="24"/>
          <w:szCs w:val="24"/>
          <w:lang w:val="en-US"/>
        </w:rPr>
      </w:pPr>
    </w:p>
    <w:p w14:paraId="11BB4BC1" w14:textId="633B1697" w:rsidR="005F743D" w:rsidRDefault="005F743D" w:rsidP="007B547C">
      <w:pPr>
        <w:tabs>
          <w:tab w:val="left" w:pos="426"/>
        </w:tabs>
        <w:spacing w:after="120"/>
        <w:jc w:val="both"/>
        <w:rPr>
          <w:rFonts w:ascii="Times New Roman" w:hAnsi="Times New Roman"/>
          <w:bCs/>
          <w:sz w:val="24"/>
          <w:szCs w:val="24"/>
          <w:lang w:val="en-US"/>
        </w:rPr>
      </w:pPr>
      <w:r>
        <w:rPr>
          <w:rFonts w:ascii="Times New Roman" w:hAnsi="Times New Roman"/>
          <w:bCs/>
          <w:sz w:val="24"/>
          <w:szCs w:val="24"/>
          <w:lang w:val="en-US"/>
        </w:rPr>
        <w:t xml:space="preserve">Ms. Voronin started the </w:t>
      </w:r>
      <w:r w:rsidR="00BE1583">
        <w:rPr>
          <w:rFonts w:ascii="Times New Roman" w:hAnsi="Times New Roman"/>
          <w:bCs/>
          <w:sz w:val="24"/>
          <w:szCs w:val="24"/>
          <w:lang w:val="en-US"/>
        </w:rPr>
        <w:t>session during which the ExCom discussed preparation of the TCOP plenary meeting</w:t>
      </w:r>
      <w:r w:rsidR="003366F5">
        <w:rPr>
          <w:rFonts w:ascii="Times New Roman" w:hAnsi="Times New Roman"/>
          <w:bCs/>
          <w:sz w:val="24"/>
          <w:szCs w:val="24"/>
          <w:lang w:val="en-US"/>
        </w:rPr>
        <w:t xml:space="preserve"> </w:t>
      </w:r>
      <w:r w:rsidR="003366F5" w:rsidRPr="005B5A07">
        <w:rPr>
          <w:rFonts w:ascii="Times New Roman" w:hAnsi="Times New Roman"/>
          <w:sz w:val="24"/>
          <w:szCs w:val="24"/>
          <w:lang w:val="en-US"/>
        </w:rPr>
        <w:t>and</w:t>
      </w:r>
      <w:r w:rsidR="003366F5">
        <w:rPr>
          <w:rFonts w:ascii="Times New Roman" w:hAnsi="Times New Roman"/>
          <w:sz w:val="24"/>
          <w:szCs w:val="24"/>
          <w:lang w:val="en-US"/>
        </w:rPr>
        <w:t xml:space="preserve"> moderated the discussion during the VC</w:t>
      </w:r>
      <w:r w:rsidR="00BE1583">
        <w:rPr>
          <w:rFonts w:ascii="Times New Roman" w:hAnsi="Times New Roman"/>
          <w:bCs/>
          <w:sz w:val="24"/>
          <w:szCs w:val="24"/>
          <w:lang w:val="en-US"/>
        </w:rPr>
        <w:t>.</w:t>
      </w:r>
    </w:p>
    <w:p w14:paraId="4233465B" w14:textId="77777777" w:rsidR="00147C51" w:rsidRDefault="00147C51" w:rsidP="007B547C">
      <w:pPr>
        <w:tabs>
          <w:tab w:val="left" w:pos="426"/>
        </w:tabs>
        <w:spacing w:after="120"/>
        <w:jc w:val="both"/>
        <w:rPr>
          <w:rFonts w:ascii="Times New Roman" w:hAnsi="Times New Roman"/>
          <w:bCs/>
          <w:sz w:val="24"/>
          <w:szCs w:val="24"/>
          <w:lang w:val="en-US"/>
        </w:rPr>
      </w:pPr>
    </w:p>
    <w:p w14:paraId="5955DFA3" w14:textId="46E8F959" w:rsidR="00BE1583" w:rsidRPr="003366F5" w:rsidRDefault="00BE1583" w:rsidP="003366F5">
      <w:pPr>
        <w:numPr>
          <w:ilvl w:val="0"/>
          <w:numId w:val="35"/>
        </w:numPr>
        <w:tabs>
          <w:tab w:val="left" w:pos="426"/>
        </w:tabs>
        <w:spacing w:after="120"/>
        <w:jc w:val="both"/>
        <w:rPr>
          <w:rFonts w:ascii="Times New Roman" w:hAnsi="Times New Roman"/>
          <w:b/>
          <w:bCs/>
          <w:sz w:val="24"/>
          <w:szCs w:val="24"/>
          <w:lang w:val="en-US"/>
        </w:rPr>
      </w:pPr>
      <w:r w:rsidRPr="00BE1583">
        <w:rPr>
          <w:rFonts w:ascii="Times New Roman" w:hAnsi="Times New Roman"/>
          <w:b/>
          <w:bCs/>
          <w:sz w:val="24"/>
          <w:szCs w:val="24"/>
          <w:lang w:val="en-US"/>
        </w:rPr>
        <w:t>Confirming the location for the 2019 TCOP Plenary Meeting</w:t>
      </w:r>
    </w:p>
    <w:p w14:paraId="4E7156B7" w14:textId="77777777" w:rsidR="006B5DC8" w:rsidRDefault="006B5DC8"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t xml:space="preserve">Ms. Voronin reminded the participants that during the </w:t>
      </w:r>
      <w:r w:rsidRPr="006B5DC8">
        <w:rPr>
          <w:rFonts w:ascii="Times New Roman" w:hAnsi="Times New Roman"/>
          <w:bCs/>
          <w:sz w:val="24"/>
          <w:szCs w:val="24"/>
          <w:lang w:val="en-US"/>
        </w:rPr>
        <w:t>TCOP ExCom meeting on January 22</w:t>
      </w:r>
      <w:r>
        <w:rPr>
          <w:rFonts w:ascii="Times New Roman" w:hAnsi="Times New Roman"/>
          <w:bCs/>
          <w:sz w:val="24"/>
          <w:szCs w:val="24"/>
          <w:lang w:val="en-US"/>
        </w:rPr>
        <w:t>, 2019 the</w:t>
      </w:r>
      <w:r w:rsidRPr="006B5DC8">
        <w:rPr>
          <w:rFonts w:ascii="Times New Roman" w:hAnsi="Times New Roman"/>
          <w:bCs/>
          <w:sz w:val="24"/>
          <w:szCs w:val="24"/>
          <w:lang w:val="en-US"/>
        </w:rPr>
        <w:t xml:space="preserve"> colleagues from the </w:t>
      </w:r>
      <w:r>
        <w:rPr>
          <w:rFonts w:ascii="Times New Roman" w:hAnsi="Times New Roman"/>
          <w:bCs/>
          <w:sz w:val="24"/>
          <w:szCs w:val="24"/>
          <w:lang w:val="en-US"/>
        </w:rPr>
        <w:t xml:space="preserve">Kazakhstan </w:t>
      </w:r>
      <w:proofErr w:type="spellStart"/>
      <w:r w:rsidRPr="006B5DC8">
        <w:rPr>
          <w:rFonts w:ascii="Times New Roman" w:hAnsi="Times New Roman"/>
          <w:bCs/>
          <w:sz w:val="24"/>
          <w:szCs w:val="24"/>
          <w:lang w:val="en-US"/>
        </w:rPr>
        <w:t>MoF</w:t>
      </w:r>
      <w:proofErr w:type="spellEnd"/>
      <w:r w:rsidRPr="006B5DC8">
        <w:rPr>
          <w:rFonts w:ascii="Times New Roman" w:hAnsi="Times New Roman"/>
          <w:bCs/>
          <w:sz w:val="24"/>
          <w:szCs w:val="24"/>
          <w:lang w:val="en-US"/>
        </w:rPr>
        <w:t xml:space="preserve"> confirmed their willingness to host the TCOP plenary meeting in the week beginning May 27, 2019.  </w:t>
      </w:r>
      <w:r>
        <w:rPr>
          <w:rFonts w:ascii="Times New Roman" w:hAnsi="Times New Roman"/>
          <w:bCs/>
          <w:sz w:val="24"/>
          <w:szCs w:val="24"/>
          <w:lang w:val="en-US"/>
        </w:rPr>
        <w:t>T</w:t>
      </w:r>
      <w:r w:rsidRPr="006B5DC8">
        <w:rPr>
          <w:rFonts w:ascii="Times New Roman" w:hAnsi="Times New Roman"/>
          <w:bCs/>
          <w:sz w:val="24"/>
          <w:szCs w:val="24"/>
          <w:lang w:val="en-US"/>
        </w:rPr>
        <w:t>he preliminary estimate of the cost of holding the meeting in Astana turned out to be quite high</w:t>
      </w:r>
      <w:r>
        <w:rPr>
          <w:rFonts w:ascii="Times New Roman" w:hAnsi="Times New Roman"/>
          <w:bCs/>
          <w:sz w:val="24"/>
          <w:szCs w:val="24"/>
          <w:lang w:val="en-US"/>
        </w:rPr>
        <w:t xml:space="preserve"> and even with the</w:t>
      </w:r>
      <w:r w:rsidRPr="006B5DC8">
        <w:rPr>
          <w:rFonts w:ascii="Times New Roman" w:hAnsi="Times New Roman"/>
          <w:bCs/>
          <w:sz w:val="24"/>
          <w:szCs w:val="24"/>
          <w:lang w:val="en-US"/>
        </w:rPr>
        <w:t xml:space="preserve"> possible co-financing </w:t>
      </w:r>
      <w:r>
        <w:rPr>
          <w:rFonts w:ascii="Times New Roman" w:hAnsi="Times New Roman"/>
          <w:bCs/>
          <w:sz w:val="24"/>
          <w:szCs w:val="24"/>
          <w:lang w:val="en-US"/>
        </w:rPr>
        <w:t>from the hosts</w:t>
      </w:r>
      <w:r w:rsidRPr="006B5DC8">
        <w:rPr>
          <w:rFonts w:ascii="Times New Roman" w:hAnsi="Times New Roman"/>
          <w:bCs/>
          <w:sz w:val="24"/>
          <w:szCs w:val="24"/>
          <w:lang w:val="en-US"/>
        </w:rPr>
        <w:t xml:space="preserve"> the available resources w</w:t>
      </w:r>
      <w:r w:rsidR="000573C4">
        <w:rPr>
          <w:rFonts w:ascii="Times New Roman" w:hAnsi="Times New Roman"/>
          <w:bCs/>
          <w:sz w:val="24"/>
          <w:szCs w:val="24"/>
          <w:lang w:val="en-US"/>
        </w:rPr>
        <w:t>ould</w:t>
      </w:r>
      <w:r w:rsidRPr="006B5DC8">
        <w:rPr>
          <w:rFonts w:ascii="Times New Roman" w:hAnsi="Times New Roman"/>
          <w:bCs/>
          <w:sz w:val="24"/>
          <w:szCs w:val="24"/>
          <w:lang w:val="en-US"/>
        </w:rPr>
        <w:t xml:space="preserve"> not allow </w:t>
      </w:r>
      <w:r>
        <w:rPr>
          <w:rFonts w:ascii="Times New Roman" w:hAnsi="Times New Roman"/>
          <w:bCs/>
          <w:sz w:val="24"/>
          <w:szCs w:val="24"/>
          <w:lang w:val="en-US"/>
        </w:rPr>
        <w:t xml:space="preserve">the TCOP </w:t>
      </w:r>
      <w:r w:rsidRPr="006B5DC8">
        <w:rPr>
          <w:rFonts w:ascii="Times New Roman" w:hAnsi="Times New Roman"/>
          <w:bCs/>
          <w:sz w:val="24"/>
          <w:szCs w:val="24"/>
          <w:lang w:val="en-US"/>
        </w:rPr>
        <w:t>to fully implement</w:t>
      </w:r>
      <w:r>
        <w:rPr>
          <w:rFonts w:ascii="Times New Roman" w:hAnsi="Times New Roman"/>
          <w:bCs/>
          <w:sz w:val="24"/>
          <w:szCs w:val="24"/>
          <w:lang w:val="en-US"/>
        </w:rPr>
        <w:t xml:space="preserve"> its</w:t>
      </w:r>
      <w:r w:rsidRPr="006B5DC8">
        <w:rPr>
          <w:rFonts w:ascii="Times New Roman" w:hAnsi="Times New Roman"/>
          <w:bCs/>
          <w:sz w:val="24"/>
          <w:szCs w:val="24"/>
          <w:lang w:val="en-US"/>
        </w:rPr>
        <w:t xml:space="preserve"> Action Plan for </w:t>
      </w:r>
      <w:r w:rsidR="000573C4">
        <w:rPr>
          <w:rFonts w:ascii="Times New Roman" w:hAnsi="Times New Roman"/>
          <w:bCs/>
          <w:sz w:val="24"/>
          <w:szCs w:val="24"/>
          <w:lang w:val="en-US"/>
        </w:rPr>
        <w:t>FY2019</w:t>
      </w:r>
      <w:r w:rsidRPr="006B5DC8">
        <w:rPr>
          <w:rFonts w:ascii="Times New Roman" w:hAnsi="Times New Roman"/>
          <w:bCs/>
          <w:sz w:val="24"/>
          <w:szCs w:val="24"/>
          <w:lang w:val="en-US"/>
        </w:rPr>
        <w:t xml:space="preserve"> </w:t>
      </w:r>
      <w:r>
        <w:rPr>
          <w:rFonts w:ascii="Times New Roman" w:hAnsi="Times New Roman"/>
          <w:bCs/>
          <w:sz w:val="24"/>
          <w:szCs w:val="24"/>
          <w:lang w:val="en-US"/>
        </w:rPr>
        <w:t xml:space="preserve">- </w:t>
      </w:r>
      <w:r w:rsidRPr="006B5DC8">
        <w:rPr>
          <w:rFonts w:ascii="Times New Roman" w:hAnsi="Times New Roman"/>
          <w:bCs/>
          <w:sz w:val="24"/>
          <w:szCs w:val="24"/>
          <w:lang w:val="en-US"/>
        </w:rPr>
        <w:t>they are</w:t>
      </w:r>
      <w:r>
        <w:rPr>
          <w:rFonts w:ascii="Times New Roman" w:hAnsi="Times New Roman"/>
          <w:bCs/>
          <w:sz w:val="24"/>
          <w:szCs w:val="24"/>
          <w:lang w:val="en-US"/>
        </w:rPr>
        <w:t xml:space="preserve"> only</w:t>
      </w:r>
      <w:r w:rsidRPr="006B5DC8">
        <w:rPr>
          <w:rFonts w:ascii="Times New Roman" w:hAnsi="Times New Roman"/>
          <w:bCs/>
          <w:sz w:val="24"/>
          <w:szCs w:val="24"/>
          <w:lang w:val="en-US"/>
        </w:rPr>
        <w:t xml:space="preserve"> sufficient to cover the costs of the annual plenary meeting in Astana </w:t>
      </w:r>
      <w:r w:rsidR="000573C4">
        <w:rPr>
          <w:rFonts w:ascii="Times New Roman" w:hAnsi="Times New Roman"/>
          <w:bCs/>
          <w:sz w:val="24"/>
          <w:szCs w:val="24"/>
          <w:lang w:val="en-US"/>
        </w:rPr>
        <w:t>and</w:t>
      </w:r>
      <w:r w:rsidRPr="006B5DC8">
        <w:rPr>
          <w:rFonts w:ascii="Times New Roman" w:hAnsi="Times New Roman"/>
          <w:bCs/>
          <w:sz w:val="24"/>
          <w:szCs w:val="24"/>
          <w:lang w:val="en-US"/>
        </w:rPr>
        <w:t xml:space="preserve"> there</w:t>
      </w:r>
      <w:r w:rsidR="000573C4">
        <w:rPr>
          <w:rFonts w:ascii="Times New Roman" w:hAnsi="Times New Roman"/>
          <w:bCs/>
          <w:sz w:val="24"/>
          <w:szCs w:val="24"/>
          <w:lang w:val="en-US"/>
        </w:rPr>
        <w:t xml:space="preserve"> will be n</w:t>
      </w:r>
      <w:r w:rsidRPr="006B5DC8">
        <w:rPr>
          <w:rFonts w:ascii="Times New Roman" w:hAnsi="Times New Roman"/>
          <w:bCs/>
          <w:sz w:val="24"/>
          <w:szCs w:val="24"/>
          <w:lang w:val="en-US"/>
        </w:rPr>
        <w:t>o</w:t>
      </w:r>
      <w:r w:rsidR="000573C4">
        <w:rPr>
          <w:rFonts w:ascii="Times New Roman" w:hAnsi="Times New Roman"/>
          <w:bCs/>
          <w:sz w:val="24"/>
          <w:szCs w:val="24"/>
          <w:lang w:val="en-US"/>
        </w:rPr>
        <w:t>t</w:t>
      </w:r>
      <w:r w:rsidRPr="006B5DC8">
        <w:rPr>
          <w:rFonts w:ascii="Times New Roman" w:hAnsi="Times New Roman"/>
          <w:bCs/>
          <w:sz w:val="24"/>
          <w:szCs w:val="24"/>
          <w:lang w:val="en-US"/>
        </w:rPr>
        <w:t xml:space="preserve"> enough </w:t>
      </w:r>
      <w:r w:rsidR="000573C4">
        <w:rPr>
          <w:rFonts w:ascii="Times New Roman" w:hAnsi="Times New Roman"/>
          <w:bCs/>
          <w:sz w:val="24"/>
          <w:szCs w:val="24"/>
          <w:lang w:val="en-US"/>
        </w:rPr>
        <w:t xml:space="preserve">funds </w:t>
      </w:r>
      <w:r w:rsidRPr="006B5DC8">
        <w:rPr>
          <w:rFonts w:ascii="Times New Roman" w:hAnsi="Times New Roman"/>
          <w:bCs/>
          <w:sz w:val="24"/>
          <w:szCs w:val="24"/>
          <w:lang w:val="en-US"/>
        </w:rPr>
        <w:t xml:space="preserve">to conduct the originally planned meeting of the Thematic Group </w:t>
      </w:r>
      <w:r>
        <w:rPr>
          <w:rFonts w:ascii="Times New Roman" w:hAnsi="Times New Roman"/>
          <w:bCs/>
          <w:sz w:val="24"/>
          <w:szCs w:val="24"/>
          <w:lang w:val="en-US"/>
        </w:rPr>
        <w:t xml:space="preserve">on the Use of </w:t>
      </w:r>
      <w:r w:rsidRPr="006B5DC8">
        <w:rPr>
          <w:rFonts w:ascii="Times New Roman" w:hAnsi="Times New Roman"/>
          <w:bCs/>
          <w:sz w:val="24"/>
          <w:szCs w:val="24"/>
          <w:lang w:val="en-US"/>
        </w:rPr>
        <w:t>IT in Treasury Operations</w:t>
      </w:r>
      <w:r>
        <w:rPr>
          <w:rFonts w:ascii="Times New Roman" w:hAnsi="Times New Roman"/>
          <w:bCs/>
          <w:sz w:val="24"/>
          <w:szCs w:val="24"/>
          <w:lang w:val="en-US"/>
        </w:rPr>
        <w:t xml:space="preserve">.  </w:t>
      </w:r>
    </w:p>
    <w:p w14:paraId="6D1896E6" w14:textId="77777777" w:rsidR="00BE1583" w:rsidRDefault="00DD10C4"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t>At the same time the ExCom had re</w:t>
      </w:r>
      <w:r w:rsidRPr="00DD10C4">
        <w:rPr>
          <w:rFonts w:ascii="Times New Roman" w:hAnsi="Times New Roman"/>
          <w:bCs/>
          <w:sz w:val="24"/>
          <w:szCs w:val="24"/>
          <w:lang w:val="en-US"/>
        </w:rPr>
        <w:t>cent</w:t>
      </w:r>
      <w:r>
        <w:rPr>
          <w:rFonts w:ascii="Times New Roman" w:hAnsi="Times New Roman"/>
          <w:bCs/>
          <w:sz w:val="24"/>
          <w:szCs w:val="24"/>
          <w:lang w:val="en-US"/>
        </w:rPr>
        <w:t>ly</w:t>
      </w:r>
      <w:r w:rsidRPr="00DD10C4">
        <w:rPr>
          <w:rFonts w:ascii="Times New Roman" w:hAnsi="Times New Roman"/>
          <w:bCs/>
          <w:sz w:val="24"/>
          <w:szCs w:val="24"/>
          <w:lang w:val="en-US"/>
        </w:rPr>
        <w:t xml:space="preserve"> received an invitation from </w:t>
      </w:r>
      <w:r>
        <w:rPr>
          <w:rFonts w:ascii="Times New Roman" w:hAnsi="Times New Roman"/>
          <w:bCs/>
          <w:sz w:val="24"/>
          <w:szCs w:val="24"/>
          <w:lang w:val="en-US"/>
        </w:rPr>
        <w:t xml:space="preserve">the State Treasury of </w:t>
      </w:r>
      <w:r w:rsidRPr="00DD10C4">
        <w:rPr>
          <w:rFonts w:ascii="Times New Roman" w:hAnsi="Times New Roman"/>
          <w:bCs/>
          <w:sz w:val="24"/>
          <w:szCs w:val="24"/>
          <w:lang w:val="en-US"/>
        </w:rPr>
        <w:t>Hungar</w:t>
      </w:r>
      <w:r>
        <w:rPr>
          <w:rFonts w:ascii="Times New Roman" w:hAnsi="Times New Roman"/>
          <w:bCs/>
          <w:sz w:val="24"/>
          <w:szCs w:val="24"/>
          <w:lang w:val="en-US"/>
        </w:rPr>
        <w:t>y</w:t>
      </w:r>
      <w:r w:rsidRPr="00DD10C4">
        <w:rPr>
          <w:rFonts w:ascii="Times New Roman" w:hAnsi="Times New Roman"/>
          <w:bCs/>
          <w:sz w:val="24"/>
          <w:szCs w:val="24"/>
          <w:lang w:val="en-US"/>
        </w:rPr>
        <w:t xml:space="preserve"> to hold the 2019 Plenary Meeting in Budapest</w:t>
      </w:r>
      <w:r>
        <w:rPr>
          <w:rFonts w:ascii="Times New Roman" w:hAnsi="Times New Roman"/>
          <w:bCs/>
          <w:sz w:val="24"/>
          <w:szCs w:val="24"/>
          <w:lang w:val="en-US"/>
        </w:rPr>
        <w:t xml:space="preserve"> (this information was shared with Kazakhstan Treasury </w:t>
      </w:r>
      <w:r w:rsidR="000573C4">
        <w:rPr>
          <w:rFonts w:ascii="Times New Roman" w:hAnsi="Times New Roman"/>
          <w:bCs/>
          <w:sz w:val="24"/>
          <w:szCs w:val="24"/>
          <w:lang w:val="en-US"/>
        </w:rPr>
        <w:t xml:space="preserve">and the ExCom members </w:t>
      </w:r>
      <w:r>
        <w:rPr>
          <w:rFonts w:ascii="Times New Roman" w:hAnsi="Times New Roman"/>
          <w:bCs/>
          <w:sz w:val="24"/>
          <w:szCs w:val="24"/>
          <w:lang w:val="en-US"/>
        </w:rPr>
        <w:t>prior to the VC)</w:t>
      </w:r>
      <w:r w:rsidRPr="00DD10C4">
        <w:rPr>
          <w:rFonts w:ascii="Times New Roman" w:hAnsi="Times New Roman"/>
          <w:bCs/>
          <w:sz w:val="24"/>
          <w:szCs w:val="24"/>
          <w:lang w:val="en-US"/>
        </w:rPr>
        <w:t xml:space="preserve">. </w:t>
      </w:r>
      <w:r>
        <w:rPr>
          <w:rFonts w:ascii="Times New Roman" w:hAnsi="Times New Roman"/>
          <w:bCs/>
          <w:sz w:val="24"/>
          <w:szCs w:val="24"/>
          <w:lang w:val="en-US"/>
        </w:rPr>
        <w:t>Hungary was not a member of the TCOP, but</w:t>
      </w:r>
      <w:r w:rsidRPr="00DD10C4">
        <w:rPr>
          <w:rFonts w:ascii="Times New Roman" w:hAnsi="Times New Roman"/>
          <w:bCs/>
          <w:sz w:val="24"/>
          <w:szCs w:val="24"/>
          <w:lang w:val="en-US"/>
        </w:rPr>
        <w:t xml:space="preserve"> opportunities for future TCOP cooperation with Hungarian colleagues were discussed during the meeting that was organized back-to-back with the Cross-COP Executive meeting held in July</w:t>
      </w:r>
      <w:r>
        <w:rPr>
          <w:rFonts w:ascii="Times New Roman" w:hAnsi="Times New Roman"/>
          <w:bCs/>
          <w:sz w:val="24"/>
          <w:szCs w:val="24"/>
          <w:lang w:val="en-US"/>
        </w:rPr>
        <w:t xml:space="preserve"> 2018</w:t>
      </w:r>
      <w:r w:rsidRPr="00DD10C4">
        <w:rPr>
          <w:rFonts w:ascii="Times New Roman" w:hAnsi="Times New Roman"/>
          <w:bCs/>
          <w:sz w:val="24"/>
          <w:szCs w:val="24"/>
          <w:lang w:val="en-US"/>
        </w:rPr>
        <w:t xml:space="preserve"> in Budapest.</w:t>
      </w:r>
      <w:r>
        <w:rPr>
          <w:rFonts w:ascii="Times New Roman" w:hAnsi="Times New Roman"/>
          <w:bCs/>
          <w:sz w:val="24"/>
          <w:szCs w:val="24"/>
          <w:lang w:val="en-US"/>
        </w:rPr>
        <w:t xml:space="preserve"> The </w:t>
      </w:r>
      <w:r w:rsidRPr="00DD10C4">
        <w:rPr>
          <w:rFonts w:ascii="Times New Roman" w:hAnsi="Times New Roman"/>
          <w:bCs/>
          <w:sz w:val="24"/>
          <w:szCs w:val="24"/>
          <w:lang w:val="en-US"/>
        </w:rPr>
        <w:t xml:space="preserve">Secretariat </w:t>
      </w:r>
      <w:r>
        <w:rPr>
          <w:rFonts w:ascii="Times New Roman" w:hAnsi="Times New Roman"/>
          <w:bCs/>
          <w:sz w:val="24"/>
          <w:szCs w:val="24"/>
          <w:lang w:val="en-US"/>
        </w:rPr>
        <w:t xml:space="preserve">prepared </w:t>
      </w:r>
      <w:r w:rsidRPr="00DD10C4">
        <w:rPr>
          <w:rFonts w:ascii="Times New Roman" w:hAnsi="Times New Roman"/>
          <w:bCs/>
          <w:sz w:val="24"/>
          <w:szCs w:val="24"/>
          <w:lang w:val="en-US"/>
        </w:rPr>
        <w:t>quick estimates</w:t>
      </w:r>
      <w:r>
        <w:rPr>
          <w:rFonts w:ascii="Times New Roman" w:hAnsi="Times New Roman"/>
          <w:bCs/>
          <w:sz w:val="24"/>
          <w:szCs w:val="24"/>
          <w:lang w:val="en-US"/>
        </w:rPr>
        <w:t xml:space="preserve"> that showed</w:t>
      </w:r>
      <w:r w:rsidRPr="00DD10C4">
        <w:rPr>
          <w:rFonts w:ascii="Times New Roman" w:hAnsi="Times New Roman"/>
          <w:bCs/>
          <w:sz w:val="24"/>
          <w:szCs w:val="24"/>
          <w:lang w:val="en-US"/>
        </w:rPr>
        <w:t xml:space="preserve"> that holding the plenary in Budapest will cost approximately 25 percent cheaper compared with having the meeting in Astana, even with consideration for co</w:t>
      </w:r>
      <w:r>
        <w:rPr>
          <w:rFonts w:ascii="Times New Roman" w:hAnsi="Times New Roman"/>
          <w:bCs/>
          <w:sz w:val="24"/>
          <w:szCs w:val="24"/>
          <w:lang w:val="en-US"/>
        </w:rPr>
        <w:t>-</w:t>
      </w:r>
      <w:r w:rsidRPr="00DD10C4">
        <w:rPr>
          <w:rFonts w:ascii="Times New Roman" w:hAnsi="Times New Roman"/>
          <w:bCs/>
          <w:sz w:val="24"/>
          <w:szCs w:val="24"/>
          <w:lang w:val="en-US"/>
        </w:rPr>
        <w:t xml:space="preserve">financing offered by the Kazakhstan </w:t>
      </w:r>
      <w:proofErr w:type="spellStart"/>
      <w:r w:rsidRPr="00DD10C4">
        <w:rPr>
          <w:rFonts w:ascii="Times New Roman" w:hAnsi="Times New Roman"/>
          <w:bCs/>
          <w:sz w:val="24"/>
          <w:szCs w:val="24"/>
          <w:lang w:val="en-US"/>
        </w:rPr>
        <w:t>MoF</w:t>
      </w:r>
      <w:proofErr w:type="spellEnd"/>
      <w:r w:rsidRPr="00DD10C4">
        <w:rPr>
          <w:rFonts w:ascii="Times New Roman" w:hAnsi="Times New Roman"/>
          <w:bCs/>
          <w:sz w:val="24"/>
          <w:szCs w:val="24"/>
          <w:lang w:val="en-US"/>
        </w:rPr>
        <w:t xml:space="preserve">. Therefore, holding the plenary in Budapest will allow the TCOP not only to greatly reduce the cost of the plenary, but also </w:t>
      </w:r>
      <w:r>
        <w:rPr>
          <w:rFonts w:ascii="Times New Roman" w:hAnsi="Times New Roman"/>
          <w:bCs/>
          <w:sz w:val="24"/>
          <w:szCs w:val="24"/>
          <w:lang w:val="en-US"/>
        </w:rPr>
        <w:t xml:space="preserve">to </w:t>
      </w:r>
      <w:r w:rsidRPr="00DD10C4">
        <w:rPr>
          <w:rFonts w:ascii="Times New Roman" w:hAnsi="Times New Roman"/>
          <w:bCs/>
          <w:sz w:val="24"/>
          <w:szCs w:val="24"/>
          <w:lang w:val="en-US"/>
        </w:rPr>
        <w:t xml:space="preserve">finance a face-to-face meeting of the Thematic Group </w:t>
      </w:r>
      <w:r>
        <w:rPr>
          <w:rFonts w:ascii="Times New Roman" w:hAnsi="Times New Roman"/>
          <w:bCs/>
          <w:sz w:val="24"/>
          <w:szCs w:val="24"/>
          <w:lang w:val="en-US"/>
        </w:rPr>
        <w:t>on the</w:t>
      </w:r>
      <w:r w:rsidRPr="00DD10C4">
        <w:rPr>
          <w:rFonts w:ascii="Times New Roman" w:hAnsi="Times New Roman"/>
          <w:bCs/>
          <w:sz w:val="24"/>
          <w:szCs w:val="24"/>
          <w:lang w:val="en-US"/>
        </w:rPr>
        <w:t xml:space="preserve"> Use </w:t>
      </w:r>
      <w:r>
        <w:rPr>
          <w:rFonts w:ascii="Times New Roman" w:hAnsi="Times New Roman"/>
          <w:bCs/>
          <w:sz w:val="24"/>
          <w:szCs w:val="24"/>
          <w:lang w:val="en-US"/>
        </w:rPr>
        <w:t xml:space="preserve">of IT </w:t>
      </w:r>
      <w:r w:rsidRPr="00DD10C4">
        <w:rPr>
          <w:rFonts w:ascii="Times New Roman" w:hAnsi="Times New Roman"/>
          <w:bCs/>
          <w:sz w:val="24"/>
          <w:szCs w:val="24"/>
          <w:lang w:val="en-US"/>
        </w:rPr>
        <w:t xml:space="preserve">in Treasury Operations in FY2019 (back-to-back with the </w:t>
      </w:r>
      <w:r w:rsidRPr="00DD10C4">
        <w:rPr>
          <w:rFonts w:ascii="Times New Roman" w:hAnsi="Times New Roman"/>
          <w:bCs/>
          <w:sz w:val="24"/>
          <w:szCs w:val="24"/>
          <w:lang w:val="en-US"/>
        </w:rPr>
        <w:lastRenderedPageBreak/>
        <w:t>plenary), i.e. fully implement the TCOP Action Plan for FY2019.</w:t>
      </w:r>
      <w:r w:rsidRPr="00DD10C4">
        <w:t xml:space="preserve"> </w:t>
      </w:r>
      <w:r>
        <w:rPr>
          <w:rFonts w:ascii="Times New Roman" w:hAnsi="Times New Roman"/>
          <w:bCs/>
          <w:sz w:val="24"/>
          <w:szCs w:val="24"/>
          <w:lang w:val="en-US"/>
        </w:rPr>
        <w:t xml:space="preserve">It was further clarified </w:t>
      </w:r>
      <w:r w:rsidRPr="00DD10C4">
        <w:rPr>
          <w:rFonts w:ascii="Times New Roman" w:hAnsi="Times New Roman"/>
          <w:bCs/>
          <w:sz w:val="24"/>
          <w:szCs w:val="24"/>
          <w:lang w:val="en-US"/>
        </w:rPr>
        <w:t>that</w:t>
      </w:r>
      <w:r>
        <w:rPr>
          <w:rFonts w:ascii="Times New Roman" w:hAnsi="Times New Roman"/>
          <w:bCs/>
          <w:sz w:val="24"/>
          <w:szCs w:val="24"/>
          <w:lang w:val="en-US"/>
        </w:rPr>
        <w:t xml:space="preserve"> during</w:t>
      </w:r>
      <w:r w:rsidRPr="00DD10C4">
        <w:rPr>
          <w:rFonts w:ascii="Times New Roman" w:hAnsi="Times New Roman"/>
          <w:bCs/>
          <w:sz w:val="24"/>
          <w:szCs w:val="24"/>
          <w:lang w:val="en-US"/>
        </w:rPr>
        <w:t xml:space="preserve"> </w:t>
      </w:r>
      <w:r>
        <w:rPr>
          <w:rFonts w:ascii="Times New Roman" w:hAnsi="Times New Roman"/>
          <w:bCs/>
          <w:sz w:val="24"/>
          <w:szCs w:val="24"/>
          <w:lang w:val="en-US"/>
        </w:rPr>
        <w:t>February 27, 2019</w:t>
      </w:r>
      <w:r w:rsidRPr="00DD10C4">
        <w:rPr>
          <w:rFonts w:ascii="Times New Roman" w:hAnsi="Times New Roman"/>
          <w:bCs/>
          <w:sz w:val="24"/>
          <w:szCs w:val="24"/>
          <w:lang w:val="en-US"/>
        </w:rPr>
        <w:t xml:space="preserve"> meeting of the PEMPAL Steering Committee </w:t>
      </w:r>
      <w:r>
        <w:rPr>
          <w:rFonts w:ascii="Times New Roman" w:hAnsi="Times New Roman"/>
          <w:bCs/>
          <w:sz w:val="24"/>
          <w:szCs w:val="24"/>
          <w:lang w:val="en-US"/>
        </w:rPr>
        <w:t>it was</w:t>
      </w:r>
      <w:r w:rsidRPr="00DD10C4">
        <w:rPr>
          <w:rFonts w:ascii="Times New Roman" w:hAnsi="Times New Roman"/>
          <w:bCs/>
          <w:sz w:val="24"/>
          <w:szCs w:val="24"/>
          <w:lang w:val="en-US"/>
        </w:rPr>
        <w:t xml:space="preserve"> confirmed that COP</w:t>
      </w:r>
      <w:r>
        <w:rPr>
          <w:rFonts w:ascii="Times New Roman" w:hAnsi="Times New Roman"/>
          <w:bCs/>
          <w:sz w:val="24"/>
          <w:szCs w:val="24"/>
          <w:lang w:val="en-US"/>
        </w:rPr>
        <w:t>s</w:t>
      </w:r>
      <w:r w:rsidRPr="00DD10C4">
        <w:rPr>
          <w:rFonts w:ascii="Times New Roman" w:hAnsi="Times New Roman"/>
          <w:bCs/>
          <w:sz w:val="24"/>
          <w:szCs w:val="24"/>
          <w:lang w:val="en-US"/>
        </w:rPr>
        <w:t xml:space="preserve"> budgets for FY2019 remain unchanged, i.e., no additional financing is envisaged before the end of the fiscal year</w:t>
      </w:r>
      <w:r>
        <w:rPr>
          <w:rFonts w:ascii="Times New Roman" w:hAnsi="Times New Roman"/>
          <w:bCs/>
          <w:sz w:val="24"/>
          <w:szCs w:val="24"/>
          <w:lang w:val="en-US"/>
        </w:rPr>
        <w:t>.</w:t>
      </w:r>
    </w:p>
    <w:p w14:paraId="6361EF63" w14:textId="67B2BE22" w:rsidR="00DF6B8B" w:rsidRDefault="111ED83C" w:rsidP="111ED83C">
      <w:pPr>
        <w:tabs>
          <w:tab w:val="left" w:pos="142"/>
        </w:tabs>
        <w:spacing w:after="120"/>
        <w:jc w:val="both"/>
        <w:rPr>
          <w:rFonts w:ascii="Times New Roman" w:hAnsi="Times New Roman"/>
          <w:sz w:val="24"/>
          <w:szCs w:val="24"/>
          <w:lang w:val="en-US"/>
        </w:rPr>
      </w:pPr>
      <w:r w:rsidRPr="111ED83C">
        <w:rPr>
          <w:rFonts w:ascii="Times New Roman" w:hAnsi="Times New Roman"/>
          <w:sz w:val="24"/>
          <w:szCs w:val="24"/>
          <w:lang w:val="en-US"/>
        </w:rPr>
        <w:t xml:space="preserve">Ms. </w:t>
      </w:r>
      <w:proofErr w:type="spellStart"/>
      <w:r w:rsidRPr="111ED83C">
        <w:rPr>
          <w:rFonts w:ascii="Times New Roman" w:hAnsi="Times New Roman"/>
          <w:sz w:val="24"/>
          <w:szCs w:val="24"/>
          <w:lang w:val="en-US"/>
        </w:rPr>
        <w:t>Yernazarova</w:t>
      </w:r>
      <w:proofErr w:type="spellEnd"/>
      <w:r w:rsidRPr="111ED83C">
        <w:rPr>
          <w:rFonts w:ascii="Times New Roman" w:hAnsi="Times New Roman"/>
          <w:sz w:val="24"/>
          <w:szCs w:val="24"/>
          <w:lang w:val="en-US"/>
        </w:rPr>
        <w:t xml:space="preserve"> confirmed that the Kazakhstan </w:t>
      </w:r>
      <w:proofErr w:type="spellStart"/>
      <w:r w:rsidRPr="111ED83C">
        <w:rPr>
          <w:rFonts w:ascii="Times New Roman" w:hAnsi="Times New Roman"/>
          <w:sz w:val="24"/>
          <w:szCs w:val="24"/>
          <w:lang w:val="en-US"/>
        </w:rPr>
        <w:t>MoF</w:t>
      </w:r>
      <w:proofErr w:type="spellEnd"/>
      <w:r w:rsidRPr="111ED83C">
        <w:rPr>
          <w:rFonts w:ascii="Times New Roman" w:hAnsi="Times New Roman"/>
          <w:sz w:val="24"/>
          <w:szCs w:val="24"/>
          <w:lang w:val="en-US"/>
        </w:rPr>
        <w:t xml:space="preserve"> discussed these new developments and accepts it fully understanding situation with the TCOP budget. Ms. </w:t>
      </w:r>
      <w:proofErr w:type="spellStart"/>
      <w:r w:rsidRPr="111ED83C">
        <w:rPr>
          <w:rFonts w:ascii="Times New Roman" w:hAnsi="Times New Roman"/>
          <w:sz w:val="24"/>
          <w:szCs w:val="24"/>
          <w:lang w:val="en-US"/>
        </w:rPr>
        <w:t>Yernazarova</w:t>
      </w:r>
      <w:proofErr w:type="spellEnd"/>
      <w:r w:rsidRPr="111ED83C">
        <w:rPr>
          <w:rFonts w:ascii="Times New Roman" w:hAnsi="Times New Roman"/>
          <w:sz w:val="24"/>
          <w:szCs w:val="24"/>
          <w:lang w:val="en-US"/>
        </w:rPr>
        <w:t xml:space="preserve"> also confirmed their readiness to present relevant Kazakhstan experience during the forthcoming plenary in Budapest. </w:t>
      </w:r>
    </w:p>
    <w:p w14:paraId="3F29904B" w14:textId="77777777" w:rsidR="00441FAD" w:rsidRDefault="00DF6B8B"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t xml:space="preserve">During the discussion that followed the members of the ExCom agreed that </w:t>
      </w:r>
      <w:r w:rsidR="009C27F9">
        <w:rPr>
          <w:rFonts w:ascii="Times New Roman" w:hAnsi="Times New Roman"/>
          <w:bCs/>
          <w:sz w:val="24"/>
          <w:szCs w:val="24"/>
          <w:lang w:val="en-US"/>
        </w:rPr>
        <w:t>current budget constraints should be treated as</w:t>
      </w:r>
      <w:r>
        <w:rPr>
          <w:rFonts w:ascii="Times New Roman" w:hAnsi="Times New Roman"/>
          <w:bCs/>
          <w:sz w:val="24"/>
          <w:szCs w:val="24"/>
          <w:lang w:val="en-US"/>
        </w:rPr>
        <w:t xml:space="preserve"> a priority and supported the initiative of the Hungarian State Treasury to host the event. </w:t>
      </w:r>
    </w:p>
    <w:p w14:paraId="3891533B" w14:textId="77777777" w:rsidR="005571EF" w:rsidRDefault="00DF6B8B" w:rsidP="005571EF">
      <w:pPr>
        <w:tabs>
          <w:tab w:val="left" w:pos="142"/>
        </w:tabs>
        <w:spacing w:after="120"/>
        <w:jc w:val="both"/>
        <w:rPr>
          <w:rFonts w:ascii="Times New Roman" w:hAnsi="Times New Roman"/>
          <w:sz w:val="24"/>
          <w:szCs w:val="24"/>
        </w:rPr>
      </w:pPr>
      <w:r>
        <w:rPr>
          <w:rFonts w:ascii="Times New Roman" w:hAnsi="Times New Roman"/>
          <w:bCs/>
          <w:sz w:val="24"/>
          <w:szCs w:val="24"/>
          <w:lang w:val="en-US"/>
        </w:rPr>
        <w:t xml:space="preserve">Ms. </w:t>
      </w:r>
      <w:proofErr w:type="spellStart"/>
      <w:r>
        <w:rPr>
          <w:rFonts w:ascii="Times New Roman" w:hAnsi="Times New Roman"/>
          <w:bCs/>
          <w:sz w:val="24"/>
          <w:szCs w:val="24"/>
          <w:lang w:val="en-US"/>
        </w:rPr>
        <w:t>Guryanova</w:t>
      </w:r>
      <w:proofErr w:type="spellEnd"/>
      <w:r>
        <w:rPr>
          <w:rFonts w:ascii="Times New Roman" w:hAnsi="Times New Roman"/>
          <w:bCs/>
          <w:sz w:val="24"/>
          <w:szCs w:val="24"/>
          <w:lang w:val="en-US"/>
        </w:rPr>
        <w:t xml:space="preserve"> expressed her interest in Kazakhstan experience in public procurement and public accounting and </w:t>
      </w:r>
      <w:r w:rsidR="00441FAD">
        <w:rPr>
          <w:rFonts w:ascii="Times New Roman" w:hAnsi="Times New Roman"/>
          <w:bCs/>
          <w:sz w:val="24"/>
          <w:szCs w:val="24"/>
          <w:lang w:val="en-US"/>
        </w:rPr>
        <w:t xml:space="preserve">proposed </w:t>
      </w:r>
      <w:r>
        <w:rPr>
          <w:rFonts w:ascii="Times New Roman" w:hAnsi="Times New Roman"/>
          <w:bCs/>
          <w:sz w:val="24"/>
          <w:szCs w:val="24"/>
          <w:lang w:val="en-US"/>
        </w:rPr>
        <w:t xml:space="preserve">that </w:t>
      </w:r>
      <w:r w:rsidR="00441FAD">
        <w:rPr>
          <w:rFonts w:ascii="Times New Roman" w:hAnsi="Times New Roman"/>
          <w:bCs/>
          <w:sz w:val="24"/>
          <w:szCs w:val="24"/>
          <w:lang w:val="en-US"/>
        </w:rPr>
        <w:t xml:space="preserve">the </w:t>
      </w:r>
      <w:r>
        <w:rPr>
          <w:rFonts w:ascii="Times New Roman" w:hAnsi="Times New Roman"/>
          <w:bCs/>
          <w:sz w:val="24"/>
          <w:szCs w:val="24"/>
          <w:lang w:val="en-US"/>
        </w:rPr>
        <w:t xml:space="preserve">plenary </w:t>
      </w:r>
      <w:r w:rsidR="00441FAD">
        <w:rPr>
          <w:rFonts w:ascii="Times New Roman" w:hAnsi="Times New Roman"/>
          <w:bCs/>
          <w:sz w:val="24"/>
          <w:szCs w:val="24"/>
          <w:lang w:val="en-US"/>
        </w:rPr>
        <w:t>agenda accommodates it if possible. Mr. Tufan expressed his appreciation for the preparatory work that was done by the Kazakhstan colleagues and expressed his confidence that the</w:t>
      </w:r>
      <w:r w:rsidR="005571EF">
        <w:rPr>
          <w:rFonts w:ascii="Times New Roman" w:hAnsi="Times New Roman"/>
          <w:bCs/>
          <w:sz w:val="24"/>
          <w:szCs w:val="24"/>
          <w:lang w:val="en-US"/>
        </w:rPr>
        <w:t>se inputs</w:t>
      </w:r>
      <w:r w:rsidR="00441FAD">
        <w:rPr>
          <w:rFonts w:ascii="Times New Roman" w:hAnsi="Times New Roman"/>
          <w:bCs/>
          <w:sz w:val="24"/>
          <w:szCs w:val="24"/>
          <w:lang w:val="en-US"/>
        </w:rPr>
        <w:t xml:space="preserve"> will be useful for agendas of the future TCOP events. </w:t>
      </w:r>
    </w:p>
    <w:p w14:paraId="3A32CAF0" w14:textId="0F1BA383" w:rsidR="00E37599" w:rsidRDefault="00E37599" w:rsidP="005571EF">
      <w:pPr>
        <w:tabs>
          <w:tab w:val="left" w:pos="142"/>
        </w:tabs>
        <w:spacing w:after="120"/>
        <w:jc w:val="both"/>
        <w:rPr>
          <w:rFonts w:ascii="Times New Roman" w:hAnsi="Times New Roman"/>
          <w:sz w:val="24"/>
          <w:szCs w:val="24"/>
        </w:rPr>
      </w:pPr>
      <w:r>
        <w:rPr>
          <w:rFonts w:ascii="Times New Roman" w:hAnsi="Times New Roman"/>
          <w:sz w:val="24"/>
          <w:szCs w:val="24"/>
        </w:rPr>
        <w:t>Based on the discussion the TCOP leadership agreed to organize the plenary meeting in Budapest, Hungary</w:t>
      </w:r>
      <w:r w:rsidR="009B6809">
        <w:rPr>
          <w:rFonts w:ascii="Times New Roman" w:hAnsi="Times New Roman"/>
          <w:sz w:val="24"/>
          <w:szCs w:val="24"/>
        </w:rPr>
        <w:t>, and to conduct the meeting of the Thematic Group on the Use of IT in Treasury Operations back-to-back to the plenary.</w:t>
      </w:r>
    </w:p>
    <w:p w14:paraId="325C9FD9" w14:textId="77777777" w:rsidR="00147C51" w:rsidRPr="00892440" w:rsidRDefault="00147C51" w:rsidP="005571EF">
      <w:pPr>
        <w:tabs>
          <w:tab w:val="left" w:pos="142"/>
        </w:tabs>
        <w:spacing w:after="120"/>
        <w:jc w:val="both"/>
        <w:rPr>
          <w:rFonts w:ascii="Times New Roman" w:hAnsi="Times New Roman"/>
          <w:sz w:val="24"/>
          <w:szCs w:val="24"/>
        </w:rPr>
      </w:pPr>
    </w:p>
    <w:p w14:paraId="49A01E1F" w14:textId="23815AB6" w:rsidR="00BE1583" w:rsidRPr="00BE1583" w:rsidRDefault="00BE1583" w:rsidP="003366F5">
      <w:pPr>
        <w:numPr>
          <w:ilvl w:val="0"/>
          <w:numId w:val="35"/>
        </w:numPr>
        <w:tabs>
          <w:tab w:val="left" w:pos="426"/>
        </w:tabs>
        <w:spacing w:after="120"/>
        <w:jc w:val="both"/>
        <w:rPr>
          <w:rFonts w:ascii="Times New Roman" w:hAnsi="Times New Roman"/>
          <w:b/>
          <w:bCs/>
          <w:sz w:val="24"/>
          <w:szCs w:val="24"/>
          <w:lang w:val="en-US"/>
        </w:rPr>
      </w:pPr>
      <w:r>
        <w:rPr>
          <w:rFonts w:ascii="Times New Roman" w:hAnsi="Times New Roman"/>
          <w:b/>
          <w:bCs/>
          <w:sz w:val="24"/>
          <w:szCs w:val="24"/>
          <w:lang w:val="en-US"/>
        </w:rPr>
        <w:t>Discussion on the concept and agenda of 2019 TCOP Plenary Meeting</w:t>
      </w:r>
    </w:p>
    <w:p w14:paraId="1EB0694D" w14:textId="0BB72A78" w:rsidR="007B547C" w:rsidRDefault="00E37599"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The meeting was attended by </w:t>
      </w:r>
      <w:r w:rsidRPr="00916C47">
        <w:rPr>
          <w:rFonts w:ascii="Times New Roman" w:hAnsi="Times New Roman"/>
          <w:color w:val="000000"/>
          <w:sz w:val="24"/>
          <w:szCs w:val="24"/>
          <w:lang w:val="en-US" w:eastAsia="en-US"/>
        </w:rPr>
        <w:t>Dr. Török Tamás Pál</w:t>
      </w:r>
      <w:r>
        <w:rPr>
          <w:rFonts w:ascii="Times New Roman" w:hAnsi="Times New Roman"/>
          <w:color w:val="000000"/>
          <w:sz w:val="24"/>
          <w:szCs w:val="24"/>
          <w:lang w:val="en-US" w:eastAsia="en-US"/>
        </w:rPr>
        <w:t>, an official from Hungarian State Treasury</w:t>
      </w:r>
      <w:r>
        <w:rPr>
          <w:rFonts w:ascii="Times New Roman" w:eastAsia="Calibri" w:hAnsi="Times New Roman"/>
          <w:sz w:val="24"/>
          <w:szCs w:val="24"/>
          <w:lang w:val="en-US" w:eastAsia="en-US"/>
        </w:rPr>
        <w:t xml:space="preserve"> and the TCOP leadership confirmed with him suitable dates for the </w:t>
      </w:r>
      <w:r w:rsidR="00136850">
        <w:rPr>
          <w:rFonts w:ascii="Times New Roman" w:eastAsia="Calibri" w:hAnsi="Times New Roman"/>
          <w:sz w:val="24"/>
          <w:szCs w:val="24"/>
          <w:lang w:val="en-US" w:eastAsia="en-US"/>
        </w:rPr>
        <w:t>TCOP events</w:t>
      </w:r>
      <w:r w:rsidR="009B6809">
        <w:rPr>
          <w:rFonts w:ascii="Times New Roman" w:eastAsia="Calibri" w:hAnsi="Times New Roman"/>
          <w:sz w:val="24"/>
          <w:szCs w:val="24"/>
          <w:lang w:val="en-US" w:eastAsia="en-US"/>
        </w:rPr>
        <w:t>, including June 4</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xml:space="preserve"> for the meeting of the thematic group, and June 5</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- 7</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xml:space="preserve"> as the dates for the </w:t>
      </w:r>
      <w:r>
        <w:rPr>
          <w:rFonts w:ascii="Times New Roman" w:eastAsia="Calibri" w:hAnsi="Times New Roman"/>
          <w:sz w:val="24"/>
          <w:szCs w:val="24"/>
          <w:lang w:val="en-US" w:eastAsia="en-US"/>
        </w:rPr>
        <w:t>plenary mee</w:t>
      </w:r>
      <w:r w:rsidR="009B6809">
        <w:rPr>
          <w:rFonts w:ascii="Times New Roman" w:eastAsia="Calibri" w:hAnsi="Times New Roman"/>
          <w:sz w:val="24"/>
          <w:szCs w:val="24"/>
          <w:lang w:val="en-US" w:eastAsia="en-US"/>
        </w:rPr>
        <w:t xml:space="preserve">ting. </w:t>
      </w:r>
    </w:p>
    <w:p w14:paraId="70C460DF" w14:textId="77777777" w:rsidR="009B6809" w:rsidRDefault="009B6809"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Dr. </w:t>
      </w:r>
      <w:r w:rsidRPr="00916C47">
        <w:rPr>
          <w:rFonts w:ascii="Times New Roman" w:hAnsi="Times New Roman"/>
          <w:color w:val="000000"/>
          <w:sz w:val="24"/>
          <w:szCs w:val="24"/>
          <w:lang w:val="en-US" w:eastAsia="en-US"/>
        </w:rPr>
        <w:t>Pál</w:t>
      </w:r>
      <w:r>
        <w:rPr>
          <w:rFonts w:ascii="Times New Roman" w:eastAsia="Calibri" w:hAnsi="Times New Roman"/>
          <w:sz w:val="24"/>
          <w:szCs w:val="24"/>
          <w:lang w:val="en-US" w:eastAsia="en-US"/>
        </w:rPr>
        <w:t xml:space="preserve"> informed the TCOP leadership that Hungarian authorities are ready to </w:t>
      </w:r>
      <w:r w:rsidR="00D820EF">
        <w:rPr>
          <w:rFonts w:ascii="Times New Roman" w:eastAsia="Calibri" w:hAnsi="Times New Roman"/>
          <w:sz w:val="24"/>
          <w:szCs w:val="24"/>
          <w:lang w:val="en-US" w:eastAsia="en-US"/>
        </w:rPr>
        <w:t>contribute to the plenary agenda by delivering four presentations on the topics listed below, as well as to contribute to the thematic group meeting as needed:</w:t>
      </w:r>
    </w:p>
    <w:p w14:paraId="38C54A2A"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Budgetary planning (</w:t>
      </w:r>
      <w:proofErr w:type="spellStart"/>
      <w:r w:rsidRPr="005C7B5F">
        <w:rPr>
          <w:rFonts w:ascii="Times New Roman" w:eastAsia="Calibri" w:hAnsi="Times New Roman"/>
          <w:sz w:val="24"/>
          <w:szCs w:val="24"/>
          <w:lang w:val="en-US" w:eastAsia="en-US"/>
        </w:rPr>
        <w:t>M</w:t>
      </w:r>
      <w:r w:rsidR="009B6809">
        <w:rPr>
          <w:rFonts w:ascii="Times New Roman" w:eastAsia="Calibri" w:hAnsi="Times New Roman"/>
          <w:sz w:val="24"/>
          <w:szCs w:val="24"/>
          <w:lang w:val="en-US" w:eastAsia="en-US"/>
        </w:rPr>
        <w:t>o</w:t>
      </w:r>
      <w:r w:rsidRPr="005C7B5F">
        <w:rPr>
          <w:rFonts w:ascii="Times New Roman" w:eastAsia="Calibri" w:hAnsi="Times New Roman"/>
          <w:sz w:val="24"/>
          <w:szCs w:val="24"/>
          <w:lang w:val="en-US" w:eastAsia="en-US"/>
        </w:rPr>
        <w:t>F</w:t>
      </w:r>
      <w:proofErr w:type="spellEnd"/>
      <w:r w:rsidRPr="005C7B5F">
        <w:rPr>
          <w:rFonts w:ascii="Times New Roman" w:eastAsia="Calibri" w:hAnsi="Times New Roman"/>
          <w:sz w:val="24"/>
          <w:szCs w:val="24"/>
          <w:lang w:val="en-US" w:eastAsia="en-US"/>
        </w:rPr>
        <w:t>)</w:t>
      </w:r>
    </w:p>
    <w:p w14:paraId="03BB108B"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Execution of the budget (Treasury)</w:t>
      </w:r>
    </w:p>
    <w:p w14:paraId="3A764B76"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IT related questions of an IFMIS (Treasury)</w:t>
      </w:r>
    </w:p>
    <w:p w14:paraId="6739B2B9" w14:textId="77777777" w:rsid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Professional issues of an IFMIS under introduction (Treasury)</w:t>
      </w:r>
    </w:p>
    <w:p w14:paraId="2B8A60A3" w14:textId="77777777" w:rsidR="005C7B5F" w:rsidRDefault="00D820EF" w:rsidP="00D22717">
      <w:pPr>
        <w:tabs>
          <w:tab w:val="left" w:pos="426"/>
        </w:tabs>
        <w:spacing w:after="120"/>
        <w:jc w:val="both"/>
        <w:rPr>
          <w:rFonts w:ascii="Times New Roman" w:eastAsia="Calibri" w:hAnsi="Times New Roman"/>
          <w:sz w:val="24"/>
          <w:szCs w:val="24"/>
          <w:lang w:val="en-US" w:eastAsia="en-US"/>
        </w:rPr>
      </w:pPr>
      <w:r w:rsidRPr="00D820EF">
        <w:rPr>
          <w:rFonts w:ascii="Times New Roman" w:eastAsia="Calibri" w:hAnsi="Times New Roman"/>
          <w:sz w:val="24"/>
          <w:szCs w:val="24"/>
          <w:lang w:val="en-US" w:eastAsia="en-US"/>
        </w:rPr>
        <w:t>It was agreed to set up a separate discussion between the resource team and officials from the Hungarian State Treasury to discuss thematic contribution from the hosts as well as to provide them with additional information on the expected logistical support (planned for the week of March 25, 2019)</w:t>
      </w:r>
      <w:r>
        <w:rPr>
          <w:rFonts w:ascii="Times New Roman" w:eastAsia="Calibri" w:hAnsi="Times New Roman"/>
          <w:sz w:val="24"/>
          <w:szCs w:val="24"/>
          <w:lang w:val="en-US" w:eastAsia="en-US"/>
        </w:rPr>
        <w:t>.</w:t>
      </w:r>
    </w:p>
    <w:p w14:paraId="76AA2999" w14:textId="3BB80958" w:rsidR="00B76BF6" w:rsidRDefault="00B43C43"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M</w:t>
      </w:r>
      <w:r w:rsidR="008E799B">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xml:space="preserve">. Voronin further continued the VC </w:t>
      </w:r>
      <w:r w:rsidR="003A17BB">
        <w:rPr>
          <w:rFonts w:ascii="Times New Roman" w:eastAsia="Calibri" w:hAnsi="Times New Roman"/>
          <w:sz w:val="24"/>
          <w:szCs w:val="24"/>
          <w:lang w:val="en-US" w:eastAsia="en-US"/>
        </w:rPr>
        <w:t>by</w:t>
      </w:r>
      <w:r>
        <w:rPr>
          <w:rFonts w:ascii="Times New Roman" w:eastAsia="Calibri" w:hAnsi="Times New Roman"/>
          <w:sz w:val="24"/>
          <w:szCs w:val="24"/>
          <w:lang w:val="en-US" w:eastAsia="en-US"/>
        </w:rPr>
        <w:t xml:space="preserve"> summarizing proposals for the plenary agenda that were received from the TCOP leadership</w:t>
      </w:r>
      <w:r w:rsidR="003A17BB">
        <w:rPr>
          <w:rFonts w:ascii="Times New Roman" w:eastAsia="Calibri" w:hAnsi="Times New Roman"/>
          <w:sz w:val="24"/>
          <w:szCs w:val="24"/>
          <w:lang w:val="en-US" w:eastAsia="en-US"/>
        </w:rPr>
        <w:t xml:space="preserve"> in advance of the VC</w:t>
      </w:r>
      <w:r>
        <w:rPr>
          <w:rFonts w:ascii="Times New Roman" w:eastAsia="Calibri" w:hAnsi="Times New Roman"/>
          <w:sz w:val="24"/>
          <w:szCs w:val="24"/>
          <w:lang w:val="en-US" w:eastAsia="en-US"/>
        </w:rPr>
        <w:t>. M</w:t>
      </w:r>
      <w:r w:rsidR="008E799B">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Voronin commented that the topics that featured prominently in th</w:t>
      </w:r>
      <w:r w:rsidR="003A17BB">
        <w:rPr>
          <w:rFonts w:ascii="Times New Roman" w:eastAsia="Calibri" w:hAnsi="Times New Roman"/>
          <w:sz w:val="24"/>
          <w:szCs w:val="24"/>
          <w:lang w:val="en-US" w:eastAsia="en-US"/>
        </w:rPr>
        <w:t>is</w:t>
      </w:r>
      <w:r>
        <w:rPr>
          <w:rFonts w:ascii="Times New Roman" w:eastAsia="Calibri" w:hAnsi="Times New Roman"/>
          <w:sz w:val="24"/>
          <w:szCs w:val="24"/>
          <w:lang w:val="en-US" w:eastAsia="en-US"/>
        </w:rPr>
        <w:t xml:space="preserve"> feedback included: </w:t>
      </w:r>
      <w:r w:rsidR="00B76BF6">
        <w:rPr>
          <w:rFonts w:ascii="Times New Roman" w:eastAsia="Calibri" w:hAnsi="Times New Roman"/>
          <w:sz w:val="24"/>
          <w:szCs w:val="24"/>
          <w:lang w:val="en-US" w:eastAsia="en-US"/>
        </w:rPr>
        <w:t xml:space="preserve">the link between budget </w:t>
      </w:r>
      <w:r>
        <w:rPr>
          <w:rFonts w:ascii="Times New Roman" w:eastAsia="Calibri" w:hAnsi="Times New Roman"/>
          <w:sz w:val="24"/>
          <w:szCs w:val="24"/>
          <w:lang w:val="en-US" w:eastAsia="en-US"/>
        </w:rPr>
        <w:t>planning and execution of the budget,</w:t>
      </w:r>
      <w:r w:rsidR="00B76BF6">
        <w:rPr>
          <w:rFonts w:ascii="Times New Roman" w:eastAsia="Calibri" w:hAnsi="Times New Roman"/>
          <w:sz w:val="24"/>
          <w:szCs w:val="24"/>
          <w:lang w:val="en-US" w:eastAsia="en-US"/>
        </w:rPr>
        <w:t xml:space="preserve"> including integration of the public procurement with treasury execution and integration of respective control mechanisms. </w:t>
      </w:r>
      <w:r w:rsidR="00B160DB">
        <w:rPr>
          <w:rFonts w:ascii="Times New Roman" w:eastAsia="Calibri" w:hAnsi="Times New Roman"/>
          <w:sz w:val="24"/>
          <w:szCs w:val="24"/>
          <w:lang w:val="en-US" w:eastAsia="en-US"/>
        </w:rPr>
        <w:t>It was also noted that v</w:t>
      </w:r>
      <w:r w:rsidR="00B76BF6">
        <w:rPr>
          <w:rFonts w:ascii="Times New Roman" w:eastAsia="Calibri" w:hAnsi="Times New Roman"/>
          <w:sz w:val="24"/>
          <w:szCs w:val="24"/>
          <w:lang w:val="en-US" w:eastAsia="en-US"/>
        </w:rPr>
        <w:t xml:space="preserve">arious aspects of public accounting continue to </w:t>
      </w:r>
      <w:r w:rsidR="00B160DB">
        <w:rPr>
          <w:rFonts w:ascii="Times New Roman" w:eastAsia="Calibri" w:hAnsi="Times New Roman"/>
          <w:sz w:val="24"/>
          <w:szCs w:val="24"/>
          <w:lang w:val="en-US" w:eastAsia="en-US"/>
        </w:rPr>
        <w:t xml:space="preserve">also </w:t>
      </w:r>
      <w:r w:rsidR="00B76BF6">
        <w:rPr>
          <w:rFonts w:ascii="Times New Roman" w:eastAsia="Calibri" w:hAnsi="Times New Roman"/>
          <w:sz w:val="24"/>
          <w:szCs w:val="24"/>
          <w:lang w:val="en-US" w:eastAsia="en-US"/>
        </w:rPr>
        <w:t>interest the participants.</w:t>
      </w:r>
    </w:p>
    <w:p w14:paraId="790AD15C" w14:textId="1E4B3689" w:rsidR="00B071CA" w:rsidRDefault="00B76BF6"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During the discussion that followed </w:t>
      </w:r>
      <w:r w:rsidRPr="00E25C5E">
        <w:rPr>
          <w:rFonts w:ascii="Times New Roman" w:eastAsia="Calibri" w:hAnsi="Times New Roman"/>
          <w:i/>
          <w:sz w:val="24"/>
          <w:szCs w:val="24"/>
          <w:lang w:val="en-US" w:eastAsia="en-US"/>
        </w:rPr>
        <w:t xml:space="preserve">Ms. </w:t>
      </w:r>
      <w:proofErr w:type="spellStart"/>
      <w:r w:rsidRPr="00E25C5E">
        <w:rPr>
          <w:rFonts w:ascii="Times New Roman" w:eastAsia="Calibri" w:hAnsi="Times New Roman"/>
          <w:i/>
          <w:sz w:val="24"/>
          <w:szCs w:val="24"/>
          <w:lang w:val="en-US" w:eastAsia="en-US"/>
        </w:rPr>
        <w:t>Yernazarova</w:t>
      </w:r>
      <w:proofErr w:type="spellEnd"/>
      <w:r w:rsidRPr="00E25C5E">
        <w:rPr>
          <w:rFonts w:ascii="Times New Roman" w:eastAsia="Calibri" w:hAnsi="Times New Roman"/>
          <w:i/>
          <w:sz w:val="24"/>
          <w:szCs w:val="24"/>
          <w:lang w:val="en-US" w:eastAsia="en-US"/>
        </w:rPr>
        <w:t xml:space="preserve"> </w:t>
      </w:r>
      <w:r>
        <w:rPr>
          <w:rFonts w:ascii="Times New Roman" w:eastAsia="Calibri" w:hAnsi="Times New Roman"/>
          <w:sz w:val="24"/>
          <w:szCs w:val="24"/>
          <w:lang w:val="en-US" w:eastAsia="en-US"/>
        </w:rPr>
        <w:t xml:space="preserve">confirmed that Kazakhstan is ready to present their system of budget planning and execution, as well as the public procurement arrangements. </w:t>
      </w:r>
      <w:r w:rsidRPr="00E25C5E">
        <w:rPr>
          <w:rFonts w:ascii="Times New Roman" w:eastAsia="Calibri" w:hAnsi="Times New Roman"/>
          <w:i/>
          <w:sz w:val="24"/>
          <w:szCs w:val="24"/>
          <w:lang w:val="en-US" w:eastAsia="en-US"/>
        </w:rPr>
        <w:t>Ms. Pilkati</w:t>
      </w:r>
      <w:r>
        <w:rPr>
          <w:rFonts w:ascii="Times New Roman" w:eastAsia="Calibri" w:hAnsi="Times New Roman"/>
          <w:sz w:val="24"/>
          <w:szCs w:val="24"/>
          <w:lang w:val="en-US" w:eastAsia="en-US"/>
        </w:rPr>
        <w:t xml:space="preserve"> informed the ExCom of Albania’s interest in learning more about the performance of the cash forecasts and cash management, as well as </w:t>
      </w:r>
      <w:r w:rsidR="00525AA0">
        <w:rPr>
          <w:rFonts w:ascii="Times New Roman" w:eastAsia="Calibri" w:hAnsi="Times New Roman"/>
          <w:sz w:val="24"/>
          <w:szCs w:val="24"/>
          <w:lang w:val="en-US" w:eastAsia="en-US"/>
        </w:rPr>
        <w:t xml:space="preserve">transition to accrual accounting. </w:t>
      </w:r>
      <w:r w:rsidR="00525AA0" w:rsidRPr="00E25C5E">
        <w:rPr>
          <w:rFonts w:ascii="Times New Roman" w:eastAsia="Calibri" w:hAnsi="Times New Roman"/>
          <w:i/>
          <w:sz w:val="24"/>
          <w:szCs w:val="24"/>
          <w:lang w:val="en-US" w:eastAsia="en-US"/>
        </w:rPr>
        <w:t xml:space="preserve">Ms. </w:t>
      </w:r>
      <w:proofErr w:type="spellStart"/>
      <w:r w:rsidR="00525AA0" w:rsidRPr="00E25C5E">
        <w:rPr>
          <w:rFonts w:ascii="Times New Roman" w:eastAsia="Calibri" w:hAnsi="Times New Roman"/>
          <w:i/>
          <w:sz w:val="24"/>
          <w:szCs w:val="24"/>
          <w:lang w:val="en-US" w:eastAsia="en-US"/>
        </w:rPr>
        <w:t>Guryanova</w:t>
      </w:r>
      <w:proofErr w:type="spellEnd"/>
      <w:r w:rsidR="00525AA0">
        <w:rPr>
          <w:rFonts w:ascii="Times New Roman" w:eastAsia="Calibri" w:hAnsi="Times New Roman"/>
          <w:sz w:val="24"/>
          <w:szCs w:val="24"/>
          <w:lang w:val="en-US" w:eastAsia="en-US"/>
        </w:rPr>
        <w:t xml:space="preserve"> reiterated Belarus’s interest in integrating treasury processes with public procurement platforms. </w:t>
      </w:r>
      <w:r w:rsidR="00525AA0" w:rsidRPr="00E25C5E">
        <w:rPr>
          <w:rFonts w:ascii="Times New Roman" w:eastAsia="Calibri" w:hAnsi="Times New Roman"/>
          <w:i/>
          <w:sz w:val="24"/>
          <w:szCs w:val="24"/>
          <w:lang w:val="en-US" w:eastAsia="en-US"/>
        </w:rPr>
        <w:t>Mr. Tufan</w:t>
      </w:r>
      <w:r w:rsidR="00525AA0">
        <w:rPr>
          <w:rFonts w:ascii="Times New Roman" w:eastAsia="Calibri" w:hAnsi="Times New Roman"/>
          <w:sz w:val="24"/>
          <w:szCs w:val="24"/>
          <w:lang w:val="en-US" w:eastAsia="en-US"/>
        </w:rPr>
        <w:t xml:space="preserve"> suggested to have a deeper look at the Hungarian experience of risk management</w:t>
      </w:r>
      <w:r w:rsidR="00E72646">
        <w:rPr>
          <w:rFonts w:ascii="Times New Roman" w:eastAsia="Calibri" w:hAnsi="Times New Roman"/>
          <w:sz w:val="24"/>
          <w:szCs w:val="24"/>
          <w:lang w:val="en-US" w:eastAsia="en-US"/>
        </w:rPr>
        <w:t xml:space="preserve"> which could be an interesting and useful area for the TCOP countries</w:t>
      </w:r>
      <w:r w:rsidR="00525AA0">
        <w:rPr>
          <w:rFonts w:ascii="Times New Roman" w:eastAsia="Calibri" w:hAnsi="Times New Roman"/>
          <w:sz w:val="24"/>
          <w:szCs w:val="24"/>
          <w:lang w:val="en-US" w:eastAsia="en-US"/>
        </w:rPr>
        <w:t xml:space="preserve">. </w:t>
      </w:r>
      <w:r w:rsidR="00525AA0" w:rsidRPr="00E25C5E">
        <w:rPr>
          <w:rFonts w:ascii="Times New Roman" w:eastAsia="Calibri" w:hAnsi="Times New Roman"/>
          <w:i/>
          <w:sz w:val="24"/>
          <w:szCs w:val="24"/>
          <w:lang w:val="en-US" w:eastAsia="en-US"/>
        </w:rPr>
        <w:t>Mr. Demidov</w:t>
      </w:r>
      <w:r w:rsidR="00525AA0">
        <w:rPr>
          <w:rFonts w:ascii="Times New Roman" w:eastAsia="Calibri" w:hAnsi="Times New Roman"/>
          <w:sz w:val="24"/>
          <w:szCs w:val="24"/>
          <w:lang w:val="en-US" w:eastAsia="en-US"/>
        </w:rPr>
        <w:t xml:space="preserve"> proposed to compare the trends in optimizing the treasury’s role and functions</w:t>
      </w:r>
      <w:r w:rsidR="00A15ED6">
        <w:rPr>
          <w:rFonts w:ascii="Times New Roman" w:eastAsia="Calibri" w:hAnsi="Times New Roman"/>
          <w:sz w:val="24"/>
          <w:szCs w:val="24"/>
          <w:lang w:val="en-US" w:eastAsia="en-US"/>
        </w:rPr>
        <w:t xml:space="preserve"> to have a look what exactly the </w:t>
      </w:r>
      <w:r w:rsidR="00E72646">
        <w:rPr>
          <w:rFonts w:ascii="Times New Roman" w:eastAsia="Calibri" w:hAnsi="Times New Roman"/>
          <w:sz w:val="24"/>
          <w:szCs w:val="24"/>
          <w:lang w:val="en-US" w:eastAsia="en-US"/>
        </w:rPr>
        <w:t>treasuries</w:t>
      </w:r>
      <w:r w:rsidR="00A15ED6">
        <w:rPr>
          <w:rFonts w:ascii="Times New Roman" w:eastAsia="Calibri" w:hAnsi="Times New Roman"/>
          <w:sz w:val="24"/>
          <w:szCs w:val="24"/>
          <w:lang w:val="en-US" w:eastAsia="en-US"/>
        </w:rPr>
        <w:t xml:space="preserve"> are doing to </w:t>
      </w:r>
      <w:r w:rsidR="00E72646">
        <w:rPr>
          <w:rFonts w:ascii="Times New Roman" w:eastAsia="Calibri" w:hAnsi="Times New Roman"/>
          <w:sz w:val="24"/>
          <w:szCs w:val="24"/>
          <w:lang w:val="en-US" w:eastAsia="en-US"/>
        </w:rPr>
        <w:t xml:space="preserve">improve performance. </w:t>
      </w:r>
      <w:r w:rsidR="00A15ED6">
        <w:rPr>
          <w:rFonts w:ascii="Times New Roman" w:eastAsia="Calibri" w:hAnsi="Times New Roman"/>
          <w:sz w:val="24"/>
          <w:szCs w:val="24"/>
          <w:lang w:val="en-US" w:eastAsia="en-US"/>
        </w:rPr>
        <w:t xml:space="preserve">Mr. Demidov clarified that </w:t>
      </w:r>
      <w:r w:rsidR="009C28FB">
        <w:rPr>
          <w:rFonts w:ascii="Times New Roman" w:eastAsia="Calibri" w:hAnsi="Times New Roman"/>
          <w:sz w:val="24"/>
          <w:szCs w:val="24"/>
          <w:lang w:val="en-US" w:eastAsia="en-US"/>
        </w:rPr>
        <w:t xml:space="preserve">any </w:t>
      </w:r>
      <w:r w:rsidR="00A15ED6">
        <w:rPr>
          <w:rFonts w:ascii="Times New Roman" w:eastAsia="Calibri" w:hAnsi="Times New Roman"/>
          <w:sz w:val="24"/>
          <w:szCs w:val="24"/>
          <w:lang w:val="en-US" w:eastAsia="en-US"/>
        </w:rPr>
        <w:t>administrative reform</w:t>
      </w:r>
      <w:r w:rsidR="009C28FB">
        <w:rPr>
          <w:rFonts w:ascii="Times New Roman" w:eastAsia="Calibri" w:hAnsi="Times New Roman"/>
          <w:sz w:val="24"/>
          <w:szCs w:val="24"/>
          <w:lang w:val="en-US" w:eastAsia="en-US"/>
        </w:rPr>
        <w:t xml:space="preserve"> is</w:t>
      </w:r>
      <w:r w:rsidR="00A15ED6">
        <w:rPr>
          <w:rFonts w:ascii="Times New Roman" w:eastAsia="Calibri" w:hAnsi="Times New Roman"/>
          <w:sz w:val="24"/>
          <w:szCs w:val="24"/>
          <w:lang w:val="en-US" w:eastAsia="en-US"/>
        </w:rPr>
        <w:t xml:space="preserve"> </w:t>
      </w:r>
      <w:r w:rsidR="009C28FB">
        <w:rPr>
          <w:rFonts w:ascii="Times New Roman" w:eastAsia="Calibri" w:hAnsi="Times New Roman"/>
          <w:sz w:val="24"/>
          <w:szCs w:val="24"/>
          <w:lang w:val="en-US" w:eastAsia="en-US"/>
        </w:rPr>
        <w:t>highly dependent and linked to the</w:t>
      </w:r>
      <w:r w:rsidR="00A15ED6">
        <w:rPr>
          <w:rFonts w:ascii="Times New Roman" w:eastAsia="Calibri" w:hAnsi="Times New Roman"/>
          <w:sz w:val="24"/>
          <w:szCs w:val="24"/>
          <w:lang w:val="en-US" w:eastAsia="en-US"/>
        </w:rPr>
        <w:t xml:space="preserve"> new technologies that become available</w:t>
      </w:r>
      <w:r w:rsidR="009C28FB">
        <w:rPr>
          <w:rFonts w:ascii="Times New Roman" w:eastAsia="Calibri" w:hAnsi="Times New Roman"/>
          <w:sz w:val="24"/>
          <w:szCs w:val="24"/>
          <w:lang w:val="en-US" w:eastAsia="en-US"/>
        </w:rPr>
        <w:t>. These technologies enable</w:t>
      </w:r>
      <w:r w:rsidR="00A15ED6">
        <w:rPr>
          <w:rFonts w:ascii="Times New Roman" w:eastAsia="Calibri" w:hAnsi="Times New Roman"/>
          <w:sz w:val="24"/>
          <w:szCs w:val="24"/>
          <w:lang w:val="en-US" w:eastAsia="en-US"/>
        </w:rPr>
        <w:t xml:space="preserve"> automat</w:t>
      </w:r>
      <w:r w:rsidR="009C28FB">
        <w:rPr>
          <w:rFonts w:ascii="Times New Roman" w:eastAsia="Calibri" w:hAnsi="Times New Roman"/>
          <w:sz w:val="24"/>
          <w:szCs w:val="24"/>
          <w:lang w:val="en-US" w:eastAsia="en-US"/>
        </w:rPr>
        <w:t>ion</w:t>
      </w:r>
      <w:r w:rsidR="00A15ED6">
        <w:rPr>
          <w:rFonts w:ascii="Times New Roman" w:eastAsia="Calibri" w:hAnsi="Times New Roman"/>
          <w:sz w:val="24"/>
          <w:szCs w:val="24"/>
          <w:lang w:val="en-US" w:eastAsia="en-US"/>
        </w:rPr>
        <w:t xml:space="preserve"> of the controls following the risk-based approa</w:t>
      </w:r>
      <w:r w:rsidR="00A15ED6" w:rsidRPr="009C28FB">
        <w:rPr>
          <w:rFonts w:ascii="Times New Roman" w:eastAsia="Calibri" w:hAnsi="Times New Roman"/>
          <w:sz w:val="24"/>
          <w:szCs w:val="24"/>
          <w:lang w:val="en-US" w:eastAsia="en-US"/>
        </w:rPr>
        <w:t>ch</w:t>
      </w:r>
      <w:r w:rsidR="009C28FB" w:rsidRPr="009C28FB">
        <w:rPr>
          <w:rFonts w:ascii="Times New Roman" w:eastAsia="Calibri" w:hAnsi="Times New Roman"/>
          <w:sz w:val="24"/>
          <w:szCs w:val="24"/>
          <w:lang w:val="en-US" w:eastAsia="en-US"/>
        </w:rPr>
        <w:t xml:space="preserve"> and Federal Treasury</w:t>
      </w:r>
      <w:r w:rsidR="00E72646" w:rsidRPr="009C28FB">
        <w:rPr>
          <w:rFonts w:ascii="Times New Roman" w:eastAsia="Calibri" w:hAnsi="Times New Roman"/>
          <w:sz w:val="24"/>
          <w:szCs w:val="24"/>
          <w:lang w:val="en-US" w:eastAsia="en-US"/>
        </w:rPr>
        <w:t xml:space="preserve"> is ready to share its experience</w:t>
      </w:r>
      <w:r w:rsidR="00A15ED6" w:rsidRPr="009C28FB">
        <w:rPr>
          <w:rFonts w:ascii="Times New Roman" w:eastAsia="Calibri" w:hAnsi="Times New Roman"/>
          <w:sz w:val="24"/>
          <w:szCs w:val="24"/>
          <w:lang w:val="en-US" w:eastAsia="en-US"/>
        </w:rPr>
        <w:t>.</w:t>
      </w:r>
      <w:r w:rsidR="00525AA0" w:rsidRPr="009C28FB">
        <w:rPr>
          <w:rFonts w:ascii="Times New Roman" w:eastAsia="Calibri" w:hAnsi="Times New Roman"/>
          <w:sz w:val="24"/>
          <w:szCs w:val="24"/>
          <w:lang w:val="en-US" w:eastAsia="en-US"/>
        </w:rPr>
        <w:t xml:space="preserve"> </w:t>
      </w:r>
      <w:r w:rsidR="008F268E" w:rsidRPr="009C28FB">
        <w:rPr>
          <w:rFonts w:ascii="Times New Roman" w:eastAsia="Calibri" w:hAnsi="Times New Roman"/>
          <w:sz w:val="24"/>
          <w:szCs w:val="24"/>
          <w:lang w:val="en-US" w:eastAsia="en-US"/>
        </w:rPr>
        <w:t>Mr. Demidov also</w:t>
      </w:r>
      <w:r w:rsidR="009C28FB" w:rsidRPr="009C28FB">
        <w:rPr>
          <w:rFonts w:ascii="Times New Roman" w:eastAsia="Calibri" w:hAnsi="Times New Roman"/>
          <w:sz w:val="24"/>
          <w:szCs w:val="24"/>
          <w:lang w:val="en-US" w:eastAsia="en-US"/>
        </w:rPr>
        <w:t xml:space="preserve"> touched upon the trend with</w:t>
      </w:r>
      <w:r w:rsidR="008F268E" w:rsidRPr="009C28FB">
        <w:rPr>
          <w:rFonts w:ascii="Times New Roman" w:eastAsia="Calibri" w:hAnsi="Times New Roman"/>
          <w:sz w:val="24"/>
          <w:szCs w:val="24"/>
          <w:lang w:val="en-US" w:eastAsia="en-US"/>
        </w:rPr>
        <w:t xml:space="preserve"> centralization of the public accounting function</w:t>
      </w:r>
      <w:r w:rsidR="009C28FB" w:rsidRPr="009C28FB">
        <w:rPr>
          <w:rFonts w:ascii="Times New Roman" w:eastAsia="Calibri" w:hAnsi="Times New Roman"/>
          <w:sz w:val="24"/>
          <w:szCs w:val="24"/>
          <w:lang w:val="en-US" w:eastAsia="en-US"/>
        </w:rPr>
        <w:t xml:space="preserve"> </w:t>
      </w:r>
      <w:r w:rsidR="009C28FB">
        <w:rPr>
          <w:rFonts w:ascii="Times New Roman" w:eastAsia="Calibri" w:hAnsi="Times New Roman"/>
          <w:sz w:val="24"/>
          <w:szCs w:val="24"/>
          <w:lang w:val="en-US" w:eastAsia="en-US"/>
        </w:rPr>
        <w:t>– such a project was started in Russia (when budget institutions delegate their</w:t>
      </w:r>
      <w:r w:rsidR="00A15ED6" w:rsidRPr="009C28FB">
        <w:rPr>
          <w:rFonts w:ascii="Times New Roman" w:eastAsia="Calibri" w:hAnsi="Times New Roman"/>
          <w:sz w:val="24"/>
          <w:szCs w:val="24"/>
          <w:lang w:val="en-US" w:eastAsia="en-US"/>
        </w:rPr>
        <w:t xml:space="preserve"> publ</w:t>
      </w:r>
      <w:r w:rsidR="009C28FB">
        <w:rPr>
          <w:rFonts w:ascii="Times New Roman" w:eastAsia="Calibri" w:hAnsi="Times New Roman"/>
          <w:sz w:val="24"/>
          <w:szCs w:val="24"/>
          <w:lang w:val="en-US" w:eastAsia="en-US"/>
        </w:rPr>
        <w:t>i</w:t>
      </w:r>
      <w:r w:rsidR="00A15ED6" w:rsidRPr="009C28FB">
        <w:rPr>
          <w:rFonts w:ascii="Times New Roman" w:eastAsia="Calibri" w:hAnsi="Times New Roman"/>
          <w:sz w:val="24"/>
          <w:szCs w:val="24"/>
          <w:lang w:val="en-US" w:eastAsia="en-US"/>
        </w:rPr>
        <w:t>c accounting to special agencies</w:t>
      </w:r>
      <w:r w:rsidR="009C28FB">
        <w:rPr>
          <w:rFonts w:ascii="Times New Roman" w:eastAsia="Calibri" w:hAnsi="Times New Roman"/>
          <w:sz w:val="24"/>
          <w:szCs w:val="24"/>
          <w:lang w:val="en-US" w:eastAsia="en-US"/>
        </w:rPr>
        <w:t>) and Mr. Demidov suggested</w:t>
      </w:r>
      <w:r w:rsidR="00E25C5E">
        <w:rPr>
          <w:rFonts w:ascii="Times New Roman" w:eastAsia="Calibri" w:hAnsi="Times New Roman"/>
          <w:sz w:val="24"/>
          <w:szCs w:val="24"/>
          <w:lang w:val="en-US" w:eastAsia="en-US"/>
        </w:rPr>
        <w:t xml:space="preserve"> that this topic wou</w:t>
      </w:r>
      <w:r w:rsidR="00A15ED6" w:rsidRPr="009C28FB">
        <w:rPr>
          <w:rFonts w:ascii="Times New Roman" w:eastAsia="Calibri" w:hAnsi="Times New Roman"/>
          <w:sz w:val="24"/>
          <w:szCs w:val="24"/>
          <w:lang w:val="en-US" w:eastAsia="en-US"/>
        </w:rPr>
        <w:t xml:space="preserve">ld be </w:t>
      </w:r>
      <w:r w:rsidR="00E25C5E">
        <w:rPr>
          <w:rFonts w:ascii="Times New Roman" w:eastAsia="Calibri" w:hAnsi="Times New Roman"/>
          <w:sz w:val="24"/>
          <w:szCs w:val="24"/>
          <w:lang w:val="en-US" w:eastAsia="en-US"/>
        </w:rPr>
        <w:t>worth</w:t>
      </w:r>
      <w:r w:rsidR="00A15ED6" w:rsidRPr="009C28FB">
        <w:rPr>
          <w:rFonts w:ascii="Times New Roman" w:eastAsia="Calibri" w:hAnsi="Times New Roman"/>
          <w:sz w:val="24"/>
          <w:szCs w:val="24"/>
          <w:lang w:val="en-US" w:eastAsia="en-US"/>
        </w:rPr>
        <w:t xml:space="preserve"> discuss</w:t>
      </w:r>
      <w:r w:rsidR="00E25C5E">
        <w:rPr>
          <w:rFonts w:ascii="Times New Roman" w:eastAsia="Calibri" w:hAnsi="Times New Roman"/>
          <w:sz w:val="24"/>
          <w:szCs w:val="24"/>
          <w:lang w:val="en-US" w:eastAsia="en-US"/>
        </w:rPr>
        <w:t>ing</w:t>
      </w:r>
      <w:r w:rsidR="00A15ED6" w:rsidRPr="009C28FB">
        <w:rPr>
          <w:rFonts w:ascii="Times New Roman" w:eastAsia="Calibri" w:hAnsi="Times New Roman"/>
          <w:sz w:val="24"/>
          <w:szCs w:val="24"/>
          <w:lang w:val="en-US" w:eastAsia="en-US"/>
        </w:rPr>
        <w:t xml:space="preserve"> as well</w:t>
      </w:r>
      <w:r w:rsidR="00E25C5E">
        <w:rPr>
          <w:rFonts w:ascii="Times New Roman" w:eastAsia="Calibri" w:hAnsi="Times New Roman"/>
          <w:sz w:val="24"/>
          <w:szCs w:val="24"/>
          <w:lang w:val="en-US" w:eastAsia="en-US"/>
        </w:rPr>
        <w:t xml:space="preserve">. Another topical issue mentioned by the official was the </w:t>
      </w:r>
      <w:r w:rsidR="00A15ED6" w:rsidRPr="009C28FB">
        <w:rPr>
          <w:rFonts w:ascii="Times New Roman" w:eastAsia="Calibri" w:hAnsi="Times New Roman"/>
          <w:sz w:val="24"/>
          <w:szCs w:val="24"/>
          <w:lang w:val="en-US" w:eastAsia="en-US"/>
        </w:rPr>
        <w:t>interaction between public procur</w:t>
      </w:r>
      <w:r w:rsidR="00E25C5E">
        <w:rPr>
          <w:rFonts w:ascii="Times New Roman" w:eastAsia="Calibri" w:hAnsi="Times New Roman"/>
          <w:sz w:val="24"/>
          <w:szCs w:val="24"/>
          <w:lang w:val="en-US" w:eastAsia="en-US"/>
        </w:rPr>
        <w:t>e</w:t>
      </w:r>
      <w:r w:rsidR="00A15ED6" w:rsidRPr="009C28FB">
        <w:rPr>
          <w:rFonts w:ascii="Times New Roman" w:eastAsia="Calibri" w:hAnsi="Times New Roman"/>
          <w:sz w:val="24"/>
          <w:szCs w:val="24"/>
          <w:lang w:val="en-US" w:eastAsia="en-US"/>
        </w:rPr>
        <w:t>m</w:t>
      </w:r>
      <w:r w:rsidR="00E25C5E">
        <w:rPr>
          <w:rFonts w:ascii="Times New Roman" w:eastAsia="Calibri" w:hAnsi="Times New Roman"/>
          <w:sz w:val="24"/>
          <w:szCs w:val="24"/>
          <w:lang w:val="en-US" w:eastAsia="en-US"/>
        </w:rPr>
        <w:t>ent systems</w:t>
      </w:r>
      <w:r w:rsidR="00A15ED6" w:rsidRPr="009C28FB">
        <w:rPr>
          <w:rFonts w:ascii="Times New Roman" w:eastAsia="Calibri" w:hAnsi="Times New Roman"/>
          <w:sz w:val="24"/>
          <w:szCs w:val="24"/>
          <w:lang w:val="en-US" w:eastAsia="en-US"/>
        </w:rPr>
        <w:t xml:space="preserve"> and treas</w:t>
      </w:r>
      <w:r w:rsidR="00E25C5E">
        <w:rPr>
          <w:rFonts w:ascii="Times New Roman" w:eastAsia="Calibri" w:hAnsi="Times New Roman"/>
          <w:sz w:val="24"/>
          <w:szCs w:val="24"/>
          <w:lang w:val="en-US" w:eastAsia="en-US"/>
        </w:rPr>
        <w:t xml:space="preserve">ury </w:t>
      </w:r>
      <w:r w:rsidR="00A15ED6" w:rsidRPr="009C28FB">
        <w:rPr>
          <w:rFonts w:ascii="Times New Roman" w:eastAsia="Calibri" w:hAnsi="Times New Roman"/>
          <w:sz w:val="24"/>
          <w:szCs w:val="24"/>
          <w:lang w:val="en-US" w:eastAsia="en-US"/>
        </w:rPr>
        <w:t>execution</w:t>
      </w:r>
      <w:r w:rsidR="00E25C5E">
        <w:rPr>
          <w:rFonts w:ascii="Times New Roman" w:eastAsia="Calibri" w:hAnsi="Times New Roman"/>
          <w:sz w:val="24"/>
          <w:szCs w:val="24"/>
          <w:lang w:val="en-US" w:eastAsia="en-US"/>
        </w:rPr>
        <w:t xml:space="preserve"> one</w:t>
      </w:r>
      <w:r w:rsidR="00A15ED6" w:rsidRPr="009C28FB">
        <w:rPr>
          <w:rFonts w:ascii="Times New Roman" w:eastAsia="Calibri" w:hAnsi="Times New Roman"/>
          <w:sz w:val="24"/>
          <w:szCs w:val="24"/>
          <w:lang w:val="en-US" w:eastAsia="en-US"/>
        </w:rPr>
        <w:t xml:space="preserve"> and </w:t>
      </w:r>
      <w:r w:rsidR="00E25C5E">
        <w:rPr>
          <w:rFonts w:ascii="Times New Roman" w:eastAsia="Calibri" w:hAnsi="Times New Roman"/>
          <w:sz w:val="24"/>
          <w:szCs w:val="24"/>
          <w:lang w:val="en-US" w:eastAsia="en-US"/>
        </w:rPr>
        <w:t>Mr. Demidov informed that the F</w:t>
      </w:r>
      <w:r w:rsidR="00A15ED6" w:rsidRPr="009C28FB">
        <w:rPr>
          <w:rFonts w:ascii="Times New Roman" w:eastAsia="Calibri" w:hAnsi="Times New Roman"/>
          <w:sz w:val="24"/>
          <w:szCs w:val="24"/>
          <w:lang w:val="en-US" w:eastAsia="en-US"/>
        </w:rPr>
        <w:t>ed</w:t>
      </w:r>
      <w:r w:rsidR="00E25C5E">
        <w:rPr>
          <w:rFonts w:ascii="Times New Roman" w:eastAsia="Calibri" w:hAnsi="Times New Roman"/>
          <w:sz w:val="24"/>
          <w:szCs w:val="24"/>
          <w:lang w:val="en-US" w:eastAsia="en-US"/>
        </w:rPr>
        <w:t>eral T</w:t>
      </w:r>
      <w:r w:rsidR="00A15ED6" w:rsidRPr="009C28FB">
        <w:rPr>
          <w:rFonts w:ascii="Times New Roman" w:eastAsia="Calibri" w:hAnsi="Times New Roman"/>
          <w:sz w:val="24"/>
          <w:szCs w:val="24"/>
          <w:lang w:val="en-US" w:eastAsia="en-US"/>
        </w:rPr>
        <w:t>reasury</w:t>
      </w:r>
      <w:r w:rsidR="00E25C5E">
        <w:rPr>
          <w:rFonts w:ascii="Times New Roman" w:eastAsia="Calibri" w:hAnsi="Times New Roman"/>
          <w:sz w:val="24"/>
          <w:szCs w:val="24"/>
          <w:lang w:val="en-US" w:eastAsia="en-US"/>
        </w:rPr>
        <w:t xml:space="preserve"> of Russia</w:t>
      </w:r>
      <w:r w:rsidR="00A15ED6" w:rsidRPr="009C28FB">
        <w:rPr>
          <w:rFonts w:ascii="Times New Roman" w:eastAsia="Calibri" w:hAnsi="Times New Roman"/>
          <w:sz w:val="24"/>
          <w:szCs w:val="24"/>
          <w:lang w:val="en-US" w:eastAsia="en-US"/>
        </w:rPr>
        <w:t xml:space="preserve"> will be ready to </w:t>
      </w:r>
      <w:r w:rsidR="00E25C5E">
        <w:rPr>
          <w:rFonts w:ascii="Times New Roman" w:eastAsia="Calibri" w:hAnsi="Times New Roman"/>
          <w:sz w:val="24"/>
          <w:szCs w:val="24"/>
          <w:lang w:val="en-US" w:eastAsia="en-US"/>
        </w:rPr>
        <w:t>share their experience with peers</w:t>
      </w:r>
      <w:r w:rsidR="008F268E" w:rsidRPr="009C28FB">
        <w:rPr>
          <w:rFonts w:ascii="Times New Roman" w:eastAsia="Calibri" w:hAnsi="Times New Roman"/>
          <w:sz w:val="24"/>
          <w:szCs w:val="24"/>
          <w:lang w:val="en-US" w:eastAsia="en-US"/>
        </w:rPr>
        <w:t xml:space="preserve">. </w:t>
      </w:r>
      <w:r w:rsidR="008F268E" w:rsidRPr="00E25C5E">
        <w:rPr>
          <w:rFonts w:ascii="Times New Roman" w:eastAsia="Calibri" w:hAnsi="Times New Roman"/>
          <w:i/>
          <w:sz w:val="24"/>
          <w:szCs w:val="24"/>
          <w:lang w:val="en-US" w:eastAsia="en-US"/>
        </w:rPr>
        <w:t>Mr. Todua</w:t>
      </w:r>
      <w:r w:rsidR="00497C16" w:rsidRPr="009C28FB">
        <w:rPr>
          <w:rFonts w:ascii="Times New Roman" w:eastAsia="Calibri" w:hAnsi="Times New Roman"/>
          <w:sz w:val="24"/>
          <w:szCs w:val="24"/>
          <w:lang w:val="en-US" w:eastAsia="en-US"/>
        </w:rPr>
        <w:t xml:space="preserve"> mentioned</w:t>
      </w:r>
      <w:r w:rsidR="008F268E" w:rsidRPr="009C28FB">
        <w:rPr>
          <w:rFonts w:ascii="Times New Roman" w:eastAsia="Calibri" w:hAnsi="Times New Roman"/>
          <w:sz w:val="24"/>
          <w:szCs w:val="24"/>
          <w:lang w:val="en-US" w:eastAsia="en-US"/>
        </w:rPr>
        <w:t xml:space="preserve"> Georgia’s interest in learning more about other countr</w:t>
      </w:r>
      <w:r w:rsidR="00497C16" w:rsidRPr="009C28FB">
        <w:rPr>
          <w:rFonts w:ascii="Times New Roman" w:eastAsia="Calibri" w:hAnsi="Times New Roman"/>
          <w:sz w:val="24"/>
          <w:szCs w:val="24"/>
          <w:lang w:val="en-US" w:eastAsia="en-US"/>
        </w:rPr>
        <w:t>ie</w:t>
      </w:r>
      <w:r w:rsidR="00B071CA" w:rsidRPr="009C28FB">
        <w:rPr>
          <w:rFonts w:ascii="Times New Roman" w:eastAsia="Calibri" w:hAnsi="Times New Roman"/>
          <w:sz w:val="24"/>
          <w:szCs w:val="24"/>
          <w:lang w:val="en-US" w:eastAsia="en-US"/>
        </w:rPr>
        <w:t>s</w:t>
      </w:r>
      <w:r w:rsidR="00497C16" w:rsidRPr="009C28FB">
        <w:rPr>
          <w:rFonts w:ascii="Times New Roman" w:eastAsia="Calibri" w:hAnsi="Times New Roman"/>
          <w:sz w:val="24"/>
          <w:szCs w:val="24"/>
          <w:lang w:val="en-US" w:eastAsia="en-US"/>
        </w:rPr>
        <w:t>’</w:t>
      </w:r>
      <w:r w:rsidR="008F268E" w:rsidRPr="009C28FB">
        <w:rPr>
          <w:rFonts w:ascii="Times New Roman" w:eastAsia="Calibri" w:hAnsi="Times New Roman"/>
          <w:sz w:val="24"/>
          <w:szCs w:val="24"/>
          <w:lang w:val="en-US" w:eastAsia="en-US"/>
        </w:rPr>
        <w:t xml:space="preserve"> practices in accrual</w:t>
      </w:r>
      <w:r w:rsidR="008F268E">
        <w:rPr>
          <w:rFonts w:ascii="Times New Roman" w:eastAsia="Calibri" w:hAnsi="Times New Roman"/>
          <w:sz w:val="24"/>
          <w:szCs w:val="24"/>
          <w:lang w:val="en-US" w:eastAsia="en-US"/>
        </w:rPr>
        <w:t xml:space="preserve"> accounting for budget receipts. Participants from </w:t>
      </w:r>
      <w:r w:rsidR="008F268E" w:rsidRPr="00E25C5E">
        <w:rPr>
          <w:rFonts w:ascii="Times New Roman" w:eastAsia="Calibri" w:hAnsi="Times New Roman"/>
          <w:i/>
          <w:sz w:val="24"/>
          <w:szCs w:val="24"/>
          <w:lang w:val="en-US" w:eastAsia="en-US"/>
        </w:rPr>
        <w:t>Croatia</w:t>
      </w:r>
      <w:r w:rsidR="008F268E">
        <w:rPr>
          <w:rFonts w:ascii="Times New Roman" w:eastAsia="Calibri" w:hAnsi="Times New Roman"/>
          <w:sz w:val="24"/>
          <w:szCs w:val="24"/>
          <w:lang w:val="en-US" w:eastAsia="en-US"/>
        </w:rPr>
        <w:t xml:space="preserve"> </w:t>
      </w:r>
      <w:r w:rsidR="00B071CA">
        <w:rPr>
          <w:rFonts w:ascii="Times New Roman" w:eastAsia="Calibri" w:hAnsi="Times New Roman"/>
          <w:sz w:val="24"/>
          <w:szCs w:val="24"/>
          <w:lang w:val="en-US" w:eastAsia="en-US"/>
        </w:rPr>
        <w:t xml:space="preserve">mentioned their interest in treasury development strategies, including the development of treasury IT systems and new payment processing technologies. </w:t>
      </w:r>
    </w:p>
    <w:p w14:paraId="2F0E9D26" w14:textId="3F6F5943" w:rsidR="00B071CA" w:rsidRDefault="00B071CA"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Summarizing the discussion Ms. Nikulina thanked the participants for providing </w:t>
      </w:r>
      <w:r w:rsidR="00545783">
        <w:rPr>
          <w:rFonts w:ascii="Times New Roman" w:eastAsia="Calibri" w:hAnsi="Times New Roman"/>
          <w:sz w:val="24"/>
          <w:szCs w:val="24"/>
          <w:lang w:val="en-US" w:eastAsia="en-US"/>
        </w:rPr>
        <w:t xml:space="preserve">a wide range of </w:t>
      </w:r>
      <w:r>
        <w:rPr>
          <w:rFonts w:ascii="Times New Roman" w:eastAsia="Calibri" w:hAnsi="Times New Roman"/>
          <w:sz w:val="24"/>
          <w:szCs w:val="24"/>
          <w:lang w:val="en-US" w:eastAsia="en-US"/>
        </w:rPr>
        <w:t xml:space="preserve">interesting proposals that would not only help to shape agenda of the July events, but </w:t>
      </w:r>
      <w:r w:rsidR="00545783">
        <w:rPr>
          <w:rFonts w:ascii="Times New Roman" w:eastAsia="Calibri" w:hAnsi="Times New Roman"/>
          <w:sz w:val="24"/>
          <w:szCs w:val="24"/>
          <w:lang w:val="en-US" w:eastAsia="en-US"/>
        </w:rPr>
        <w:t xml:space="preserve">could </w:t>
      </w:r>
      <w:r>
        <w:rPr>
          <w:rFonts w:ascii="Times New Roman" w:eastAsia="Calibri" w:hAnsi="Times New Roman"/>
          <w:sz w:val="24"/>
          <w:szCs w:val="24"/>
          <w:lang w:val="en-US" w:eastAsia="en-US"/>
        </w:rPr>
        <w:t xml:space="preserve">also </w:t>
      </w:r>
      <w:r w:rsidR="00545783">
        <w:rPr>
          <w:rFonts w:ascii="Times New Roman" w:eastAsia="Calibri" w:hAnsi="Times New Roman"/>
          <w:sz w:val="24"/>
          <w:szCs w:val="24"/>
          <w:lang w:val="en-US" w:eastAsia="en-US"/>
        </w:rPr>
        <w:t>inform agendas of</w:t>
      </w:r>
      <w:r>
        <w:rPr>
          <w:rFonts w:ascii="Times New Roman" w:eastAsia="Calibri" w:hAnsi="Times New Roman"/>
          <w:sz w:val="24"/>
          <w:szCs w:val="24"/>
          <w:lang w:val="en-US" w:eastAsia="en-US"/>
        </w:rPr>
        <w:t xml:space="preserve"> FY2020 meetings of the TCOP. Ms. N</w:t>
      </w:r>
      <w:r w:rsidR="00497C16">
        <w:rPr>
          <w:rFonts w:ascii="Times New Roman" w:eastAsia="Calibri" w:hAnsi="Times New Roman"/>
          <w:sz w:val="24"/>
          <w:szCs w:val="24"/>
          <w:lang w:val="en-US" w:eastAsia="en-US"/>
        </w:rPr>
        <w:t>i</w:t>
      </w:r>
      <w:r>
        <w:rPr>
          <w:rFonts w:ascii="Times New Roman" w:eastAsia="Calibri" w:hAnsi="Times New Roman"/>
          <w:sz w:val="24"/>
          <w:szCs w:val="24"/>
          <w:lang w:val="en-US" w:eastAsia="en-US"/>
        </w:rPr>
        <w:t xml:space="preserve">kulina </w:t>
      </w:r>
      <w:r w:rsidR="002E1E16">
        <w:rPr>
          <w:rFonts w:ascii="Times New Roman" w:eastAsia="Calibri" w:hAnsi="Times New Roman"/>
          <w:sz w:val="24"/>
          <w:szCs w:val="24"/>
          <w:lang w:val="en-US" w:eastAsia="en-US"/>
        </w:rPr>
        <w:t xml:space="preserve">kindly asked </w:t>
      </w:r>
      <w:r w:rsidR="00545783">
        <w:rPr>
          <w:rFonts w:ascii="Times New Roman" w:eastAsia="Calibri" w:hAnsi="Times New Roman"/>
          <w:sz w:val="24"/>
          <w:szCs w:val="24"/>
          <w:lang w:val="en-US" w:eastAsia="en-US"/>
        </w:rPr>
        <w:t>Hungarian</w:t>
      </w:r>
      <w:r w:rsidR="002E1E16">
        <w:rPr>
          <w:rFonts w:ascii="Times New Roman" w:eastAsia="Calibri" w:hAnsi="Times New Roman"/>
          <w:sz w:val="24"/>
          <w:szCs w:val="24"/>
          <w:lang w:val="en-US" w:eastAsia="en-US"/>
        </w:rPr>
        <w:t xml:space="preserve"> hosts to </w:t>
      </w:r>
      <w:r w:rsidR="00497C16">
        <w:rPr>
          <w:rFonts w:ascii="Times New Roman" w:eastAsia="Calibri" w:hAnsi="Times New Roman"/>
          <w:sz w:val="24"/>
          <w:szCs w:val="24"/>
          <w:lang w:val="en-US" w:eastAsia="en-US"/>
        </w:rPr>
        <w:t>cover</w:t>
      </w:r>
      <w:r w:rsidR="002E1E16">
        <w:rPr>
          <w:rFonts w:ascii="Times New Roman" w:eastAsia="Calibri" w:hAnsi="Times New Roman"/>
          <w:sz w:val="24"/>
          <w:szCs w:val="24"/>
          <w:lang w:val="en-US" w:eastAsia="en-US"/>
        </w:rPr>
        <w:t xml:space="preserve"> </w:t>
      </w:r>
      <w:r w:rsidR="00497C16">
        <w:rPr>
          <w:rFonts w:ascii="Times New Roman" w:eastAsia="Calibri" w:hAnsi="Times New Roman"/>
          <w:sz w:val="24"/>
          <w:szCs w:val="24"/>
          <w:lang w:val="en-US" w:eastAsia="en-US"/>
        </w:rPr>
        <w:t xml:space="preserve">their approach to risk management in the treasury operations, topics of </w:t>
      </w:r>
      <w:r w:rsidR="00D76132">
        <w:rPr>
          <w:rFonts w:ascii="Times New Roman" w:eastAsia="Calibri" w:hAnsi="Times New Roman"/>
          <w:sz w:val="24"/>
          <w:szCs w:val="24"/>
          <w:lang w:val="en-US" w:eastAsia="en-US"/>
        </w:rPr>
        <w:t xml:space="preserve">spending controls </w:t>
      </w:r>
      <w:r w:rsidR="00497C16">
        <w:rPr>
          <w:rFonts w:ascii="Times New Roman" w:eastAsia="Calibri" w:hAnsi="Times New Roman"/>
          <w:sz w:val="24"/>
          <w:szCs w:val="24"/>
          <w:lang w:val="en-US" w:eastAsia="en-US"/>
        </w:rPr>
        <w:t>and linkages between public procurement and treasury execution in their presentations</w:t>
      </w:r>
      <w:r w:rsidR="00C26730">
        <w:rPr>
          <w:rFonts w:ascii="Times New Roman" w:eastAsia="Calibri" w:hAnsi="Times New Roman"/>
          <w:sz w:val="24"/>
          <w:szCs w:val="24"/>
          <w:lang w:val="en-US" w:eastAsia="en-US"/>
        </w:rPr>
        <w:t xml:space="preserve"> to respond to the demand from the member countries</w:t>
      </w:r>
      <w:r w:rsidR="00497C16">
        <w:rPr>
          <w:rFonts w:ascii="Times New Roman" w:eastAsia="Calibri" w:hAnsi="Times New Roman"/>
          <w:sz w:val="24"/>
          <w:szCs w:val="24"/>
          <w:lang w:val="en-US" w:eastAsia="en-US"/>
        </w:rPr>
        <w:t xml:space="preserve">. It was further </w:t>
      </w:r>
      <w:r w:rsidR="002C0471">
        <w:rPr>
          <w:rFonts w:ascii="Times New Roman" w:eastAsia="Calibri" w:hAnsi="Times New Roman"/>
          <w:sz w:val="24"/>
          <w:szCs w:val="24"/>
          <w:lang w:val="en-US" w:eastAsia="en-US"/>
        </w:rPr>
        <w:t xml:space="preserve">noted that the </w:t>
      </w:r>
      <w:r w:rsidR="005E6927">
        <w:rPr>
          <w:rFonts w:ascii="Times New Roman" w:eastAsia="Calibri" w:hAnsi="Times New Roman"/>
          <w:sz w:val="24"/>
          <w:szCs w:val="24"/>
          <w:lang w:val="en-US" w:eastAsia="en-US"/>
        </w:rPr>
        <w:t xml:space="preserve">topic of </w:t>
      </w:r>
      <w:r w:rsidR="00497C16">
        <w:rPr>
          <w:rFonts w:ascii="Times New Roman" w:eastAsia="Calibri" w:hAnsi="Times New Roman"/>
          <w:sz w:val="24"/>
          <w:szCs w:val="24"/>
          <w:lang w:val="en-US" w:eastAsia="en-US"/>
        </w:rPr>
        <w:t xml:space="preserve">public accounting </w:t>
      </w:r>
      <w:r w:rsidR="005E6927">
        <w:rPr>
          <w:rFonts w:ascii="Times New Roman" w:eastAsia="Calibri" w:hAnsi="Times New Roman"/>
          <w:sz w:val="24"/>
          <w:szCs w:val="24"/>
          <w:lang w:val="en-US" w:eastAsia="en-US"/>
        </w:rPr>
        <w:t xml:space="preserve">requires significant time </w:t>
      </w:r>
      <w:r w:rsidR="00C26730">
        <w:rPr>
          <w:rFonts w:ascii="Times New Roman" w:eastAsia="Calibri" w:hAnsi="Times New Roman"/>
          <w:sz w:val="24"/>
          <w:szCs w:val="24"/>
          <w:lang w:val="en-US" w:eastAsia="en-US"/>
        </w:rPr>
        <w:t xml:space="preserve">and </w:t>
      </w:r>
      <w:r w:rsidR="007E30DA">
        <w:rPr>
          <w:rFonts w:ascii="Times New Roman" w:eastAsia="Calibri" w:hAnsi="Times New Roman"/>
          <w:sz w:val="24"/>
          <w:szCs w:val="24"/>
          <w:lang w:val="en-US" w:eastAsia="en-US"/>
        </w:rPr>
        <w:t xml:space="preserve">it would not be possible to cover it properly during the plenary meeting, however </w:t>
      </w:r>
      <w:r w:rsidR="00706AA7">
        <w:rPr>
          <w:rFonts w:ascii="Times New Roman" w:eastAsia="Calibri" w:hAnsi="Times New Roman"/>
          <w:sz w:val="24"/>
          <w:szCs w:val="24"/>
          <w:lang w:val="en-US" w:eastAsia="en-US"/>
        </w:rPr>
        <w:t>it should be possible to organize a meetin</w:t>
      </w:r>
      <w:r w:rsidR="00D76132">
        <w:rPr>
          <w:rFonts w:ascii="Times New Roman" w:eastAsia="Calibri" w:hAnsi="Times New Roman"/>
          <w:sz w:val="24"/>
          <w:szCs w:val="24"/>
          <w:lang w:val="en-US" w:eastAsia="en-US"/>
        </w:rPr>
        <w:t>g</w:t>
      </w:r>
      <w:r w:rsidR="00706AA7">
        <w:rPr>
          <w:rFonts w:ascii="Times New Roman" w:eastAsia="Calibri" w:hAnsi="Times New Roman"/>
          <w:sz w:val="24"/>
          <w:szCs w:val="24"/>
          <w:lang w:val="en-US" w:eastAsia="en-US"/>
        </w:rPr>
        <w:t xml:space="preserve"> of </w:t>
      </w:r>
      <w:r w:rsidR="00C26730">
        <w:rPr>
          <w:rFonts w:ascii="Times New Roman" w:eastAsia="Calibri" w:hAnsi="Times New Roman"/>
          <w:sz w:val="24"/>
          <w:szCs w:val="24"/>
          <w:lang w:val="en-US" w:eastAsia="en-US"/>
        </w:rPr>
        <w:t xml:space="preserve">the </w:t>
      </w:r>
      <w:r w:rsidR="00706AA7">
        <w:rPr>
          <w:rFonts w:ascii="Times New Roman" w:eastAsia="Calibri" w:hAnsi="Times New Roman"/>
          <w:sz w:val="24"/>
          <w:szCs w:val="24"/>
          <w:lang w:val="en-US" w:eastAsia="en-US"/>
        </w:rPr>
        <w:t xml:space="preserve">TCOP </w:t>
      </w:r>
      <w:r w:rsidR="00C26730">
        <w:rPr>
          <w:rFonts w:ascii="Times New Roman" w:eastAsia="Calibri" w:hAnsi="Times New Roman"/>
          <w:sz w:val="24"/>
          <w:szCs w:val="24"/>
          <w:lang w:val="en-US" w:eastAsia="en-US"/>
        </w:rPr>
        <w:t>public accounting thematic group</w:t>
      </w:r>
      <w:r w:rsidR="00706AA7">
        <w:rPr>
          <w:rFonts w:ascii="Times New Roman" w:eastAsia="Calibri" w:hAnsi="Times New Roman"/>
          <w:sz w:val="24"/>
          <w:szCs w:val="24"/>
          <w:lang w:val="en-US" w:eastAsia="en-US"/>
        </w:rPr>
        <w:t xml:space="preserve"> next fiscal year</w:t>
      </w:r>
      <w:r w:rsidR="00C26730">
        <w:rPr>
          <w:rFonts w:ascii="Times New Roman" w:eastAsia="Calibri" w:hAnsi="Times New Roman"/>
          <w:sz w:val="24"/>
          <w:szCs w:val="24"/>
          <w:lang w:val="en-US" w:eastAsia="en-US"/>
        </w:rPr>
        <w:t xml:space="preserve">.  </w:t>
      </w:r>
      <w:r w:rsidR="00647E35">
        <w:rPr>
          <w:rFonts w:ascii="Times New Roman" w:eastAsia="Calibri" w:hAnsi="Times New Roman"/>
          <w:sz w:val="24"/>
          <w:szCs w:val="24"/>
          <w:lang w:val="en-US" w:eastAsia="en-US"/>
        </w:rPr>
        <w:t>It was agreed that the resource team will proceed with preparing the concept notes for the Plenary Meeting and the Meeting of the Thematic Group on the Use of IT in Treasury Operations and will additionally contact the members for their contributions to the meeting agendas.</w:t>
      </w:r>
    </w:p>
    <w:p w14:paraId="5EAF95D7" w14:textId="2E7974CC" w:rsidR="00D820EF" w:rsidRDefault="00C26730"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Ms. Voronin wrapped up the </w:t>
      </w:r>
      <w:r w:rsidR="00647E35">
        <w:rPr>
          <w:rFonts w:ascii="Times New Roman" w:eastAsia="Calibri" w:hAnsi="Times New Roman"/>
          <w:sz w:val="24"/>
          <w:szCs w:val="24"/>
          <w:lang w:val="en-US" w:eastAsia="en-US"/>
        </w:rPr>
        <w:t xml:space="preserve">VC </w:t>
      </w:r>
      <w:r>
        <w:rPr>
          <w:rFonts w:ascii="Times New Roman" w:eastAsia="Calibri" w:hAnsi="Times New Roman"/>
          <w:sz w:val="24"/>
          <w:szCs w:val="24"/>
          <w:lang w:val="en-US" w:eastAsia="en-US"/>
        </w:rPr>
        <w:t xml:space="preserve">and thanked the participants for productive and informative discussions. </w:t>
      </w:r>
    </w:p>
    <w:p w14:paraId="04827295" w14:textId="1B7261A6" w:rsidR="00297682" w:rsidRDefault="00297682" w:rsidP="00D22717">
      <w:pPr>
        <w:tabs>
          <w:tab w:val="left" w:pos="426"/>
        </w:tabs>
        <w:spacing w:after="120"/>
        <w:jc w:val="both"/>
        <w:rPr>
          <w:rFonts w:ascii="Times New Roman" w:eastAsia="Calibri" w:hAnsi="Times New Roman"/>
          <w:sz w:val="24"/>
          <w:szCs w:val="24"/>
          <w:lang w:val="en-US" w:eastAsia="en-US"/>
        </w:rPr>
      </w:pPr>
    </w:p>
    <w:p w14:paraId="0E18D488" w14:textId="77777777" w:rsidR="00297682" w:rsidRPr="00D27133" w:rsidRDefault="00297682" w:rsidP="00D22717">
      <w:pPr>
        <w:tabs>
          <w:tab w:val="left" w:pos="426"/>
        </w:tabs>
        <w:spacing w:after="120"/>
        <w:jc w:val="both"/>
        <w:rPr>
          <w:rFonts w:ascii="Times New Roman" w:eastAsia="Calibri" w:hAnsi="Times New Roman"/>
          <w:sz w:val="24"/>
          <w:szCs w:val="24"/>
          <w:lang w:val="en-US" w:eastAsia="en-US"/>
        </w:rPr>
      </w:pPr>
      <w:bookmarkStart w:id="0" w:name="_GoBack"/>
      <w:bookmarkEnd w:id="0"/>
    </w:p>
    <w:p w14:paraId="11144D8C" w14:textId="77777777" w:rsidR="00ED5649" w:rsidRPr="00916C47" w:rsidRDefault="00ED5649" w:rsidP="004B4D7D">
      <w:pPr>
        <w:autoSpaceDE w:val="0"/>
        <w:autoSpaceDN w:val="0"/>
        <w:adjustRightInd w:val="0"/>
        <w:spacing w:after="0" w:line="240" w:lineRule="auto"/>
        <w:jc w:val="center"/>
        <w:rPr>
          <w:rFonts w:ascii="Times New Roman" w:hAnsi="Times New Roman"/>
          <w:b/>
          <w:bCs/>
          <w:sz w:val="24"/>
          <w:szCs w:val="24"/>
          <w:lang w:val="en-US"/>
        </w:rPr>
      </w:pPr>
    </w:p>
    <w:p w14:paraId="52EFB1AD" w14:textId="77777777" w:rsidR="005B5B30" w:rsidRPr="00916C47" w:rsidRDefault="00C77869" w:rsidP="006E18C8">
      <w:pPr>
        <w:pStyle w:val="Style1"/>
        <w:spacing w:after="240"/>
        <w:contextualSpacing w:val="0"/>
        <w:jc w:val="center"/>
        <w:rPr>
          <w:b/>
          <w:lang w:val="en-US"/>
        </w:rPr>
      </w:pPr>
      <w:r w:rsidRPr="00916C47">
        <w:rPr>
          <w:b/>
          <w:lang w:val="en-US"/>
        </w:rPr>
        <w:t xml:space="preserve">Key </w:t>
      </w:r>
      <w:r w:rsidR="00EC20F7" w:rsidRPr="00916C47">
        <w:rPr>
          <w:b/>
          <w:lang w:val="en-US"/>
        </w:rPr>
        <w:t xml:space="preserve">Meeting </w:t>
      </w:r>
      <w:r w:rsidRPr="00916C47">
        <w:rPr>
          <w:b/>
          <w:lang w:val="en-US"/>
        </w:rPr>
        <w:t xml:space="preserve">Outcomes and Decisions </w:t>
      </w:r>
    </w:p>
    <w:p w14:paraId="50800E11" w14:textId="6A388DED" w:rsidR="006E309F" w:rsidRPr="00916C47" w:rsidRDefault="00194DF1" w:rsidP="00F22662">
      <w:pPr>
        <w:pStyle w:val="Style1"/>
        <w:numPr>
          <w:ilvl w:val="0"/>
          <w:numId w:val="28"/>
        </w:numPr>
        <w:spacing w:after="120"/>
        <w:ind w:left="426"/>
        <w:contextualSpacing w:val="0"/>
        <w:rPr>
          <w:lang w:val="en-US"/>
        </w:rPr>
      </w:pPr>
      <w:r w:rsidRPr="00916C47">
        <w:rPr>
          <w:lang w:val="en-US"/>
        </w:rPr>
        <w:t xml:space="preserve">The </w:t>
      </w:r>
      <w:r w:rsidR="001B6D80">
        <w:rPr>
          <w:lang w:val="en-US"/>
        </w:rPr>
        <w:t>ExCom agreed to the proposal of the Hungarian State Treasury to host 2019 TCOP Plenary Meeting</w:t>
      </w:r>
      <w:r w:rsidR="001B6D80" w:rsidRPr="001B6D80">
        <w:rPr>
          <w:lang w:val="en-US"/>
        </w:rPr>
        <w:t xml:space="preserve"> </w:t>
      </w:r>
      <w:r w:rsidR="008E799B">
        <w:rPr>
          <w:lang w:val="en-US"/>
        </w:rPr>
        <w:t>and</w:t>
      </w:r>
      <w:r w:rsidR="00EF3C6A">
        <w:rPr>
          <w:lang w:val="en-US"/>
        </w:rPr>
        <w:t xml:space="preserve"> </w:t>
      </w:r>
      <w:r w:rsidR="001B6D80">
        <w:rPr>
          <w:lang w:val="en-US"/>
        </w:rPr>
        <w:t>the meeting of the Thematic Group on the Use of IT in Treasury Operations in Budapest during June 4-7, 2019;</w:t>
      </w:r>
    </w:p>
    <w:p w14:paraId="5BA8824F" w14:textId="77777777" w:rsidR="00064315" w:rsidRPr="00916C47" w:rsidRDefault="005C7B5F" w:rsidP="00F22662">
      <w:pPr>
        <w:pStyle w:val="Style1"/>
        <w:numPr>
          <w:ilvl w:val="0"/>
          <w:numId w:val="28"/>
        </w:numPr>
        <w:spacing w:after="120"/>
        <w:ind w:left="426"/>
        <w:contextualSpacing w:val="0"/>
        <w:rPr>
          <w:lang w:val="en-US"/>
        </w:rPr>
      </w:pPr>
      <w:r>
        <w:rPr>
          <w:lang w:val="en-US"/>
        </w:rPr>
        <w:t>It was agreed to set up a separate discussion between t</w:t>
      </w:r>
      <w:r w:rsidR="00064315" w:rsidRPr="00916C47">
        <w:rPr>
          <w:lang w:val="en-US"/>
        </w:rPr>
        <w:t>he resource team</w:t>
      </w:r>
      <w:r>
        <w:rPr>
          <w:lang w:val="en-US"/>
        </w:rPr>
        <w:t xml:space="preserve"> and officials from the Hungarian State</w:t>
      </w:r>
      <w:r w:rsidR="00064315" w:rsidRPr="00916C47">
        <w:rPr>
          <w:lang w:val="en-US"/>
        </w:rPr>
        <w:t xml:space="preserve"> Treasury </w:t>
      </w:r>
      <w:r>
        <w:rPr>
          <w:lang w:val="en-US"/>
        </w:rPr>
        <w:t>to discuss thematic contribution from the hosts as well as to provide them with additional information on the expected logistical support (planned for the week of March 25, 2019)</w:t>
      </w:r>
      <w:r w:rsidR="00064315" w:rsidRPr="00916C47">
        <w:rPr>
          <w:lang w:val="en-US"/>
        </w:rPr>
        <w:t>;</w:t>
      </w:r>
    </w:p>
    <w:p w14:paraId="6A9BEC42" w14:textId="77777777" w:rsidR="005B5B30" w:rsidRPr="00916C47" w:rsidRDefault="00E25C5E" w:rsidP="00CA347F">
      <w:pPr>
        <w:pStyle w:val="Style1"/>
        <w:numPr>
          <w:ilvl w:val="0"/>
          <w:numId w:val="28"/>
        </w:numPr>
        <w:spacing w:after="120"/>
        <w:ind w:left="426"/>
        <w:contextualSpacing w:val="0"/>
        <w:rPr>
          <w:lang w:val="en-US"/>
        </w:rPr>
      </w:pPr>
      <w:r>
        <w:rPr>
          <w:rFonts w:eastAsia="Calibri"/>
          <w:lang w:val="en-US" w:eastAsia="en-US"/>
        </w:rPr>
        <w:t>It was agreed that the resource team will proceed with preparing the concept notes for the Plenary Meeting and the Meeting of the Thematic Group on the Use of IT in Treasury Operations and will additionally contact the members for their contributions to the meeting agendas</w:t>
      </w:r>
      <w:r w:rsidR="00CA347F" w:rsidRPr="00916C47">
        <w:rPr>
          <w:lang w:val="en-US"/>
        </w:rPr>
        <w:t>.</w:t>
      </w:r>
    </w:p>
    <w:sectPr w:rsidR="005B5B30" w:rsidRPr="00916C47" w:rsidSect="00787987">
      <w:headerReference w:type="default" r:id="rId8"/>
      <w:footerReference w:type="default" r:id="rId9"/>
      <w:headerReference w:type="first" r:id="rId10"/>
      <w:pgSz w:w="11906" w:h="16838"/>
      <w:pgMar w:top="1134" w:right="1133" w:bottom="1418"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CCE0" w14:textId="77777777" w:rsidR="00967463" w:rsidRDefault="00967463" w:rsidP="00AE0C84">
      <w:pPr>
        <w:spacing w:after="0" w:line="240" w:lineRule="auto"/>
      </w:pPr>
      <w:r>
        <w:separator/>
      </w:r>
    </w:p>
  </w:endnote>
  <w:endnote w:type="continuationSeparator" w:id="0">
    <w:p w14:paraId="780D4C7B" w14:textId="77777777" w:rsidR="00967463" w:rsidRDefault="00967463" w:rsidP="00AE0C84">
      <w:pPr>
        <w:spacing w:after="0" w:line="240" w:lineRule="auto"/>
      </w:pPr>
      <w:r>
        <w:continuationSeparator/>
      </w:r>
    </w:p>
  </w:endnote>
  <w:endnote w:type="continuationNotice" w:id="1">
    <w:p w14:paraId="6566B036" w14:textId="77777777" w:rsidR="00967463" w:rsidRDefault="00967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9ED4" w14:textId="77777777" w:rsidR="002E1E16" w:rsidRDefault="002E1E16">
    <w:pPr>
      <w:pStyle w:val="Footer"/>
      <w:jc w:val="center"/>
    </w:pPr>
    <w:r>
      <w:fldChar w:fldCharType="begin"/>
    </w:r>
    <w:r>
      <w:instrText xml:space="preserve"> PAGE   \* MERGEFORMAT </w:instrText>
    </w:r>
    <w:r>
      <w:fldChar w:fldCharType="separate"/>
    </w:r>
    <w:r w:rsidR="002F2716">
      <w:rPr>
        <w:noProof/>
      </w:rPr>
      <w:t>2</w:t>
    </w:r>
    <w:r>
      <w:rPr>
        <w:noProof/>
      </w:rPr>
      <w:fldChar w:fldCharType="end"/>
    </w:r>
  </w:p>
  <w:p w14:paraId="3DB118B6" w14:textId="77777777" w:rsidR="002E1E16" w:rsidRDefault="002E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6C73" w14:textId="77777777" w:rsidR="00967463" w:rsidRDefault="00967463" w:rsidP="00AE0C84">
      <w:pPr>
        <w:spacing w:after="0" w:line="240" w:lineRule="auto"/>
      </w:pPr>
      <w:r>
        <w:separator/>
      </w:r>
    </w:p>
  </w:footnote>
  <w:footnote w:type="continuationSeparator" w:id="0">
    <w:p w14:paraId="62CEC5AD" w14:textId="77777777" w:rsidR="00967463" w:rsidRDefault="00967463" w:rsidP="00AE0C84">
      <w:pPr>
        <w:spacing w:after="0" w:line="240" w:lineRule="auto"/>
      </w:pPr>
      <w:r>
        <w:continuationSeparator/>
      </w:r>
    </w:p>
  </w:footnote>
  <w:footnote w:type="continuationNotice" w:id="1">
    <w:p w14:paraId="71E63B89" w14:textId="77777777" w:rsidR="00967463" w:rsidRDefault="00967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659C" w14:textId="77777777" w:rsidR="0017713B" w:rsidRDefault="0017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8DA" w14:textId="77777777" w:rsidR="002E1E16" w:rsidRDefault="00967463">
    <w:pPr>
      <w:pStyle w:val="Header"/>
    </w:pPr>
    <w:r>
      <w:rPr>
        <w:noProof/>
      </w:rPr>
      <w:pict w14:anchorId="7F19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margin-left:-3.85pt;margin-top:-40.1pt;width:469.5pt;height:49.3pt;z-index:251657728;visibility:visible;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AE6A96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AC13D1"/>
    <w:multiLevelType w:val="multilevel"/>
    <w:tmpl w:val="F7BEF5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149A7"/>
    <w:multiLevelType w:val="hybridMultilevel"/>
    <w:tmpl w:val="A97EF3E6"/>
    <w:lvl w:ilvl="0" w:tplc="FEE2AF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3"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0"/>
  </w:num>
  <w:num w:numId="5">
    <w:abstractNumId w:val="22"/>
  </w:num>
  <w:num w:numId="6">
    <w:abstractNumId w:val="1"/>
  </w:num>
  <w:num w:numId="7">
    <w:abstractNumId w:val="2"/>
  </w:num>
  <w:num w:numId="8">
    <w:abstractNumId w:val="30"/>
  </w:num>
  <w:num w:numId="9">
    <w:abstractNumId w:val="18"/>
  </w:num>
  <w:num w:numId="10">
    <w:abstractNumId w:val="16"/>
  </w:num>
  <w:num w:numId="11">
    <w:abstractNumId w:val="25"/>
  </w:num>
  <w:num w:numId="12">
    <w:abstractNumId w:val="15"/>
  </w:num>
  <w:num w:numId="13">
    <w:abstractNumId w:val="6"/>
  </w:num>
  <w:num w:numId="14">
    <w:abstractNumId w:val="21"/>
  </w:num>
  <w:num w:numId="15">
    <w:abstractNumId w:val="9"/>
  </w:num>
  <w:num w:numId="16">
    <w:abstractNumId w:val="24"/>
  </w:num>
  <w:num w:numId="17">
    <w:abstractNumId w:val="33"/>
  </w:num>
  <w:num w:numId="18">
    <w:abstractNumId w:val="10"/>
  </w:num>
  <w:num w:numId="19">
    <w:abstractNumId w:val="29"/>
  </w:num>
  <w:num w:numId="20">
    <w:abstractNumId w:val="27"/>
  </w:num>
  <w:num w:numId="21">
    <w:abstractNumId w:val="5"/>
  </w:num>
  <w:num w:numId="22">
    <w:abstractNumId w:val="19"/>
  </w:num>
  <w:num w:numId="23">
    <w:abstractNumId w:val="12"/>
  </w:num>
  <w:num w:numId="24">
    <w:abstractNumId w:val="8"/>
  </w:num>
  <w:num w:numId="25">
    <w:abstractNumId w:val="34"/>
  </w:num>
  <w:num w:numId="26">
    <w:abstractNumId w:val="17"/>
  </w:num>
  <w:num w:numId="27">
    <w:abstractNumId w:val="26"/>
  </w:num>
  <w:num w:numId="28">
    <w:abstractNumId w:val="4"/>
  </w:num>
  <w:num w:numId="29">
    <w:abstractNumId w:val="23"/>
  </w:num>
  <w:num w:numId="30">
    <w:abstractNumId w:val="14"/>
  </w:num>
  <w:num w:numId="31">
    <w:abstractNumId w:val="13"/>
  </w:num>
  <w:num w:numId="32">
    <w:abstractNumId w:val="0"/>
  </w:num>
  <w:num w:numId="33">
    <w:abstractNumId w:val="28"/>
  </w:num>
  <w:num w:numId="34">
    <w:abstractNumId w:val="7"/>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81"/>
  <w:drawingGridVerticalSpacing w:val="181"/>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3CE1"/>
    <w:rsid w:val="000008C4"/>
    <w:rsid w:val="00000969"/>
    <w:rsid w:val="00001509"/>
    <w:rsid w:val="0000339A"/>
    <w:rsid w:val="0000347D"/>
    <w:rsid w:val="00005EB0"/>
    <w:rsid w:val="00006F2E"/>
    <w:rsid w:val="00011611"/>
    <w:rsid w:val="000144F7"/>
    <w:rsid w:val="0001488D"/>
    <w:rsid w:val="00014ED7"/>
    <w:rsid w:val="0001583E"/>
    <w:rsid w:val="00015996"/>
    <w:rsid w:val="00016FAF"/>
    <w:rsid w:val="00017B40"/>
    <w:rsid w:val="00021F37"/>
    <w:rsid w:val="000227A8"/>
    <w:rsid w:val="00022AE9"/>
    <w:rsid w:val="000241A7"/>
    <w:rsid w:val="000247BF"/>
    <w:rsid w:val="00026468"/>
    <w:rsid w:val="00032AC1"/>
    <w:rsid w:val="00032F7B"/>
    <w:rsid w:val="00034102"/>
    <w:rsid w:val="00036377"/>
    <w:rsid w:val="00036C5F"/>
    <w:rsid w:val="00037AC9"/>
    <w:rsid w:val="00040AC7"/>
    <w:rsid w:val="00042140"/>
    <w:rsid w:val="000423A2"/>
    <w:rsid w:val="00042884"/>
    <w:rsid w:val="00042E40"/>
    <w:rsid w:val="00044E9B"/>
    <w:rsid w:val="00046412"/>
    <w:rsid w:val="00046463"/>
    <w:rsid w:val="00047614"/>
    <w:rsid w:val="000505BD"/>
    <w:rsid w:val="00054FEF"/>
    <w:rsid w:val="00055C53"/>
    <w:rsid w:val="0005659F"/>
    <w:rsid w:val="000573C4"/>
    <w:rsid w:val="000610AF"/>
    <w:rsid w:val="00064315"/>
    <w:rsid w:val="00067C26"/>
    <w:rsid w:val="00071A5F"/>
    <w:rsid w:val="00073837"/>
    <w:rsid w:val="00073CF3"/>
    <w:rsid w:val="00073EE6"/>
    <w:rsid w:val="000741FE"/>
    <w:rsid w:val="00075505"/>
    <w:rsid w:val="00075770"/>
    <w:rsid w:val="00076197"/>
    <w:rsid w:val="00076E31"/>
    <w:rsid w:val="00077D7F"/>
    <w:rsid w:val="00081449"/>
    <w:rsid w:val="00082F2D"/>
    <w:rsid w:val="00084D16"/>
    <w:rsid w:val="000864B1"/>
    <w:rsid w:val="000875E6"/>
    <w:rsid w:val="00091145"/>
    <w:rsid w:val="0009167E"/>
    <w:rsid w:val="00092E90"/>
    <w:rsid w:val="000971D3"/>
    <w:rsid w:val="000A09AA"/>
    <w:rsid w:val="000A0B8B"/>
    <w:rsid w:val="000A2A93"/>
    <w:rsid w:val="000A4FAE"/>
    <w:rsid w:val="000B219B"/>
    <w:rsid w:val="000B3B7F"/>
    <w:rsid w:val="000B3FF9"/>
    <w:rsid w:val="000B5B2B"/>
    <w:rsid w:val="000B718C"/>
    <w:rsid w:val="000B7226"/>
    <w:rsid w:val="000B7B10"/>
    <w:rsid w:val="000C0FF3"/>
    <w:rsid w:val="000C26A4"/>
    <w:rsid w:val="000C27C9"/>
    <w:rsid w:val="000C2BB5"/>
    <w:rsid w:val="000C3B8C"/>
    <w:rsid w:val="000C3C4D"/>
    <w:rsid w:val="000C778E"/>
    <w:rsid w:val="000C7AC0"/>
    <w:rsid w:val="000D196A"/>
    <w:rsid w:val="000D2C7A"/>
    <w:rsid w:val="000D2CD7"/>
    <w:rsid w:val="000D2DFC"/>
    <w:rsid w:val="000D39FD"/>
    <w:rsid w:val="000D6996"/>
    <w:rsid w:val="000D6DF7"/>
    <w:rsid w:val="000E224D"/>
    <w:rsid w:val="000E4216"/>
    <w:rsid w:val="000E57B8"/>
    <w:rsid w:val="000E5FDB"/>
    <w:rsid w:val="000E667D"/>
    <w:rsid w:val="000F047C"/>
    <w:rsid w:val="000F096B"/>
    <w:rsid w:val="000F131B"/>
    <w:rsid w:val="000F2280"/>
    <w:rsid w:val="000F3261"/>
    <w:rsid w:val="000F6EDF"/>
    <w:rsid w:val="000F7C84"/>
    <w:rsid w:val="00101F00"/>
    <w:rsid w:val="00101FEA"/>
    <w:rsid w:val="00102614"/>
    <w:rsid w:val="00102E5E"/>
    <w:rsid w:val="00103F04"/>
    <w:rsid w:val="001046E2"/>
    <w:rsid w:val="0010477E"/>
    <w:rsid w:val="00106B76"/>
    <w:rsid w:val="00112351"/>
    <w:rsid w:val="0011246B"/>
    <w:rsid w:val="00114A08"/>
    <w:rsid w:val="001157AC"/>
    <w:rsid w:val="0011695C"/>
    <w:rsid w:val="0011725A"/>
    <w:rsid w:val="001173CD"/>
    <w:rsid w:val="00117E61"/>
    <w:rsid w:val="00124186"/>
    <w:rsid w:val="00124273"/>
    <w:rsid w:val="00124FB4"/>
    <w:rsid w:val="001252B7"/>
    <w:rsid w:val="001267F1"/>
    <w:rsid w:val="00126E4F"/>
    <w:rsid w:val="00127540"/>
    <w:rsid w:val="00130744"/>
    <w:rsid w:val="00131B09"/>
    <w:rsid w:val="00132462"/>
    <w:rsid w:val="00132ABC"/>
    <w:rsid w:val="00133093"/>
    <w:rsid w:val="0013385F"/>
    <w:rsid w:val="0013653C"/>
    <w:rsid w:val="00136714"/>
    <w:rsid w:val="00136850"/>
    <w:rsid w:val="001371B1"/>
    <w:rsid w:val="001377EA"/>
    <w:rsid w:val="00137BF5"/>
    <w:rsid w:val="00142D62"/>
    <w:rsid w:val="001430C0"/>
    <w:rsid w:val="00144362"/>
    <w:rsid w:val="00146B12"/>
    <w:rsid w:val="00147AF1"/>
    <w:rsid w:val="00147C51"/>
    <w:rsid w:val="00151BB6"/>
    <w:rsid w:val="00151C4E"/>
    <w:rsid w:val="001523FB"/>
    <w:rsid w:val="0015264A"/>
    <w:rsid w:val="00152BE6"/>
    <w:rsid w:val="00154598"/>
    <w:rsid w:val="00154AC5"/>
    <w:rsid w:val="00155176"/>
    <w:rsid w:val="00157A78"/>
    <w:rsid w:val="00157ABE"/>
    <w:rsid w:val="00157C7A"/>
    <w:rsid w:val="00161166"/>
    <w:rsid w:val="00161B22"/>
    <w:rsid w:val="00162314"/>
    <w:rsid w:val="0016232D"/>
    <w:rsid w:val="00162BCC"/>
    <w:rsid w:val="001632EE"/>
    <w:rsid w:val="00163441"/>
    <w:rsid w:val="00163625"/>
    <w:rsid w:val="001674E8"/>
    <w:rsid w:val="00167A7C"/>
    <w:rsid w:val="00171DD0"/>
    <w:rsid w:val="001730C7"/>
    <w:rsid w:val="00175460"/>
    <w:rsid w:val="0017612E"/>
    <w:rsid w:val="0017713B"/>
    <w:rsid w:val="0017715F"/>
    <w:rsid w:val="00177313"/>
    <w:rsid w:val="0018017D"/>
    <w:rsid w:val="001801B6"/>
    <w:rsid w:val="00180435"/>
    <w:rsid w:val="001805F7"/>
    <w:rsid w:val="00180D5C"/>
    <w:rsid w:val="00183717"/>
    <w:rsid w:val="00183FFF"/>
    <w:rsid w:val="00185B97"/>
    <w:rsid w:val="00185C74"/>
    <w:rsid w:val="0018745C"/>
    <w:rsid w:val="00187E6F"/>
    <w:rsid w:val="0019132D"/>
    <w:rsid w:val="001916EC"/>
    <w:rsid w:val="0019200E"/>
    <w:rsid w:val="0019398E"/>
    <w:rsid w:val="00194D3C"/>
    <w:rsid w:val="00194DF1"/>
    <w:rsid w:val="00197A48"/>
    <w:rsid w:val="001A0840"/>
    <w:rsid w:val="001A179F"/>
    <w:rsid w:val="001A1E0D"/>
    <w:rsid w:val="001A6821"/>
    <w:rsid w:val="001B2063"/>
    <w:rsid w:val="001B4389"/>
    <w:rsid w:val="001B4390"/>
    <w:rsid w:val="001B4B5F"/>
    <w:rsid w:val="001B4CE3"/>
    <w:rsid w:val="001B4D08"/>
    <w:rsid w:val="001B62AB"/>
    <w:rsid w:val="001B6B16"/>
    <w:rsid w:val="001B6D80"/>
    <w:rsid w:val="001C03CB"/>
    <w:rsid w:val="001C0479"/>
    <w:rsid w:val="001C22AA"/>
    <w:rsid w:val="001C6B5C"/>
    <w:rsid w:val="001D00E6"/>
    <w:rsid w:val="001D08E1"/>
    <w:rsid w:val="001D1EF7"/>
    <w:rsid w:val="001D3016"/>
    <w:rsid w:val="001D3142"/>
    <w:rsid w:val="001D62A8"/>
    <w:rsid w:val="001D7676"/>
    <w:rsid w:val="001D780D"/>
    <w:rsid w:val="001D7B7C"/>
    <w:rsid w:val="001D7E1B"/>
    <w:rsid w:val="001E06BA"/>
    <w:rsid w:val="001E0F69"/>
    <w:rsid w:val="001E1344"/>
    <w:rsid w:val="001E2D82"/>
    <w:rsid w:val="001E333C"/>
    <w:rsid w:val="001E4283"/>
    <w:rsid w:val="001E4A02"/>
    <w:rsid w:val="001E4CBD"/>
    <w:rsid w:val="001E59B0"/>
    <w:rsid w:val="001E75CE"/>
    <w:rsid w:val="001E7B79"/>
    <w:rsid w:val="001F5345"/>
    <w:rsid w:val="001F7B80"/>
    <w:rsid w:val="002007A9"/>
    <w:rsid w:val="00201AE1"/>
    <w:rsid w:val="00201FBF"/>
    <w:rsid w:val="002025F0"/>
    <w:rsid w:val="00203768"/>
    <w:rsid w:val="00205861"/>
    <w:rsid w:val="002105FC"/>
    <w:rsid w:val="00212B90"/>
    <w:rsid w:val="00213583"/>
    <w:rsid w:val="00214D0A"/>
    <w:rsid w:val="00215DFA"/>
    <w:rsid w:val="002162B4"/>
    <w:rsid w:val="00217B36"/>
    <w:rsid w:val="002211F6"/>
    <w:rsid w:val="002212EE"/>
    <w:rsid w:val="00222305"/>
    <w:rsid w:val="002251E0"/>
    <w:rsid w:val="00226C27"/>
    <w:rsid w:val="002324EA"/>
    <w:rsid w:val="00236C1C"/>
    <w:rsid w:val="002376AB"/>
    <w:rsid w:val="002402A0"/>
    <w:rsid w:val="0024313F"/>
    <w:rsid w:val="002432B7"/>
    <w:rsid w:val="002439C6"/>
    <w:rsid w:val="00243A24"/>
    <w:rsid w:val="00244FEA"/>
    <w:rsid w:val="0024672E"/>
    <w:rsid w:val="00247311"/>
    <w:rsid w:val="00250F9F"/>
    <w:rsid w:val="0025113F"/>
    <w:rsid w:val="00253A59"/>
    <w:rsid w:val="00254615"/>
    <w:rsid w:val="002549AD"/>
    <w:rsid w:val="00254CA4"/>
    <w:rsid w:val="00261BD5"/>
    <w:rsid w:val="00262064"/>
    <w:rsid w:val="00262531"/>
    <w:rsid w:val="00262654"/>
    <w:rsid w:val="002626A8"/>
    <w:rsid w:val="002712F5"/>
    <w:rsid w:val="00272090"/>
    <w:rsid w:val="00276E63"/>
    <w:rsid w:val="002772D9"/>
    <w:rsid w:val="00280228"/>
    <w:rsid w:val="0028167D"/>
    <w:rsid w:val="00282214"/>
    <w:rsid w:val="00282E3E"/>
    <w:rsid w:val="00283990"/>
    <w:rsid w:val="00283D74"/>
    <w:rsid w:val="002843B7"/>
    <w:rsid w:val="00284B4B"/>
    <w:rsid w:val="002859D1"/>
    <w:rsid w:val="00285A6D"/>
    <w:rsid w:val="0028648D"/>
    <w:rsid w:val="00290728"/>
    <w:rsid w:val="00292422"/>
    <w:rsid w:val="002937A0"/>
    <w:rsid w:val="002937A3"/>
    <w:rsid w:val="002937D5"/>
    <w:rsid w:val="00294C85"/>
    <w:rsid w:val="00295779"/>
    <w:rsid w:val="00295E7C"/>
    <w:rsid w:val="00295E7F"/>
    <w:rsid w:val="0029623E"/>
    <w:rsid w:val="0029668D"/>
    <w:rsid w:val="00296D7B"/>
    <w:rsid w:val="002974B8"/>
    <w:rsid w:val="00297682"/>
    <w:rsid w:val="002A0E52"/>
    <w:rsid w:val="002A4732"/>
    <w:rsid w:val="002A4B72"/>
    <w:rsid w:val="002A5131"/>
    <w:rsid w:val="002A66C9"/>
    <w:rsid w:val="002B0837"/>
    <w:rsid w:val="002B14D8"/>
    <w:rsid w:val="002B2A8B"/>
    <w:rsid w:val="002B34D2"/>
    <w:rsid w:val="002B3B20"/>
    <w:rsid w:val="002B3BAB"/>
    <w:rsid w:val="002B4F4E"/>
    <w:rsid w:val="002B647C"/>
    <w:rsid w:val="002B6616"/>
    <w:rsid w:val="002C0471"/>
    <w:rsid w:val="002C52AE"/>
    <w:rsid w:val="002C6F13"/>
    <w:rsid w:val="002C7384"/>
    <w:rsid w:val="002C7975"/>
    <w:rsid w:val="002D0947"/>
    <w:rsid w:val="002D1335"/>
    <w:rsid w:val="002D15FA"/>
    <w:rsid w:val="002D2249"/>
    <w:rsid w:val="002D2FE3"/>
    <w:rsid w:val="002D3A30"/>
    <w:rsid w:val="002D4410"/>
    <w:rsid w:val="002D50A4"/>
    <w:rsid w:val="002D7295"/>
    <w:rsid w:val="002D7970"/>
    <w:rsid w:val="002D7B68"/>
    <w:rsid w:val="002E13D0"/>
    <w:rsid w:val="002E1E16"/>
    <w:rsid w:val="002E4725"/>
    <w:rsid w:val="002E566D"/>
    <w:rsid w:val="002E703D"/>
    <w:rsid w:val="002F0ECE"/>
    <w:rsid w:val="002F22EF"/>
    <w:rsid w:val="002F2716"/>
    <w:rsid w:val="002F2739"/>
    <w:rsid w:val="002F2E2D"/>
    <w:rsid w:val="002F3536"/>
    <w:rsid w:val="002F43CC"/>
    <w:rsid w:val="002F5830"/>
    <w:rsid w:val="002F6270"/>
    <w:rsid w:val="002F7A8A"/>
    <w:rsid w:val="00301B12"/>
    <w:rsid w:val="00301CFC"/>
    <w:rsid w:val="00302CBD"/>
    <w:rsid w:val="003059D4"/>
    <w:rsid w:val="003065A3"/>
    <w:rsid w:val="00307231"/>
    <w:rsid w:val="00310BE7"/>
    <w:rsid w:val="00311700"/>
    <w:rsid w:val="00311E74"/>
    <w:rsid w:val="003148E2"/>
    <w:rsid w:val="00315450"/>
    <w:rsid w:val="00324F26"/>
    <w:rsid w:val="00325BD5"/>
    <w:rsid w:val="003309E2"/>
    <w:rsid w:val="00330FCE"/>
    <w:rsid w:val="00331900"/>
    <w:rsid w:val="00332ABA"/>
    <w:rsid w:val="003333AA"/>
    <w:rsid w:val="00334596"/>
    <w:rsid w:val="00334E98"/>
    <w:rsid w:val="003366F5"/>
    <w:rsid w:val="0033696C"/>
    <w:rsid w:val="00337D19"/>
    <w:rsid w:val="00342151"/>
    <w:rsid w:val="00342752"/>
    <w:rsid w:val="00343340"/>
    <w:rsid w:val="003441E9"/>
    <w:rsid w:val="00346EAE"/>
    <w:rsid w:val="003479BD"/>
    <w:rsid w:val="003506C1"/>
    <w:rsid w:val="00351168"/>
    <w:rsid w:val="00352112"/>
    <w:rsid w:val="00352206"/>
    <w:rsid w:val="0035394A"/>
    <w:rsid w:val="00354407"/>
    <w:rsid w:val="00355591"/>
    <w:rsid w:val="00355AEF"/>
    <w:rsid w:val="003569CB"/>
    <w:rsid w:val="0035753C"/>
    <w:rsid w:val="00357EF6"/>
    <w:rsid w:val="00360A7A"/>
    <w:rsid w:val="003629EB"/>
    <w:rsid w:val="00364944"/>
    <w:rsid w:val="00366F5D"/>
    <w:rsid w:val="00366FE3"/>
    <w:rsid w:val="00367BEB"/>
    <w:rsid w:val="003708AC"/>
    <w:rsid w:val="00370FC7"/>
    <w:rsid w:val="00371AA3"/>
    <w:rsid w:val="00371E89"/>
    <w:rsid w:val="00372255"/>
    <w:rsid w:val="00373266"/>
    <w:rsid w:val="00374216"/>
    <w:rsid w:val="003761AE"/>
    <w:rsid w:val="003761FF"/>
    <w:rsid w:val="00377A99"/>
    <w:rsid w:val="00380E04"/>
    <w:rsid w:val="00383066"/>
    <w:rsid w:val="0038379D"/>
    <w:rsid w:val="003848A6"/>
    <w:rsid w:val="003904E7"/>
    <w:rsid w:val="003929A5"/>
    <w:rsid w:val="00393875"/>
    <w:rsid w:val="00395CF1"/>
    <w:rsid w:val="003968ED"/>
    <w:rsid w:val="00397872"/>
    <w:rsid w:val="003A0C97"/>
    <w:rsid w:val="003A17BB"/>
    <w:rsid w:val="003A1D89"/>
    <w:rsid w:val="003A2316"/>
    <w:rsid w:val="003A2C21"/>
    <w:rsid w:val="003A3483"/>
    <w:rsid w:val="003A378B"/>
    <w:rsid w:val="003A4750"/>
    <w:rsid w:val="003A5F50"/>
    <w:rsid w:val="003A6540"/>
    <w:rsid w:val="003A6ADD"/>
    <w:rsid w:val="003A72B7"/>
    <w:rsid w:val="003B2834"/>
    <w:rsid w:val="003B5174"/>
    <w:rsid w:val="003B692D"/>
    <w:rsid w:val="003B7202"/>
    <w:rsid w:val="003B7441"/>
    <w:rsid w:val="003C289E"/>
    <w:rsid w:val="003C5B9F"/>
    <w:rsid w:val="003C6471"/>
    <w:rsid w:val="003C7867"/>
    <w:rsid w:val="003C7875"/>
    <w:rsid w:val="003C7B1D"/>
    <w:rsid w:val="003C7DE5"/>
    <w:rsid w:val="003D177E"/>
    <w:rsid w:val="003D3AF8"/>
    <w:rsid w:val="003D4CF5"/>
    <w:rsid w:val="003D7F28"/>
    <w:rsid w:val="003E05E1"/>
    <w:rsid w:val="003E1190"/>
    <w:rsid w:val="003E3EEA"/>
    <w:rsid w:val="003E3F0B"/>
    <w:rsid w:val="003E4713"/>
    <w:rsid w:val="003E5598"/>
    <w:rsid w:val="003E7D8C"/>
    <w:rsid w:val="003F1AF3"/>
    <w:rsid w:val="003F1C0F"/>
    <w:rsid w:val="003F245D"/>
    <w:rsid w:val="003F299C"/>
    <w:rsid w:val="003F374A"/>
    <w:rsid w:val="003F49C1"/>
    <w:rsid w:val="003F4C03"/>
    <w:rsid w:val="003F62D8"/>
    <w:rsid w:val="003F75DD"/>
    <w:rsid w:val="0040059A"/>
    <w:rsid w:val="00401260"/>
    <w:rsid w:val="004020EE"/>
    <w:rsid w:val="00404835"/>
    <w:rsid w:val="00406E25"/>
    <w:rsid w:val="004076E9"/>
    <w:rsid w:val="00411DFA"/>
    <w:rsid w:val="00411F8C"/>
    <w:rsid w:val="004162FC"/>
    <w:rsid w:val="00417BFB"/>
    <w:rsid w:val="00420BD4"/>
    <w:rsid w:val="0042202F"/>
    <w:rsid w:val="00424767"/>
    <w:rsid w:val="00424E58"/>
    <w:rsid w:val="00425F72"/>
    <w:rsid w:val="004260BA"/>
    <w:rsid w:val="00426197"/>
    <w:rsid w:val="0042627F"/>
    <w:rsid w:val="004279AC"/>
    <w:rsid w:val="00427CB1"/>
    <w:rsid w:val="00432C6A"/>
    <w:rsid w:val="00435376"/>
    <w:rsid w:val="00436052"/>
    <w:rsid w:val="0043612B"/>
    <w:rsid w:val="00437254"/>
    <w:rsid w:val="004376AC"/>
    <w:rsid w:val="004409B3"/>
    <w:rsid w:val="0044130C"/>
    <w:rsid w:val="00441824"/>
    <w:rsid w:val="00441FAD"/>
    <w:rsid w:val="00442267"/>
    <w:rsid w:val="004427F0"/>
    <w:rsid w:val="00443369"/>
    <w:rsid w:val="00443C7B"/>
    <w:rsid w:val="00443D9A"/>
    <w:rsid w:val="00445311"/>
    <w:rsid w:val="004471EF"/>
    <w:rsid w:val="004500E6"/>
    <w:rsid w:val="00450930"/>
    <w:rsid w:val="00450D14"/>
    <w:rsid w:val="00452468"/>
    <w:rsid w:val="00453B7F"/>
    <w:rsid w:val="004543D2"/>
    <w:rsid w:val="00454B10"/>
    <w:rsid w:val="00454BEF"/>
    <w:rsid w:val="0045738A"/>
    <w:rsid w:val="004577FB"/>
    <w:rsid w:val="00460647"/>
    <w:rsid w:val="004609EE"/>
    <w:rsid w:val="00461C6D"/>
    <w:rsid w:val="00463A3D"/>
    <w:rsid w:val="00474E2C"/>
    <w:rsid w:val="00474E7D"/>
    <w:rsid w:val="0047726E"/>
    <w:rsid w:val="004803F2"/>
    <w:rsid w:val="0048268C"/>
    <w:rsid w:val="00486408"/>
    <w:rsid w:val="0049255D"/>
    <w:rsid w:val="004933E5"/>
    <w:rsid w:val="004953A6"/>
    <w:rsid w:val="004954CA"/>
    <w:rsid w:val="00495D7F"/>
    <w:rsid w:val="00496219"/>
    <w:rsid w:val="00496356"/>
    <w:rsid w:val="00496815"/>
    <w:rsid w:val="00496E03"/>
    <w:rsid w:val="0049721F"/>
    <w:rsid w:val="00497C16"/>
    <w:rsid w:val="004A52E9"/>
    <w:rsid w:val="004A766B"/>
    <w:rsid w:val="004A77C5"/>
    <w:rsid w:val="004B05F2"/>
    <w:rsid w:val="004B295F"/>
    <w:rsid w:val="004B2D23"/>
    <w:rsid w:val="004B4D7D"/>
    <w:rsid w:val="004B4E7D"/>
    <w:rsid w:val="004B5824"/>
    <w:rsid w:val="004B729F"/>
    <w:rsid w:val="004B73BD"/>
    <w:rsid w:val="004C0C73"/>
    <w:rsid w:val="004C10F6"/>
    <w:rsid w:val="004C19DF"/>
    <w:rsid w:val="004C6287"/>
    <w:rsid w:val="004C6328"/>
    <w:rsid w:val="004D152E"/>
    <w:rsid w:val="004D1FDE"/>
    <w:rsid w:val="004D275E"/>
    <w:rsid w:val="004D45AD"/>
    <w:rsid w:val="004D52AB"/>
    <w:rsid w:val="004D616F"/>
    <w:rsid w:val="004E0271"/>
    <w:rsid w:val="004E21C7"/>
    <w:rsid w:val="004E2DDA"/>
    <w:rsid w:val="004E6A20"/>
    <w:rsid w:val="004E719A"/>
    <w:rsid w:val="004F4C5D"/>
    <w:rsid w:val="004F7CBD"/>
    <w:rsid w:val="005007FF"/>
    <w:rsid w:val="00502576"/>
    <w:rsid w:val="00503335"/>
    <w:rsid w:val="00504511"/>
    <w:rsid w:val="005047EF"/>
    <w:rsid w:val="00504A1D"/>
    <w:rsid w:val="0050565E"/>
    <w:rsid w:val="00506F71"/>
    <w:rsid w:val="005075CD"/>
    <w:rsid w:val="005077D8"/>
    <w:rsid w:val="0051119F"/>
    <w:rsid w:val="005122F8"/>
    <w:rsid w:val="00512DAF"/>
    <w:rsid w:val="005143F1"/>
    <w:rsid w:val="00520342"/>
    <w:rsid w:val="00520AA9"/>
    <w:rsid w:val="005243D0"/>
    <w:rsid w:val="005248EA"/>
    <w:rsid w:val="00525AA0"/>
    <w:rsid w:val="00527748"/>
    <w:rsid w:val="00531452"/>
    <w:rsid w:val="0053186B"/>
    <w:rsid w:val="00532173"/>
    <w:rsid w:val="0053217F"/>
    <w:rsid w:val="0053253F"/>
    <w:rsid w:val="0053391B"/>
    <w:rsid w:val="00533DD9"/>
    <w:rsid w:val="0053602C"/>
    <w:rsid w:val="005374FB"/>
    <w:rsid w:val="00537CC2"/>
    <w:rsid w:val="005400B3"/>
    <w:rsid w:val="00540B80"/>
    <w:rsid w:val="005413AA"/>
    <w:rsid w:val="00541D87"/>
    <w:rsid w:val="00545052"/>
    <w:rsid w:val="00545783"/>
    <w:rsid w:val="00545CD0"/>
    <w:rsid w:val="00547090"/>
    <w:rsid w:val="005515F1"/>
    <w:rsid w:val="00551EA1"/>
    <w:rsid w:val="00553783"/>
    <w:rsid w:val="00556113"/>
    <w:rsid w:val="005569F2"/>
    <w:rsid w:val="005571EF"/>
    <w:rsid w:val="00560872"/>
    <w:rsid w:val="00560A50"/>
    <w:rsid w:val="005618BE"/>
    <w:rsid w:val="0056280F"/>
    <w:rsid w:val="00563198"/>
    <w:rsid w:val="00564929"/>
    <w:rsid w:val="00565419"/>
    <w:rsid w:val="00565434"/>
    <w:rsid w:val="00566976"/>
    <w:rsid w:val="00567FD8"/>
    <w:rsid w:val="00570940"/>
    <w:rsid w:val="00571160"/>
    <w:rsid w:val="00571676"/>
    <w:rsid w:val="00572AE3"/>
    <w:rsid w:val="005733B8"/>
    <w:rsid w:val="00573B6E"/>
    <w:rsid w:val="00575E77"/>
    <w:rsid w:val="005801C7"/>
    <w:rsid w:val="0058040F"/>
    <w:rsid w:val="005821F9"/>
    <w:rsid w:val="00584F79"/>
    <w:rsid w:val="00585AB0"/>
    <w:rsid w:val="00590483"/>
    <w:rsid w:val="00590F82"/>
    <w:rsid w:val="005914A4"/>
    <w:rsid w:val="00591DCD"/>
    <w:rsid w:val="00591E0B"/>
    <w:rsid w:val="005946C6"/>
    <w:rsid w:val="00594BC1"/>
    <w:rsid w:val="00595CC8"/>
    <w:rsid w:val="005963C6"/>
    <w:rsid w:val="00596C68"/>
    <w:rsid w:val="00597437"/>
    <w:rsid w:val="005A02A2"/>
    <w:rsid w:val="005A3358"/>
    <w:rsid w:val="005A3739"/>
    <w:rsid w:val="005A773F"/>
    <w:rsid w:val="005B05B0"/>
    <w:rsid w:val="005B0EED"/>
    <w:rsid w:val="005B18DD"/>
    <w:rsid w:val="005B1BF9"/>
    <w:rsid w:val="005B2C24"/>
    <w:rsid w:val="005B3AC1"/>
    <w:rsid w:val="005B42CB"/>
    <w:rsid w:val="005B42FF"/>
    <w:rsid w:val="005B4CC9"/>
    <w:rsid w:val="005B5413"/>
    <w:rsid w:val="005B5A07"/>
    <w:rsid w:val="005B5B30"/>
    <w:rsid w:val="005C14C5"/>
    <w:rsid w:val="005C3DD4"/>
    <w:rsid w:val="005C4260"/>
    <w:rsid w:val="005C5334"/>
    <w:rsid w:val="005C6DBA"/>
    <w:rsid w:val="005C7814"/>
    <w:rsid w:val="005C7B5F"/>
    <w:rsid w:val="005D062C"/>
    <w:rsid w:val="005D1633"/>
    <w:rsid w:val="005D2C7F"/>
    <w:rsid w:val="005D44D1"/>
    <w:rsid w:val="005D5897"/>
    <w:rsid w:val="005D6F49"/>
    <w:rsid w:val="005D7823"/>
    <w:rsid w:val="005E1799"/>
    <w:rsid w:val="005E2454"/>
    <w:rsid w:val="005E285E"/>
    <w:rsid w:val="005E2A53"/>
    <w:rsid w:val="005E2B44"/>
    <w:rsid w:val="005E2E5C"/>
    <w:rsid w:val="005E49B4"/>
    <w:rsid w:val="005E4F01"/>
    <w:rsid w:val="005E5095"/>
    <w:rsid w:val="005E5DB1"/>
    <w:rsid w:val="005E6927"/>
    <w:rsid w:val="005E7A80"/>
    <w:rsid w:val="005F5014"/>
    <w:rsid w:val="005F54E2"/>
    <w:rsid w:val="005F5E2C"/>
    <w:rsid w:val="005F743D"/>
    <w:rsid w:val="005F7D93"/>
    <w:rsid w:val="00600F06"/>
    <w:rsid w:val="00601421"/>
    <w:rsid w:val="0060277E"/>
    <w:rsid w:val="00603EBB"/>
    <w:rsid w:val="00604570"/>
    <w:rsid w:val="00604A9E"/>
    <w:rsid w:val="00606846"/>
    <w:rsid w:val="006073F6"/>
    <w:rsid w:val="006128E5"/>
    <w:rsid w:val="00612A34"/>
    <w:rsid w:val="00614390"/>
    <w:rsid w:val="00615470"/>
    <w:rsid w:val="00616195"/>
    <w:rsid w:val="00616405"/>
    <w:rsid w:val="00617DE0"/>
    <w:rsid w:val="006205F5"/>
    <w:rsid w:val="006211DE"/>
    <w:rsid w:val="006230AC"/>
    <w:rsid w:val="00624453"/>
    <w:rsid w:val="0062540E"/>
    <w:rsid w:val="006269C1"/>
    <w:rsid w:val="00631A85"/>
    <w:rsid w:val="00631E9F"/>
    <w:rsid w:val="00633124"/>
    <w:rsid w:val="0063344B"/>
    <w:rsid w:val="0063521A"/>
    <w:rsid w:val="006355D0"/>
    <w:rsid w:val="00636925"/>
    <w:rsid w:val="00637A43"/>
    <w:rsid w:val="00637C3D"/>
    <w:rsid w:val="006414A7"/>
    <w:rsid w:val="006438F0"/>
    <w:rsid w:val="0064459B"/>
    <w:rsid w:val="00645396"/>
    <w:rsid w:val="00645521"/>
    <w:rsid w:val="006465B7"/>
    <w:rsid w:val="00647333"/>
    <w:rsid w:val="00647E35"/>
    <w:rsid w:val="0065127F"/>
    <w:rsid w:val="006526D6"/>
    <w:rsid w:val="00652D29"/>
    <w:rsid w:val="00654EA2"/>
    <w:rsid w:val="00657041"/>
    <w:rsid w:val="006579EC"/>
    <w:rsid w:val="00662A94"/>
    <w:rsid w:val="00663E77"/>
    <w:rsid w:val="00664272"/>
    <w:rsid w:val="00664F89"/>
    <w:rsid w:val="00665CCE"/>
    <w:rsid w:val="00666A79"/>
    <w:rsid w:val="00666B36"/>
    <w:rsid w:val="00670408"/>
    <w:rsid w:val="0067367A"/>
    <w:rsid w:val="00673BBD"/>
    <w:rsid w:val="0067480D"/>
    <w:rsid w:val="00675668"/>
    <w:rsid w:val="00675DDB"/>
    <w:rsid w:val="006802C6"/>
    <w:rsid w:val="00680CDD"/>
    <w:rsid w:val="0068100D"/>
    <w:rsid w:val="00683172"/>
    <w:rsid w:val="0068354C"/>
    <w:rsid w:val="00684E7D"/>
    <w:rsid w:val="00685582"/>
    <w:rsid w:val="00687A3B"/>
    <w:rsid w:val="006913F0"/>
    <w:rsid w:val="0069169A"/>
    <w:rsid w:val="00691C30"/>
    <w:rsid w:val="00692385"/>
    <w:rsid w:val="0069431C"/>
    <w:rsid w:val="006943E0"/>
    <w:rsid w:val="00695410"/>
    <w:rsid w:val="006A0741"/>
    <w:rsid w:val="006A2669"/>
    <w:rsid w:val="006A2A43"/>
    <w:rsid w:val="006A5DA9"/>
    <w:rsid w:val="006A5EB1"/>
    <w:rsid w:val="006A7CE3"/>
    <w:rsid w:val="006B1BEC"/>
    <w:rsid w:val="006B3A51"/>
    <w:rsid w:val="006B3BAA"/>
    <w:rsid w:val="006B3D0D"/>
    <w:rsid w:val="006B4754"/>
    <w:rsid w:val="006B4EC9"/>
    <w:rsid w:val="006B5DC8"/>
    <w:rsid w:val="006B6EC2"/>
    <w:rsid w:val="006C1B83"/>
    <w:rsid w:val="006C30CA"/>
    <w:rsid w:val="006C3C7C"/>
    <w:rsid w:val="006C6738"/>
    <w:rsid w:val="006C766C"/>
    <w:rsid w:val="006D1B4D"/>
    <w:rsid w:val="006D1DE1"/>
    <w:rsid w:val="006D418D"/>
    <w:rsid w:val="006D4FFC"/>
    <w:rsid w:val="006D78B2"/>
    <w:rsid w:val="006E0FF5"/>
    <w:rsid w:val="006E1015"/>
    <w:rsid w:val="006E13C7"/>
    <w:rsid w:val="006E18C8"/>
    <w:rsid w:val="006E309F"/>
    <w:rsid w:val="006E3212"/>
    <w:rsid w:val="006E3FE6"/>
    <w:rsid w:val="006E4574"/>
    <w:rsid w:val="006E473B"/>
    <w:rsid w:val="006E5C3A"/>
    <w:rsid w:val="006E5EF5"/>
    <w:rsid w:val="006E79F5"/>
    <w:rsid w:val="006F083F"/>
    <w:rsid w:val="006F41CB"/>
    <w:rsid w:val="006F456A"/>
    <w:rsid w:val="006F5905"/>
    <w:rsid w:val="006F5A27"/>
    <w:rsid w:val="006F5B5A"/>
    <w:rsid w:val="006F5CCD"/>
    <w:rsid w:val="006F6D55"/>
    <w:rsid w:val="006F7EA3"/>
    <w:rsid w:val="007002E2"/>
    <w:rsid w:val="007004BF"/>
    <w:rsid w:val="007028C0"/>
    <w:rsid w:val="00703719"/>
    <w:rsid w:val="0070439D"/>
    <w:rsid w:val="00706AA7"/>
    <w:rsid w:val="00707414"/>
    <w:rsid w:val="007079BB"/>
    <w:rsid w:val="00710C4E"/>
    <w:rsid w:val="00713F68"/>
    <w:rsid w:val="0071496D"/>
    <w:rsid w:val="00715CE4"/>
    <w:rsid w:val="00717349"/>
    <w:rsid w:val="007175FA"/>
    <w:rsid w:val="00717A40"/>
    <w:rsid w:val="00717A96"/>
    <w:rsid w:val="00720FC5"/>
    <w:rsid w:val="00721DF0"/>
    <w:rsid w:val="0072234A"/>
    <w:rsid w:val="007226A2"/>
    <w:rsid w:val="00724DB8"/>
    <w:rsid w:val="007251E2"/>
    <w:rsid w:val="007262CF"/>
    <w:rsid w:val="007263B1"/>
    <w:rsid w:val="00730394"/>
    <w:rsid w:val="00731949"/>
    <w:rsid w:val="007341B7"/>
    <w:rsid w:val="00737577"/>
    <w:rsid w:val="00746C2F"/>
    <w:rsid w:val="007477E5"/>
    <w:rsid w:val="00751A07"/>
    <w:rsid w:val="0075310B"/>
    <w:rsid w:val="007564D8"/>
    <w:rsid w:val="00757160"/>
    <w:rsid w:val="00760268"/>
    <w:rsid w:val="0076056A"/>
    <w:rsid w:val="00761022"/>
    <w:rsid w:val="007619FC"/>
    <w:rsid w:val="00761EC9"/>
    <w:rsid w:val="00762F78"/>
    <w:rsid w:val="007638D7"/>
    <w:rsid w:val="007663FC"/>
    <w:rsid w:val="0076689C"/>
    <w:rsid w:val="00767F9F"/>
    <w:rsid w:val="007708EF"/>
    <w:rsid w:val="00773499"/>
    <w:rsid w:val="00773E49"/>
    <w:rsid w:val="00774542"/>
    <w:rsid w:val="00775220"/>
    <w:rsid w:val="00776707"/>
    <w:rsid w:val="00777646"/>
    <w:rsid w:val="007776DC"/>
    <w:rsid w:val="007815E3"/>
    <w:rsid w:val="00782EF7"/>
    <w:rsid w:val="0078396E"/>
    <w:rsid w:val="00783D4A"/>
    <w:rsid w:val="007848DA"/>
    <w:rsid w:val="00785558"/>
    <w:rsid w:val="00787160"/>
    <w:rsid w:val="00787987"/>
    <w:rsid w:val="007921EE"/>
    <w:rsid w:val="0079374D"/>
    <w:rsid w:val="007944D2"/>
    <w:rsid w:val="007A0185"/>
    <w:rsid w:val="007A09C3"/>
    <w:rsid w:val="007A1A55"/>
    <w:rsid w:val="007A2463"/>
    <w:rsid w:val="007A357D"/>
    <w:rsid w:val="007A372B"/>
    <w:rsid w:val="007A4081"/>
    <w:rsid w:val="007A4C6E"/>
    <w:rsid w:val="007A6309"/>
    <w:rsid w:val="007A761A"/>
    <w:rsid w:val="007B027E"/>
    <w:rsid w:val="007B0C37"/>
    <w:rsid w:val="007B10F5"/>
    <w:rsid w:val="007B183E"/>
    <w:rsid w:val="007B2919"/>
    <w:rsid w:val="007B333D"/>
    <w:rsid w:val="007B547C"/>
    <w:rsid w:val="007B6DF2"/>
    <w:rsid w:val="007B7876"/>
    <w:rsid w:val="007C02C5"/>
    <w:rsid w:val="007C444B"/>
    <w:rsid w:val="007C4744"/>
    <w:rsid w:val="007C62E0"/>
    <w:rsid w:val="007C72B1"/>
    <w:rsid w:val="007C7B63"/>
    <w:rsid w:val="007D39E9"/>
    <w:rsid w:val="007D3C69"/>
    <w:rsid w:val="007D4CDE"/>
    <w:rsid w:val="007D4E57"/>
    <w:rsid w:val="007D53C0"/>
    <w:rsid w:val="007D55D4"/>
    <w:rsid w:val="007D5A80"/>
    <w:rsid w:val="007D732F"/>
    <w:rsid w:val="007D7CBC"/>
    <w:rsid w:val="007E03C4"/>
    <w:rsid w:val="007E17D1"/>
    <w:rsid w:val="007E30DA"/>
    <w:rsid w:val="007E339D"/>
    <w:rsid w:val="007E440F"/>
    <w:rsid w:val="007E55EB"/>
    <w:rsid w:val="007E5786"/>
    <w:rsid w:val="007E7149"/>
    <w:rsid w:val="007F316B"/>
    <w:rsid w:val="007F3E32"/>
    <w:rsid w:val="007F446F"/>
    <w:rsid w:val="007F5A1D"/>
    <w:rsid w:val="007F5BB6"/>
    <w:rsid w:val="007F6136"/>
    <w:rsid w:val="007F68C4"/>
    <w:rsid w:val="007F6B82"/>
    <w:rsid w:val="007F7592"/>
    <w:rsid w:val="00800782"/>
    <w:rsid w:val="008019A5"/>
    <w:rsid w:val="00801DE8"/>
    <w:rsid w:val="0080208A"/>
    <w:rsid w:val="0080225E"/>
    <w:rsid w:val="00807F8B"/>
    <w:rsid w:val="008102C0"/>
    <w:rsid w:val="00810BFF"/>
    <w:rsid w:val="00811D67"/>
    <w:rsid w:val="0081205D"/>
    <w:rsid w:val="008123A3"/>
    <w:rsid w:val="0081355F"/>
    <w:rsid w:val="0081370A"/>
    <w:rsid w:val="00813DD7"/>
    <w:rsid w:val="008146FA"/>
    <w:rsid w:val="00816401"/>
    <w:rsid w:val="00816528"/>
    <w:rsid w:val="0081741E"/>
    <w:rsid w:val="00817F84"/>
    <w:rsid w:val="00820207"/>
    <w:rsid w:val="00821813"/>
    <w:rsid w:val="00821A80"/>
    <w:rsid w:val="00821B42"/>
    <w:rsid w:val="00823E2C"/>
    <w:rsid w:val="00827645"/>
    <w:rsid w:val="00831563"/>
    <w:rsid w:val="00832A17"/>
    <w:rsid w:val="00833240"/>
    <w:rsid w:val="00834C27"/>
    <w:rsid w:val="00835A5F"/>
    <w:rsid w:val="0083726D"/>
    <w:rsid w:val="008374DF"/>
    <w:rsid w:val="008415AA"/>
    <w:rsid w:val="00844E64"/>
    <w:rsid w:val="008450C6"/>
    <w:rsid w:val="00845D61"/>
    <w:rsid w:val="00847C34"/>
    <w:rsid w:val="0085045E"/>
    <w:rsid w:val="008525AE"/>
    <w:rsid w:val="00853000"/>
    <w:rsid w:val="00853548"/>
    <w:rsid w:val="00856676"/>
    <w:rsid w:val="00861936"/>
    <w:rsid w:val="00862426"/>
    <w:rsid w:val="0086433B"/>
    <w:rsid w:val="00866ED4"/>
    <w:rsid w:val="0087048D"/>
    <w:rsid w:val="00872176"/>
    <w:rsid w:val="00872468"/>
    <w:rsid w:val="008725D1"/>
    <w:rsid w:val="008734C5"/>
    <w:rsid w:val="008739CB"/>
    <w:rsid w:val="008761E5"/>
    <w:rsid w:val="00877332"/>
    <w:rsid w:val="0088132D"/>
    <w:rsid w:val="00881350"/>
    <w:rsid w:val="0088285C"/>
    <w:rsid w:val="0088582F"/>
    <w:rsid w:val="00885FA0"/>
    <w:rsid w:val="008861ED"/>
    <w:rsid w:val="00890BA1"/>
    <w:rsid w:val="00892440"/>
    <w:rsid w:val="008935D0"/>
    <w:rsid w:val="00896344"/>
    <w:rsid w:val="0089785C"/>
    <w:rsid w:val="008A23D6"/>
    <w:rsid w:val="008A2F46"/>
    <w:rsid w:val="008A509A"/>
    <w:rsid w:val="008A561F"/>
    <w:rsid w:val="008B25C6"/>
    <w:rsid w:val="008B2820"/>
    <w:rsid w:val="008B3880"/>
    <w:rsid w:val="008B441F"/>
    <w:rsid w:val="008B4923"/>
    <w:rsid w:val="008B4D39"/>
    <w:rsid w:val="008B66B4"/>
    <w:rsid w:val="008C4C50"/>
    <w:rsid w:val="008C5880"/>
    <w:rsid w:val="008C64AE"/>
    <w:rsid w:val="008D0B78"/>
    <w:rsid w:val="008D18C3"/>
    <w:rsid w:val="008D20E9"/>
    <w:rsid w:val="008D261C"/>
    <w:rsid w:val="008D2625"/>
    <w:rsid w:val="008D28FF"/>
    <w:rsid w:val="008D2E0B"/>
    <w:rsid w:val="008D4208"/>
    <w:rsid w:val="008D42AD"/>
    <w:rsid w:val="008D4964"/>
    <w:rsid w:val="008D5920"/>
    <w:rsid w:val="008D6133"/>
    <w:rsid w:val="008D6B47"/>
    <w:rsid w:val="008D7009"/>
    <w:rsid w:val="008E07C7"/>
    <w:rsid w:val="008E2ACC"/>
    <w:rsid w:val="008E2C44"/>
    <w:rsid w:val="008E41E5"/>
    <w:rsid w:val="008E6B99"/>
    <w:rsid w:val="008E6EA6"/>
    <w:rsid w:val="008E74D8"/>
    <w:rsid w:val="008E799B"/>
    <w:rsid w:val="008F1091"/>
    <w:rsid w:val="008F268E"/>
    <w:rsid w:val="008F3DC6"/>
    <w:rsid w:val="008F455A"/>
    <w:rsid w:val="008F4E95"/>
    <w:rsid w:val="00900C70"/>
    <w:rsid w:val="00904055"/>
    <w:rsid w:val="00905B87"/>
    <w:rsid w:val="0090641A"/>
    <w:rsid w:val="009075A2"/>
    <w:rsid w:val="00907DFF"/>
    <w:rsid w:val="00910DBB"/>
    <w:rsid w:val="00911709"/>
    <w:rsid w:val="00915F87"/>
    <w:rsid w:val="00916173"/>
    <w:rsid w:val="00916C47"/>
    <w:rsid w:val="00916CAE"/>
    <w:rsid w:val="00917541"/>
    <w:rsid w:val="00921564"/>
    <w:rsid w:val="00922790"/>
    <w:rsid w:val="00924DF9"/>
    <w:rsid w:val="00927CB0"/>
    <w:rsid w:val="00930F07"/>
    <w:rsid w:val="009323CD"/>
    <w:rsid w:val="0093348F"/>
    <w:rsid w:val="0093371B"/>
    <w:rsid w:val="009339EC"/>
    <w:rsid w:val="00933EE4"/>
    <w:rsid w:val="00934796"/>
    <w:rsid w:val="009366E4"/>
    <w:rsid w:val="00936DE5"/>
    <w:rsid w:val="009374DF"/>
    <w:rsid w:val="009376A5"/>
    <w:rsid w:val="00940A14"/>
    <w:rsid w:val="00941DF5"/>
    <w:rsid w:val="00942AA4"/>
    <w:rsid w:val="00942F26"/>
    <w:rsid w:val="009431E6"/>
    <w:rsid w:val="0094437D"/>
    <w:rsid w:val="009454B1"/>
    <w:rsid w:val="00946914"/>
    <w:rsid w:val="00947D2B"/>
    <w:rsid w:val="00950280"/>
    <w:rsid w:val="0095256A"/>
    <w:rsid w:val="009528E3"/>
    <w:rsid w:val="0095363A"/>
    <w:rsid w:val="00953ED7"/>
    <w:rsid w:val="0095488D"/>
    <w:rsid w:val="00954F6A"/>
    <w:rsid w:val="00960421"/>
    <w:rsid w:val="00961002"/>
    <w:rsid w:val="00961257"/>
    <w:rsid w:val="0096482D"/>
    <w:rsid w:val="00967463"/>
    <w:rsid w:val="009729CB"/>
    <w:rsid w:val="00975A71"/>
    <w:rsid w:val="00980C75"/>
    <w:rsid w:val="009812B3"/>
    <w:rsid w:val="00981E2D"/>
    <w:rsid w:val="0098329E"/>
    <w:rsid w:val="00983B0E"/>
    <w:rsid w:val="00985AD9"/>
    <w:rsid w:val="00991644"/>
    <w:rsid w:val="0099532B"/>
    <w:rsid w:val="00995CE0"/>
    <w:rsid w:val="0099723D"/>
    <w:rsid w:val="00997B5C"/>
    <w:rsid w:val="009A1B86"/>
    <w:rsid w:val="009A20B7"/>
    <w:rsid w:val="009A40CD"/>
    <w:rsid w:val="009A480F"/>
    <w:rsid w:val="009A482E"/>
    <w:rsid w:val="009A4DB7"/>
    <w:rsid w:val="009A79A4"/>
    <w:rsid w:val="009B1281"/>
    <w:rsid w:val="009B309A"/>
    <w:rsid w:val="009B4323"/>
    <w:rsid w:val="009B45EF"/>
    <w:rsid w:val="009B4E5D"/>
    <w:rsid w:val="009B6282"/>
    <w:rsid w:val="009B638C"/>
    <w:rsid w:val="009B6809"/>
    <w:rsid w:val="009C07AB"/>
    <w:rsid w:val="009C14E1"/>
    <w:rsid w:val="009C1709"/>
    <w:rsid w:val="009C27F9"/>
    <w:rsid w:val="009C28FB"/>
    <w:rsid w:val="009C303C"/>
    <w:rsid w:val="009C3061"/>
    <w:rsid w:val="009C3CE1"/>
    <w:rsid w:val="009C4A27"/>
    <w:rsid w:val="009C54FE"/>
    <w:rsid w:val="009C6401"/>
    <w:rsid w:val="009D4F1B"/>
    <w:rsid w:val="009D63CE"/>
    <w:rsid w:val="009E0884"/>
    <w:rsid w:val="009E31CE"/>
    <w:rsid w:val="009E44AD"/>
    <w:rsid w:val="009E58C2"/>
    <w:rsid w:val="009E632F"/>
    <w:rsid w:val="009F4EB5"/>
    <w:rsid w:val="00A013CC"/>
    <w:rsid w:val="00A0268A"/>
    <w:rsid w:val="00A0637E"/>
    <w:rsid w:val="00A0794B"/>
    <w:rsid w:val="00A07DFE"/>
    <w:rsid w:val="00A12375"/>
    <w:rsid w:val="00A12971"/>
    <w:rsid w:val="00A13D00"/>
    <w:rsid w:val="00A15A91"/>
    <w:rsid w:val="00A15ED6"/>
    <w:rsid w:val="00A16FD9"/>
    <w:rsid w:val="00A20C4B"/>
    <w:rsid w:val="00A20F89"/>
    <w:rsid w:val="00A264B6"/>
    <w:rsid w:val="00A27AB7"/>
    <w:rsid w:val="00A30440"/>
    <w:rsid w:val="00A30735"/>
    <w:rsid w:val="00A307A9"/>
    <w:rsid w:val="00A3220E"/>
    <w:rsid w:val="00A32DCF"/>
    <w:rsid w:val="00A3402A"/>
    <w:rsid w:val="00A3547B"/>
    <w:rsid w:val="00A358C1"/>
    <w:rsid w:val="00A360A9"/>
    <w:rsid w:val="00A3683F"/>
    <w:rsid w:val="00A400F6"/>
    <w:rsid w:val="00A40DE8"/>
    <w:rsid w:val="00A41112"/>
    <w:rsid w:val="00A426B3"/>
    <w:rsid w:val="00A44DE8"/>
    <w:rsid w:val="00A47951"/>
    <w:rsid w:val="00A47CC4"/>
    <w:rsid w:val="00A50000"/>
    <w:rsid w:val="00A5022C"/>
    <w:rsid w:val="00A51B85"/>
    <w:rsid w:val="00A52915"/>
    <w:rsid w:val="00A53A90"/>
    <w:rsid w:val="00A54474"/>
    <w:rsid w:val="00A54FAC"/>
    <w:rsid w:val="00A558BC"/>
    <w:rsid w:val="00A566DB"/>
    <w:rsid w:val="00A57293"/>
    <w:rsid w:val="00A57937"/>
    <w:rsid w:val="00A60308"/>
    <w:rsid w:val="00A64F06"/>
    <w:rsid w:val="00A6632A"/>
    <w:rsid w:val="00A67F81"/>
    <w:rsid w:val="00A72654"/>
    <w:rsid w:val="00A74436"/>
    <w:rsid w:val="00A75A4C"/>
    <w:rsid w:val="00A7675D"/>
    <w:rsid w:val="00A76D5F"/>
    <w:rsid w:val="00A77B42"/>
    <w:rsid w:val="00A80E2D"/>
    <w:rsid w:val="00A83EDC"/>
    <w:rsid w:val="00A8435A"/>
    <w:rsid w:val="00A8760D"/>
    <w:rsid w:val="00A91214"/>
    <w:rsid w:val="00A92018"/>
    <w:rsid w:val="00A92DB4"/>
    <w:rsid w:val="00A92F79"/>
    <w:rsid w:val="00A93A89"/>
    <w:rsid w:val="00A963F7"/>
    <w:rsid w:val="00A97AB0"/>
    <w:rsid w:val="00A97E64"/>
    <w:rsid w:val="00AA18A9"/>
    <w:rsid w:val="00AA233A"/>
    <w:rsid w:val="00AA25CC"/>
    <w:rsid w:val="00AA2DE2"/>
    <w:rsid w:val="00AA3538"/>
    <w:rsid w:val="00AA683D"/>
    <w:rsid w:val="00AB02B3"/>
    <w:rsid w:val="00AB32E6"/>
    <w:rsid w:val="00AB3428"/>
    <w:rsid w:val="00AB4630"/>
    <w:rsid w:val="00AB4E1C"/>
    <w:rsid w:val="00AB5766"/>
    <w:rsid w:val="00AB5793"/>
    <w:rsid w:val="00AB69D9"/>
    <w:rsid w:val="00AB6DEE"/>
    <w:rsid w:val="00AB77A2"/>
    <w:rsid w:val="00AC0BCD"/>
    <w:rsid w:val="00AC30BA"/>
    <w:rsid w:val="00AC408F"/>
    <w:rsid w:val="00AC413F"/>
    <w:rsid w:val="00AC45E0"/>
    <w:rsid w:val="00AC4AAF"/>
    <w:rsid w:val="00AC5504"/>
    <w:rsid w:val="00AC759A"/>
    <w:rsid w:val="00AC75CC"/>
    <w:rsid w:val="00AD01B0"/>
    <w:rsid w:val="00AD15E1"/>
    <w:rsid w:val="00AD16C1"/>
    <w:rsid w:val="00AD3AF1"/>
    <w:rsid w:val="00AD41CE"/>
    <w:rsid w:val="00AD4D2E"/>
    <w:rsid w:val="00AD561E"/>
    <w:rsid w:val="00AD6928"/>
    <w:rsid w:val="00AD734C"/>
    <w:rsid w:val="00AE0C84"/>
    <w:rsid w:val="00AE318A"/>
    <w:rsid w:val="00AE7E77"/>
    <w:rsid w:val="00AF1EF9"/>
    <w:rsid w:val="00AF2A33"/>
    <w:rsid w:val="00AF2DCE"/>
    <w:rsid w:val="00AF3219"/>
    <w:rsid w:val="00AF36D5"/>
    <w:rsid w:val="00AF46A9"/>
    <w:rsid w:val="00AF54F7"/>
    <w:rsid w:val="00AF5FFE"/>
    <w:rsid w:val="00AF7D0A"/>
    <w:rsid w:val="00B00EC0"/>
    <w:rsid w:val="00B01074"/>
    <w:rsid w:val="00B01569"/>
    <w:rsid w:val="00B02746"/>
    <w:rsid w:val="00B02924"/>
    <w:rsid w:val="00B03A4B"/>
    <w:rsid w:val="00B06741"/>
    <w:rsid w:val="00B06D2B"/>
    <w:rsid w:val="00B071CA"/>
    <w:rsid w:val="00B10E66"/>
    <w:rsid w:val="00B11815"/>
    <w:rsid w:val="00B11C9D"/>
    <w:rsid w:val="00B1229F"/>
    <w:rsid w:val="00B160DB"/>
    <w:rsid w:val="00B16317"/>
    <w:rsid w:val="00B17366"/>
    <w:rsid w:val="00B20055"/>
    <w:rsid w:val="00B209F0"/>
    <w:rsid w:val="00B21206"/>
    <w:rsid w:val="00B21CC7"/>
    <w:rsid w:val="00B2203C"/>
    <w:rsid w:val="00B22E96"/>
    <w:rsid w:val="00B236CC"/>
    <w:rsid w:val="00B259AD"/>
    <w:rsid w:val="00B3040E"/>
    <w:rsid w:val="00B30EF1"/>
    <w:rsid w:val="00B321F7"/>
    <w:rsid w:val="00B33434"/>
    <w:rsid w:val="00B358E2"/>
    <w:rsid w:val="00B35BFD"/>
    <w:rsid w:val="00B36FDF"/>
    <w:rsid w:val="00B4089D"/>
    <w:rsid w:val="00B409B7"/>
    <w:rsid w:val="00B40A36"/>
    <w:rsid w:val="00B41EAB"/>
    <w:rsid w:val="00B4261A"/>
    <w:rsid w:val="00B434F3"/>
    <w:rsid w:val="00B43A7D"/>
    <w:rsid w:val="00B43C43"/>
    <w:rsid w:val="00B44224"/>
    <w:rsid w:val="00B44969"/>
    <w:rsid w:val="00B44D37"/>
    <w:rsid w:val="00B45475"/>
    <w:rsid w:val="00B46909"/>
    <w:rsid w:val="00B52B86"/>
    <w:rsid w:val="00B53DD1"/>
    <w:rsid w:val="00B56233"/>
    <w:rsid w:val="00B565B2"/>
    <w:rsid w:val="00B56A69"/>
    <w:rsid w:val="00B60493"/>
    <w:rsid w:val="00B61056"/>
    <w:rsid w:val="00B623A0"/>
    <w:rsid w:val="00B62AC0"/>
    <w:rsid w:val="00B62EA3"/>
    <w:rsid w:val="00B632A8"/>
    <w:rsid w:val="00B63AEB"/>
    <w:rsid w:val="00B67693"/>
    <w:rsid w:val="00B678C3"/>
    <w:rsid w:val="00B67DE9"/>
    <w:rsid w:val="00B70475"/>
    <w:rsid w:val="00B7086C"/>
    <w:rsid w:val="00B72238"/>
    <w:rsid w:val="00B723A6"/>
    <w:rsid w:val="00B72676"/>
    <w:rsid w:val="00B729A4"/>
    <w:rsid w:val="00B72AF7"/>
    <w:rsid w:val="00B76BF6"/>
    <w:rsid w:val="00B80BA6"/>
    <w:rsid w:val="00B83844"/>
    <w:rsid w:val="00B84DD3"/>
    <w:rsid w:val="00B870BA"/>
    <w:rsid w:val="00B87280"/>
    <w:rsid w:val="00B8786A"/>
    <w:rsid w:val="00B87962"/>
    <w:rsid w:val="00B907B1"/>
    <w:rsid w:val="00B91138"/>
    <w:rsid w:val="00B91D00"/>
    <w:rsid w:val="00B93B45"/>
    <w:rsid w:val="00B940A4"/>
    <w:rsid w:val="00B94744"/>
    <w:rsid w:val="00B958F8"/>
    <w:rsid w:val="00B95EDD"/>
    <w:rsid w:val="00B96679"/>
    <w:rsid w:val="00B97B45"/>
    <w:rsid w:val="00BA001F"/>
    <w:rsid w:val="00BA1E54"/>
    <w:rsid w:val="00BA407F"/>
    <w:rsid w:val="00BA79F4"/>
    <w:rsid w:val="00BA7B8F"/>
    <w:rsid w:val="00BB1DCC"/>
    <w:rsid w:val="00BB5B37"/>
    <w:rsid w:val="00BB5F96"/>
    <w:rsid w:val="00BB7E05"/>
    <w:rsid w:val="00BB7F4D"/>
    <w:rsid w:val="00BC2D70"/>
    <w:rsid w:val="00BC3D1A"/>
    <w:rsid w:val="00BC4C35"/>
    <w:rsid w:val="00BC589B"/>
    <w:rsid w:val="00BD16A8"/>
    <w:rsid w:val="00BD4421"/>
    <w:rsid w:val="00BD7C29"/>
    <w:rsid w:val="00BD7FEF"/>
    <w:rsid w:val="00BE1583"/>
    <w:rsid w:val="00BE2318"/>
    <w:rsid w:val="00BE3503"/>
    <w:rsid w:val="00BE3580"/>
    <w:rsid w:val="00BE5201"/>
    <w:rsid w:val="00BF37AE"/>
    <w:rsid w:val="00BF65E7"/>
    <w:rsid w:val="00BF6697"/>
    <w:rsid w:val="00BF7BF0"/>
    <w:rsid w:val="00C0230B"/>
    <w:rsid w:val="00C0262A"/>
    <w:rsid w:val="00C030C0"/>
    <w:rsid w:val="00C03CF2"/>
    <w:rsid w:val="00C062E0"/>
    <w:rsid w:val="00C07731"/>
    <w:rsid w:val="00C07E28"/>
    <w:rsid w:val="00C10404"/>
    <w:rsid w:val="00C125C2"/>
    <w:rsid w:val="00C15439"/>
    <w:rsid w:val="00C15966"/>
    <w:rsid w:val="00C16271"/>
    <w:rsid w:val="00C16491"/>
    <w:rsid w:val="00C20544"/>
    <w:rsid w:val="00C21FBD"/>
    <w:rsid w:val="00C24D9E"/>
    <w:rsid w:val="00C25314"/>
    <w:rsid w:val="00C25DC9"/>
    <w:rsid w:val="00C26124"/>
    <w:rsid w:val="00C26730"/>
    <w:rsid w:val="00C31167"/>
    <w:rsid w:val="00C326E9"/>
    <w:rsid w:val="00C32EF0"/>
    <w:rsid w:val="00C34B16"/>
    <w:rsid w:val="00C358A5"/>
    <w:rsid w:val="00C35C17"/>
    <w:rsid w:val="00C36459"/>
    <w:rsid w:val="00C36F82"/>
    <w:rsid w:val="00C37F3F"/>
    <w:rsid w:val="00C40221"/>
    <w:rsid w:val="00C423A1"/>
    <w:rsid w:val="00C4248E"/>
    <w:rsid w:val="00C42D64"/>
    <w:rsid w:val="00C46B70"/>
    <w:rsid w:val="00C478DA"/>
    <w:rsid w:val="00C5321C"/>
    <w:rsid w:val="00C53BA0"/>
    <w:rsid w:val="00C54B94"/>
    <w:rsid w:val="00C54FE4"/>
    <w:rsid w:val="00C5643A"/>
    <w:rsid w:val="00C57A89"/>
    <w:rsid w:val="00C6419E"/>
    <w:rsid w:val="00C66F29"/>
    <w:rsid w:val="00C7090A"/>
    <w:rsid w:val="00C723EB"/>
    <w:rsid w:val="00C72704"/>
    <w:rsid w:val="00C73828"/>
    <w:rsid w:val="00C73C44"/>
    <w:rsid w:val="00C747ED"/>
    <w:rsid w:val="00C75ACD"/>
    <w:rsid w:val="00C764CC"/>
    <w:rsid w:val="00C7696E"/>
    <w:rsid w:val="00C77869"/>
    <w:rsid w:val="00C77D92"/>
    <w:rsid w:val="00C802C6"/>
    <w:rsid w:val="00C83466"/>
    <w:rsid w:val="00C8346D"/>
    <w:rsid w:val="00C83880"/>
    <w:rsid w:val="00C873AB"/>
    <w:rsid w:val="00C913AE"/>
    <w:rsid w:val="00C916D9"/>
    <w:rsid w:val="00C91F75"/>
    <w:rsid w:val="00C944BD"/>
    <w:rsid w:val="00C95590"/>
    <w:rsid w:val="00C96108"/>
    <w:rsid w:val="00C9715B"/>
    <w:rsid w:val="00CA0403"/>
    <w:rsid w:val="00CA0762"/>
    <w:rsid w:val="00CA0ED9"/>
    <w:rsid w:val="00CA1086"/>
    <w:rsid w:val="00CA1ECC"/>
    <w:rsid w:val="00CA247D"/>
    <w:rsid w:val="00CA347F"/>
    <w:rsid w:val="00CA42F6"/>
    <w:rsid w:val="00CA4A74"/>
    <w:rsid w:val="00CA67D1"/>
    <w:rsid w:val="00CA6FA5"/>
    <w:rsid w:val="00CB1BB7"/>
    <w:rsid w:val="00CB23B2"/>
    <w:rsid w:val="00CB343E"/>
    <w:rsid w:val="00CB4628"/>
    <w:rsid w:val="00CB496D"/>
    <w:rsid w:val="00CB624B"/>
    <w:rsid w:val="00CB7F34"/>
    <w:rsid w:val="00CC2525"/>
    <w:rsid w:val="00CC3CFE"/>
    <w:rsid w:val="00CC3E3F"/>
    <w:rsid w:val="00CC7E67"/>
    <w:rsid w:val="00CD3D29"/>
    <w:rsid w:val="00CD3D3C"/>
    <w:rsid w:val="00CD507D"/>
    <w:rsid w:val="00CD5F12"/>
    <w:rsid w:val="00CD6707"/>
    <w:rsid w:val="00CD6BE8"/>
    <w:rsid w:val="00CD7DC3"/>
    <w:rsid w:val="00CE0BF7"/>
    <w:rsid w:val="00CE0C37"/>
    <w:rsid w:val="00CE0F0C"/>
    <w:rsid w:val="00CE1988"/>
    <w:rsid w:val="00CE22BA"/>
    <w:rsid w:val="00CE248A"/>
    <w:rsid w:val="00CE3E17"/>
    <w:rsid w:val="00CE4012"/>
    <w:rsid w:val="00CE5DCF"/>
    <w:rsid w:val="00CE5FFC"/>
    <w:rsid w:val="00CE6B78"/>
    <w:rsid w:val="00CE6D2A"/>
    <w:rsid w:val="00CE7344"/>
    <w:rsid w:val="00CF01FB"/>
    <w:rsid w:val="00CF287B"/>
    <w:rsid w:val="00CF510C"/>
    <w:rsid w:val="00CF6CEE"/>
    <w:rsid w:val="00CF7373"/>
    <w:rsid w:val="00CF73F0"/>
    <w:rsid w:val="00CF78B7"/>
    <w:rsid w:val="00D00B53"/>
    <w:rsid w:val="00D01282"/>
    <w:rsid w:val="00D0167E"/>
    <w:rsid w:val="00D02499"/>
    <w:rsid w:val="00D0312E"/>
    <w:rsid w:val="00D0338A"/>
    <w:rsid w:val="00D03E93"/>
    <w:rsid w:val="00D04902"/>
    <w:rsid w:val="00D04BDF"/>
    <w:rsid w:val="00D050C4"/>
    <w:rsid w:val="00D059AD"/>
    <w:rsid w:val="00D1127D"/>
    <w:rsid w:val="00D11A76"/>
    <w:rsid w:val="00D13785"/>
    <w:rsid w:val="00D13C2F"/>
    <w:rsid w:val="00D14709"/>
    <w:rsid w:val="00D14DA5"/>
    <w:rsid w:val="00D15468"/>
    <w:rsid w:val="00D15B22"/>
    <w:rsid w:val="00D15CD8"/>
    <w:rsid w:val="00D166F8"/>
    <w:rsid w:val="00D16CB9"/>
    <w:rsid w:val="00D171B0"/>
    <w:rsid w:val="00D17A75"/>
    <w:rsid w:val="00D21214"/>
    <w:rsid w:val="00D226E5"/>
    <w:rsid w:val="00D22717"/>
    <w:rsid w:val="00D22C85"/>
    <w:rsid w:val="00D2367C"/>
    <w:rsid w:val="00D237D2"/>
    <w:rsid w:val="00D2436F"/>
    <w:rsid w:val="00D25E52"/>
    <w:rsid w:val="00D261DB"/>
    <w:rsid w:val="00D27133"/>
    <w:rsid w:val="00D302A3"/>
    <w:rsid w:val="00D30B83"/>
    <w:rsid w:val="00D30E94"/>
    <w:rsid w:val="00D31E8F"/>
    <w:rsid w:val="00D328AE"/>
    <w:rsid w:val="00D32F7A"/>
    <w:rsid w:val="00D337A3"/>
    <w:rsid w:val="00D351F4"/>
    <w:rsid w:val="00D35361"/>
    <w:rsid w:val="00D3712A"/>
    <w:rsid w:val="00D37B97"/>
    <w:rsid w:val="00D37DA4"/>
    <w:rsid w:val="00D4130E"/>
    <w:rsid w:val="00D461FE"/>
    <w:rsid w:val="00D527AC"/>
    <w:rsid w:val="00D56F81"/>
    <w:rsid w:val="00D57D66"/>
    <w:rsid w:val="00D600D9"/>
    <w:rsid w:val="00D62FDC"/>
    <w:rsid w:val="00D632AD"/>
    <w:rsid w:val="00D64E06"/>
    <w:rsid w:val="00D66942"/>
    <w:rsid w:val="00D67CFC"/>
    <w:rsid w:val="00D71272"/>
    <w:rsid w:val="00D7147A"/>
    <w:rsid w:val="00D714DA"/>
    <w:rsid w:val="00D720E6"/>
    <w:rsid w:val="00D740FC"/>
    <w:rsid w:val="00D76132"/>
    <w:rsid w:val="00D7696B"/>
    <w:rsid w:val="00D76A34"/>
    <w:rsid w:val="00D804F4"/>
    <w:rsid w:val="00D820EF"/>
    <w:rsid w:val="00D8289A"/>
    <w:rsid w:val="00D84195"/>
    <w:rsid w:val="00D85BDA"/>
    <w:rsid w:val="00D85F48"/>
    <w:rsid w:val="00D86960"/>
    <w:rsid w:val="00D90D79"/>
    <w:rsid w:val="00D915CD"/>
    <w:rsid w:val="00D92BF8"/>
    <w:rsid w:val="00D939FA"/>
    <w:rsid w:val="00D93B4E"/>
    <w:rsid w:val="00D95FE4"/>
    <w:rsid w:val="00D964AF"/>
    <w:rsid w:val="00DA144F"/>
    <w:rsid w:val="00DA2975"/>
    <w:rsid w:val="00DA2BAF"/>
    <w:rsid w:val="00DA340F"/>
    <w:rsid w:val="00DA4FD8"/>
    <w:rsid w:val="00DA62C2"/>
    <w:rsid w:val="00DB2FF2"/>
    <w:rsid w:val="00DB3210"/>
    <w:rsid w:val="00DB3397"/>
    <w:rsid w:val="00DB6F36"/>
    <w:rsid w:val="00DB73EC"/>
    <w:rsid w:val="00DB78F7"/>
    <w:rsid w:val="00DC03C6"/>
    <w:rsid w:val="00DC406F"/>
    <w:rsid w:val="00DC4861"/>
    <w:rsid w:val="00DC4CDF"/>
    <w:rsid w:val="00DC633C"/>
    <w:rsid w:val="00DC6937"/>
    <w:rsid w:val="00DC7387"/>
    <w:rsid w:val="00DC7CAB"/>
    <w:rsid w:val="00DD10C4"/>
    <w:rsid w:val="00DD1233"/>
    <w:rsid w:val="00DD54A0"/>
    <w:rsid w:val="00DD7D1E"/>
    <w:rsid w:val="00DD7EC0"/>
    <w:rsid w:val="00DE16B6"/>
    <w:rsid w:val="00DE1D7D"/>
    <w:rsid w:val="00DE309B"/>
    <w:rsid w:val="00DE3AA7"/>
    <w:rsid w:val="00DE3B79"/>
    <w:rsid w:val="00DE4BD7"/>
    <w:rsid w:val="00DE5A0D"/>
    <w:rsid w:val="00DE6636"/>
    <w:rsid w:val="00DE73AA"/>
    <w:rsid w:val="00DE7A77"/>
    <w:rsid w:val="00DE7AB4"/>
    <w:rsid w:val="00DE7BA7"/>
    <w:rsid w:val="00DF1618"/>
    <w:rsid w:val="00DF305E"/>
    <w:rsid w:val="00DF341E"/>
    <w:rsid w:val="00DF6B8B"/>
    <w:rsid w:val="00DF6E33"/>
    <w:rsid w:val="00E01325"/>
    <w:rsid w:val="00E02E2C"/>
    <w:rsid w:val="00E03F24"/>
    <w:rsid w:val="00E06617"/>
    <w:rsid w:val="00E12F73"/>
    <w:rsid w:val="00E131D7"/>
    <w:rsid w:val="00E13954"/>
    <w:rsid w:val="00E15F27"/>
    <w:rsid w:val="00E16450"/>
    <w:rsid w:val="00E174CC"/>
    <w:rsid w:val="00E17760"/>
    <w:rsid w:val="00E202B4"/>
    <w:rsid w:val="00E20BE5"/>
    <w:rsid w:val="00E20FEE"/>
    <w:rsid w:val="00E22372"/>
    <w:rsid w:val="00E22D4B"/>
    <w:rsid w:val="00E239D3"/>
    <w:rsid w:val="00E249FC"/>
    <w:rsid w:val="00E24AD1"/>
    <w:rsid w:val="00E25C5E"/>
    <w:rsid w:val="00E2735E"/>
    <w:rsid w:val="00E27787"/>
    <w:rsid w:val="00E30743"/>
    <w:rsid w:val="00E30782"/>
    <w:rsid w:val="00E321DA"/>
    <w:rsid w:val="00E33E1C"/>
    <w:rsid w:val="00E345E5"/>
    <w:rsid w:val="00E36B96"/>
    <w:rsid w:val="00E3748C"/>
    <w:rsid w:val="00E37599"/>
    <w:rsid w:val="00E40EEB"/>
    <w:rsid w:val="00E415F9"/>
    <w:rsid w:val="00E4256E"/>
    <w:rsid w:val="00E4593D"/>
    <w:rsid w:val="00E46037"/>
    <w:rsid w:val="00E47605"/>
    <w:rsid w:val="00E47ED1"/>
    <w:rsid w:val="00E50F84"/>
    <w:rsid w:val="00E532E3"/>
    <w:rsid w:val="00E54276"/>
    <w:rsid w:val="00E54E26"/>
    <w:rsid w:val="00E551DC"/>
    <w:rsid w:val="00E559DC"/>
    <w:rsid w:val="00E57A50"/>
    <w:rsid w:val="00E6144D"/>
    <w:rsid w:val="00E61B78"/>
    <w:rsid w:val="00E62E89"/>
    <w:rsid w:val="00E63575"/>
    <w:rsid w:val="00E63644"/>
    <w:rsid w:val="00E64E17"/>
    <w:rsid w:val="00E65DE5"/>
    <w:rsid w:val="00E66765"/>
    <w:rsid w:val="00E66F88"/>
    <w:rsid w:val="00E71536"/>
    <w:rsid w:val="00E719EA"/>
    <w:rsid w:val="00E71E8A"/>
    <w:rsid w:val="00E721DA"/>
    <w:rsid w:val="00E72646"/>
    <w:rsid w:val="00E726EB"/>
    <w:rsid w:val="00E73CA0"/>
    <w:rsid w:val="00E745C2"/>
    <w:rsid w:val="00E74966"/>
    <w:rsid w:val="00E75587"/>
    <w:rsid w:val="00E760FC"/>
    <w:rsid w:val="00E76618"/>
    <w:rsid w:val="00E766E3"/>
    <w:rsid w:val="00E76843"/>
    <w:rsid w:val="00E777F5"/>
    <w:rsid w:val="00E818C5"/>
    <w:rsid w:val="00E8254D"/>
    <w:rsid w:val="00E83641"/>
    <w:rsid w:val="00E85DA8"/>
    <w:rsid w:val="00E86B31"/>
    <w:rsid w:val="00E8789C"/>
    <w:rsid w:val="00E92167"/>
    <w:rsid w:val="00E93820"/>
    <w:rsid w:val="00E93F46"/>
    <w:rsid w:val="00E95E0D"/>
    <w:rsid w:val="00E97C8E"/>
    <w:rsid w:val="00EA03D7"/>
    <w:rsid w:val="00EA2EFF"/>
    <w:rsid w:val="00EA3401"/>
    <w:rsid w:val="00EA595E"/>
    <w:rsid w:val="00EA5A30"/>
    <w:rsid w:val="00EB0BF0"/>
    <w:rsid w:val="00EB199F"/>
    <w:rsid w:val="00EB4726"/>
    <w:rsid w:val="00EC1393"/>
    <w:rsid w:val="00EC20F7"/>
    <w:rsid w:val="00EC290A"/>
    <w:rsid w:val="00EC2E77"/>
    <w:rsid w:val="00EC3E75"/>
    <w:rsid w:val="00EC4911"/>
    <w:rsid w:val="00EC5D1F"/>
    <w:rsid w:val="00EC6F83"/>
    <w:rsid w:val="00ED0879"/>
    <w:rsid w:val="00ED30F3"/>
    <w:rsid w:val="00ED55F7"/>
    <w:rsid w:val="00ED5649"/>
    <w:rsid w:val="00ED61E9"/>
    <w:rsid w:val="00ED7962"/>
    <w:rsid w:val="00EE04D7"/>
    <w:rsid w:val="00EE0675"/>
    <w:rsid w:val="00EE134E"/>
    <w:rsid w:val="00EE1B4E"/>
    <w:rsid w:val="00EE464A"/>
    <w:rsid w:val="00EE4BFC"/>
    <w:rsid w:val="00EE51BB"/>
    <w:rsid w:val="00EF05B0"/>
    <w:rsid w:val="00EF0F93"/>
    <w:rsid w:val="00EF3C6A"/>
    <w:rsid w:val="00EF4EA4"/>
    <w:rsid w:val="00F002C3"/>
    <w:rsid w:val="00F0051D"/>
    <w:rsid w:val="00F012B8"/>
    <w:rsid w:val="00F025DD"/>
    <w:rsid w:val="00F03075"/>
    <w:rsid w:val="00F0320D"/>
    <w:rsid w:val="00F04975"/>
    <w:rsid w:val="00F04AE3"/>
    <w:rsid w:val="00F05763"/>
    <w:rsid w:val="00F07874"/>
    <w:rsid w:val="00F10DF1"/>
    <w:rsid w:val="00F11AF7"/>
    <w:rsid w:val="00F12D7B"/>
    <w:rsid w:val="00F13027"/>
    <w:rsid w:val="00F13E41"/>
    <w:rsid w:val="00F15248"/>
    <w:rsid w:val="00F15926"/>
    <w:rsid w:val="00F163BF"/>
    <w:rsid w:val="00F16FCD"/>
    <w:rsid w:val="00F21792"/>
    <w:rsid w:val="00F21B43"/>
    <w:rsid w:val="00F22444"/>
    <w:rsid w:val="00F22662"/>
    <w:rsid w:val="00F23565"/>
    <w:rsid w:val="00F2556C"/>
    <w:rsid w:val="00F25721"/>
    <w:rsid w:val="00F271AB"/>
    <w:rsid w:val="00F27E5C"/>
    <w:rsid w:val="00F30C00"/>
    <w:rsid w:val="00F3280F"/>
    <w:rsid w:val="00F33634"/>
    <w:rsid w:val="00F34394"/>
    <w:rsid w:val="00F344CE"/>
    <w:rsid w:val="00F34A88"/>
    <w:rsid w:val="00F37020"/>
    <w:rsid w:val="00F37FA2"/>
    <w:rsid w:val="00F4102C"/>
    <w:rsid w:val="00F450E3"/>
    <w:rsid w:val="00F51F87"/>
    <w:rsid w:val="00F52179"/>
    <w:rsid w:val="00F52922"/>
    <w:rsid w:val="00F563AC"/>
    <w:rsid w:val="00F5774A"/>
    <w:rsid w:val="00F57C66"/>
    <w:rsid w:val="00F62ECA"/>
    <w:rsid w:val="00F631F2"/>
    <w:rsid w:val="00F65056"/>
    <w:rsid w:val="00F65687"/>
    <w:rsid w:val="00F66F03"/>
    <w:rsid w:val="00F67CCA"/>
    <w:rsid w:val="00F707F9"/>
    <w:rsid w:val="00F7195F"/>
    <w:rsid w:val="00F725CC"/>
    <w:rsid w:val="00F72C8F"/>
    <w:rsid w:val="00F7380B"/>
    <w:rsid w:val="00F73DE7"/>
    <w:rsid w:val="00F8078E"/>
    <w:rsid w:val="00F807CE"/>
    <w:rsid w:val="00F81723"/>
    <w:rsid w:val="00F855CE"/>
    <w:rsid w:val="00F85694"/>
    <w:rsid w:val="00F873B5"/>
    <w:rsid w:val="00F90B0F"/>
    <w:rsid w:val="00F92190"/>
    <w:rsid w:val="00F925A5"/>
    <w:rsid w:val="00F928E7"/>
    <w:rsid w:val="00F938CB"/>
    <w:rsid w:val="00F93EA4"/>
    <w:rsid w:val="00F95F33"/>
    <w:rsid w:val="00F9657E"/>
    <w:rsid w:val="00F97314"/>
    <w:rsid w:val="00F97656"/>
    <w:rsid w:val="00FA10B2"/>
    <w:rsid w:val="00FA1696"/>
    <w:rsid w:val="00FA1F28"/>
    <w:rsid w:val="00FA73A7"/>
    <w:rsid w:val="00FB0886"/>
    <w:rsid w:val="00FB0ACB"/>
    <w:rsid w:val="00FB0D92"/>
    <w:rsid w:val="00FB1756"/>
    <w:rsid w:val="00FB4960"/>
    <w:rsid w:val="00FB662F"/>
    <w:rsid w:val="00FB667C"/>
    <w:rsid w:val="00FB66F8"/>
    <w:rsid w:val="00FB706D"/>
    <w:rsid w:val="00FB7CD2"/>
    <w:rsid w:val="00FC040D"/>
    <w:rsid w:val="00FC05E7"/>
    <w:rsid w:val="00FC29B0"/>
    <w:rsid w:val="00FC3FAA"/>
    <w:rsid w:val="00FC4D07"/>
    <w:rsid w:val="00FC5689"/>
    <w:rsid w:val="00FC5F43"/>
    <w:rsid w:val="00FC7513"/>
    <w:rsid w:val="00FD0974"/>
    <w:rsid w:val="00FD1548"/>
    <w:rsid w:val="00FD1AE0"/>
    <w:rsid w:val="00FD3F1E"/>
    <w:rsid w:val="00FD4AED"/>
    <w:rsid w:val="00FD51AA"/>
    <w:rsid w:val="00FD5CCA"/>
    <w:rsid w:val="00FD5E40"/>
    <w:rsid w:val="00FD7484"/>
    <w:rsid w:val="00FD7D21"/>
    <w:rsid w:val="00FE00B0"/>
    <w:rsid w:val="00FE0835"/>
    <w:rsid w:val="00FE226A"/>
    <w:rsid w:val="00FE22F9"/>
    <w:rsid w:val="00FE2578"/>
    <w:rsid w:val="00FE2D15"/>
    <w:rsid w:val="00FE441A"/>
    <w:rsid w:val="00FF03F8"/>
    <w:rsid w:val="00FF1F03"/>
    <w:rsid w:val="00FF2F48"/>
    <w:rsid w:val="00FF4960"/>
    <w:rsid w:val="00FF6C06"/>
    <w:rsid w:val="00FF7A9E"/>
    <w:rsid w:val="111ED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D94374"/>
  <w15:chartTrackingRefBased/>
  <w15:docId w15:val="{A9722813-F1C0-479C-9960-BC15A08A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semiHidden/>
    <w:unhideWhenUsed/>
    <w:rsid w:val="007263B1"/>
    <w:rPr>
      <w:sz w:val="20"/>
      <w:szCs w:val="20"/>
    </w:rPr>
  </w:style>
  <w:style w:type="character" w:customStyle="1" w:styleId="CommentTextChar">
    <w:name w:val="Comment Text Char"/>
    <w:link w:val="CommentText"/>
    <w:uiPriority w:val="99"/>
    <w:semiHidden/>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contextualSpacing/>
      <w:jc w:val="both"/>
    </w:pPr>
    <w:rPr>
      <w:rFonts w:ascii="Times New Roman" w:hAnsi="Times New Roman"/>
      <w:sz w:val="24"/>
      <w:szCs w:val="24"/>
      <w:lang w:val="ru-RU"/>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styleId="UnresolvedMention">
    <w:name w:val="Unresolved Mention"/>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pPr>
      <w:spacing w:after="0" w:line="240" w:lineRule="auto"/>
    </w:pPr>
    <w:rPr>
      <w:rFonts w:ascii="Times New Roman" w:hAnsi="Times New Roman"/>
      <w:sz w:val="24"/>
      <w:szCs w:val="24"/>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BBB8-A9DD-4078-849F-A5F4796F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antofagasta</dc:creator>
  <cp:keywords/>
  <cp:lastModifiedBy>Ekaterina A Zaleeva</cp:lastModifiedBy>
  <cp:revision>2</cp:revision>
  <cp:lastPrinted>2018-07-18T12:31:00Z</cp:lastPrinted>
  <dcterms:created xsi:type="dcterms:W3CDTF">2019-04-03T14:25:00Z</dcterms:created>
  <dcterms:modified xsi:type="dcterms:W3CDTF">2019-04-03T14:25:00Z</dcterms:modified>
</cp:coreProperties>
</file>