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E9" w:rsidRDefault="003B55E9" w:rsidP="003B55E9">
      <w:pPr>
        <w:jc w:val="both"/>
        <w:rPr>
          <w:sz w:val="28"/>
          <w:szCs w:val="28"/>
        </w:rPr>
      </w:pPr>
    </w:p>
    <w:p w:rsidR="00ED4645" w:rsidRPr="00A7631C" w:rsidRDefault="000F2CC2" w:rsidP="003B55E9">
      <w:pPr>
        <w:jc w:val="both"/>
        <w:rPr>
          <w:sz w:val="28"/>
          <w:szCs w:val="28"/>
        </w:rPr>
      </w:pPr>
      <w:r w:rsidRPr="003B55E9">
        <w:rPr>
          <w:sz w:val="28"/>
          <w:szCs w:val="28"/>
        </w:rPr>
        <w:t>Questions</w:t>
      </w:r>
      <w:r w:rsidR="00ED4645" w:rsidRPr="00A7631C">
        <w:rPr>
          <w:sz w:val="28"/>
          <w:szCs w:val="28"/>
        </w:rPr>
        <w:t xml:space="preserve">: </w:t>
      </w:r>
    </w:p>
    <w:p w:rsidR="00ED4645" w:rsidRPr="003B55E9" w:rsidRDefault="00ED4645" w:rsidP="003B55E9">
      <w:pPr>
        <w:jc w:val="both"/>
        <w:rPr>
          <w:sz w:val="28"/>
          <w:szCs w:val="28"/>
        </w:rPr>
      </w:pPr>
      <w:r w:rsidRPr="003B55E9">
        <w:rPr>
          <w:sz w:val="28"/>
          <w:szCs w:val="28"/>
        </w:rPr>
        <w:t>1)</w:t>
      </w:r>
      <w:r w:rsidR="000F2CC2" w:rsidRPr="003B55E9">
        <w:rPr>
          <w:sz w:val="28"/>
          <w:szCs w:val="28"/>
        </w:rPr>
        <w:t xml:space="preserve"> Whether the area for Internal Audit (IA) has been chosen correctly</w:t>
      </w:r>
      <w:r w:rsidR="00A7631C">
        <w:rPr>
          <w:sz w:val="28"/>
          <w:szCs w:val="28"/>
        </w:rPr>
        <w:t>;</w:t>
      </w:r>
      <w:r w:rsidR="000F2CC2" w:rsidRPr="003B55E9">
        <w:rPr>
          <w:sz w:val="28"/>
          <w:szCs w:val="28"/>
        </w:rPr>
        <w:t xml:space="preserve"> what it should include</w:t>
      </w:r>
      <w:r w:rsidR="00A7631C">
        <w:rPr>
          <w:sz w:val="28"/>
          <w:szCs w:val="28"/>
        </w:rPr>
        <w:t>;</w:t>
      </w:r>
      <w:r w:rsidR="000F2CC2" w:rsidRPr="003B55E9">
        <w:rPr>
          <w:sz w:val="28"/>
          <w:szCs w:val="28"/>
        </w:rPr>
        <w:t xml:space="preserve"> IA principles and types</w:t>
      </w:r>
      <w:r w:rsidR="00A7631C">
        <w:rPr>
          <w:sz w:val="28"/>
          <w:szCs w:val="28"/>
        </w:rPr>
        <w:t>;</w:t>
      </w:r>
      <w:r w:rsidR="000F2CC2" w:rsidRPr="003B55E9">
        <w:rPr>
          <w:sz w:val="28"/>
          <w:szCs w:val="28"/>
        </w:rPr>
        <w:t xml:space="preserve"> reporting, etc. </w:t>
      </w:r>
    </w:p>
    <w:p w:rsidR="00ED4645" w:rsidRPr="003B55E9" w:rsidRDefault="00ED4645" w:rsidP="003B55E9">
      <w:pPr>
        <w:jc w:val="both"/>
        <w:rPr>
          <w:sz w:val="28"/>
          <w:szCs w:val="28"/>
        </w:rPr>
      </w:pPr>
      <w:r w:rsidRPr="003B55E9">
        <w:rPr>
          <w:sz w:val="28"/>
          <w:szCs w:val="28"/>
        </w:rPr>
        <w:t xml:space="preserve">2) </w:t>
      </w:r>
      <w:r w:rsidR="000F2CC2" w:rsidRPr="003B55E9">
        <w:rPr>
          <w:sz w:val="28"/>
          <w:szCs w:val="28"/>
        </w:rPr>
        <w:t xml:space="preserve">Delineation of responsibilities and functions between external audit, </w:t>
      </w:r>
      <w:proofErr w:type="spellStart"/>
      <w:r w:rsidR="000F2CC2" w:rsidRPr="003B55E9">
        <w:rPr>
          <w:sz w:val="28"/>
          <w:szCs w:val="28"/>
        </w:rPr>
        <w:t>MoF</w:t>
      </w:r>
      <w:proofErr w:type="spellEnd"/>
      <w:r w:rsidR="000F2CC2" w:rsidRPr="003B55E9">
        <w:rPr>
          <w:sz w:val="28"/>
          <w:szCs w:val="28"/>
        </w:rPr>
        <w:t xml:space="preserve"> financial inspection, and internal audit; their boundaries, duplication zones, </w:t>
      </w:r>
      <w:r w:rsidR="009E5528" w:rsidRPr="003B55E9">
        <w:rPr>
          <w:sz w:val="28"/>
          <w:szCs w:val="28"/>
        </w:rPr>
        <w:t xml:space="preserve">outputs of activities, forms of financial control, etc. </w:t>
      </w:r>
    </w:p>
    <w:p w:rsidR="00ED4645" w:rsidRPr="003B55E9" w:rsidRDefault="00ED4645" w:rsidP="003B55E9">
      <w:pPr>
        <w:jc w:val="both"/>
        <w:rPr>
          <w:sz w:val="28"/>
          <w:szCs w:val="28"/>
        </w:rPr>
      </w:pPr>
      <w:r w:rsidRPr="003B55E9">
        <w:rPr>
          <w:sz w:val="28"/>
          <w:szCs w:val="28"/>
        </w:rPr>
        <w:t xml:space="preserve">3) </w:t>
      </w:r>
      <w:r w:rsidR="009E5528" w:rsidRPr="003B55E9">
        <w:rPr>
          <w:sz w:val="28"/>
          <w:szCs w:val="28"/>
        </w:rPr>
        <w:t xml:space="preserve">Relationship between the three institutions of government financial control and how it should be stipulated in the law; could you please give us here recommendations on </w:t>
      </w:r>
      <w:proofErr w:type="spellStart"/>
      <w:r w:rsidR="009E5528" w:rsidRPr="003B55E9">
        <w:rPr>
          <w:sz w:val="28"/>
          <w:szCs w:val="28"/>
        </w:rPr>
        <w:t>RIFIX</w:t>
      </w:r>
      <w:proofErr w:type="spellEnd"/>
      <w:r w:rsidR="009E5528" w:rsidRPr="003B55E9">
        <w:rPr>
          <w:sz w:val="28"/>
          <w:szCs w:val="28"/>
        </w:rPr>
        <w:t xml:space="preserve"> (I love this concept as only through it </w:t>
      </w:r>
      <w:proofErr w:type="spellStart"/>
      <w:r w:rsidR="00A7631C">
        <w:rPr>
          <w:sz w:val="28"/>
          <w:szCs w:val="28"/>
        </w:rPr>
        <w:t>it</w:t>
      </w:r>
      <w:proofErr w:type="spellEnd"/>
      <w:r w:rsidR="00A7631C">
        <w:rPr>
          <w:sz w:val="28"/>
          <w:szCs w:val="28"/>
        </w:rPr>
        <w:t xml:space="preserve"> clicked with me </w:t>
      </w:r>
      <w:r w:rsidR="009E5528" w:rsidRPr="003B55E9">
        <w:rPr>
          <w:sz w:val="28"/>
          <w:szCs w:val="28"/>
        </w:rPr>
        <w:t>what you want to do))))</w:t>
      </w:r>
      <w:r w:rsidRPr="003B55E9">
        <w:rPr>
          <w:sz w:val="28"/>
          <w:szCs w:val="28"/>
        </w:rPr>
        <w:t xml:space="preserve"> </w:t>
      </w:r>
    </w:p>
    <w:p w:rsidR="00ED4645" w:rsidRPr="003B55E9" w:rsidRDefault="00ED4645" w:rsidP="003B55E9">
      <w:pPr>
        <w:jc w:val="both"/>
        <w:rPr>
          <w:sz w:val="28"/>
          <w:szCs w:val="28"/>
        </w:rPr>
      </w:pPr>
      <w:r w:rsidRPr="003B55E9">
        <w:rPr>
          <w:sz w:val="28"/>
          <w:szCs w:val="28"/>
        </w:rPr>
        <w:t xml:space="preserve">4) </w:t>
      </w:r>
      <w:proofErr w:type="gramStart"/>
      <w:r w:rsidR="009E5528" w:rsidRPr="003B55E9">
        <w:rPr>
          <w:sz w:val="28"/>
          <w:szCs w:val="28"/>
        </w:rPr>
        <w:t>pre-trial</w:t>
      </w:r>
      <w:proofErr w:type="gramEnd"/>
      <w:r w:rsidR="009E5528" w:rsidRPr="003B55E9">
        <w:rPr>
          <w:sz w:val="28"/>
          <w:szCs w:val="28"/>
        </w:rPr>
        <w:t xml:space="preserve"> proceeding</w:t>
      </w:r>
      <w:r w:rsidR="00A7631C">
        <w:rPr>
          <w:sz w:val="28"/>
          <w:szCs w:val="28"/>
        </w:rPr>
        <w:t>s</w:t>
      </w:r>
      <w:r w:rsidR="009E5528" w:rsidRPr="003B55E9">
        <w:rPr>
          <w:sz w:val="28"/>
          <w:szCs w:val="28"/>
        </w:rPr>
        <w:t xml:space="preserve"> or appealing the outcomes of external audit</w:t>
      </w:r>
      <w:r w:rsidR="003B55E9" w:rsidRPr="003B55E9">
        <w:rPr>
          <w:sz w:val="28"/>
          <w:szCs w:val="28"/>
        </w:rPr>
        <w:t xml:space="preserve"> or </w:t>
      </w:r>
      <w:proofErr w:type="spellStart"/>
      <w:r w:rsidR="00565F3C" w:rsidRPr="003B55E9">
        <w:rPr>
          <w:sz w:val="28"/>
          <w:szCs w:val="28"/>
        </w:rPr>
        <w:t>MoF</w:t>
      </w:r>
      <w:proofErr w:type="spellEnd"/>
      <w:r w:rsidR="00565F3C" w:rsidRPr="003B55E9">
        <w:rPr>
          <w:sz w:val="28"/>
          <w:szCs w:val="28"/>
        </w:rPr>
        <w:t xml:space="preserve"> </w:t>
      </w:r>
      <w:r w:rsidR="003B55E9" w:rsidRPr="003B55E9">
        <w:rPr>
          <w:sz w:val="28"/>
          <w:szCs w:val="28"/>
        </w:rPr>
        <w:t xml:space="preserve">financial inspection; </w:t>
      </w:r>
      <w:r w:rsidR="00565F3C">
        <w:rPr>
          <w:sz w:val="28"/>
          <w:szCs w:val="28"/>
        </w:rPr>
        <w:t>relevant</w:t>
      </w:r>
      <w:r w:rsidR="003B55E9" w:rsidRPr="003B55E9">
        <w:rPr>
          <w:sz w:val="28"/>
          <w:szCs w:val="28"/>
        </w:rPr>
        <w:t xml:space="preserve"> requirements; examples of </w:t>
      </w:r>
      <w:r w:rsidR="00A7631C">
        <w:rPr>
          <w:sz w:val="28"/>
          <w:szCs w:val="28"/>
        </w:rPr>
        <w:t xml:space="preserve">who and </w:t>
      </w:r>
      <w:r w:rsidR="003B55E9" w:rsidRPr="003B55E9">
        <w:rPr>
          <w:sz w:val="28"/>
          <w:szCs w:val="28"/>
        </w:rPr>
        <w:t xml:space="preserve">how </w:t>
      </w:r>
      <w:r w:rsidR="00A7631C">
        <w:rPr>
          <w:sz w:val="28"/>
          <w:szCs w:val="28"/>
        </w:rPr>
        <w:t xml:space="preserve">have dealt with </w:t>
      </w:r>
      <w:r w:rsidR="003B55E9" w:rsidRPr="003B55E9">
        <w:rPr>
          <w:sz w:val="28"/>
          <w:szCs w:val="28"/>
        </w:rPr>
        <w:t xml:space="preserve">this issue. </w:t>
      </w:r>
    </w:p>
    <w:p w:rsidR="0088281E" w:rsidRPr="003B55E9" w:rsidRDefault="00ED4645" w:rsidP="003B55E9">
      <w:pPr>
        <w:jc w:val="both"/>
        <w:rPr>
          <w:sz w:val="28"/>
          <w:szCs w:val="28"/>
        </w:rPr>
      </w:pPr>
      <w:r w:rsidRPr="003B55E9">
        <w:rPr>
          <w:sz w:val="28"/>
          <w:szCs w:val="28"/>
        </w:rPr>
        <w:t xml:space="preserve">5) </w:t>
      </w:r>
      <w:r w:rsidR="003B55E9" w:rsidRPr="003B55E9">
        <w:rPr>
          <w:sz w:val="28"/>
          <w:szCs w:val="28"/>
        </w:rPr>
        <w:t>How to cover economic entities partially or fully owned by the State (</w:t>
      </w:r>
      <w:r w:rsidRPr="003B55E9">
        <w:rPr>
          <w:sz w:val="28"/>
          <w:szCs w:val="28"/>
        </w:rPr>
        <w:t>50%, 100%)</w:t>
      </w:r>
      <w:r w:rsidR="003B55E9" w:rsidRPr="003B55E9">
        <w:rPr>
          <w:sz w:val="28"/>
          <w:szCs w:val="28"/>
        </w:rPr>
        <w:t xml:space="preserve"> with government financial control; its forms and practices; examples of </w:t>
      </w:r>
      <w:proofErr w:type="gramStart"/>
      <w:r w:rsidR="003B55E9" w:rsidRPr="003B55E9">
        <w:rPr>
          <w:sz w:val="28"/>
          <w:szCs w:val="28"/>
        </w:rPr>
        <w:t>who</w:t>
      </w:r>
      <w:proofErr w:type="gramEnd"/>
      <w:r w:rsidR="003B55E9" w:rsidRPr="003B55E9">
        <w:rPr>
          <w:sz w:val="28"/>
          <w:szCs w:val="28"/>
        </w:rPr>
        <w:t xml:space="preserve"> and how ha</w:t>
      </w:r>
      <w:r w:rsidR="00A7631C">
        <w:rPr>
          <w:sz w:val="28"/>
          <w:szCs w:val="28"/>
        </w:rPr>
        <w:t>ve</w:t>
      </w:r>
      <w:r w:rsidR="003B55E9" w:rsidRPr="003B55E9">
        <w:rPr>
          <w:sz w:val="28"/>
          <w:szCs w:val="28"/>
        </w:rPr>
        <w:t xml:space="preserve"> dealt with this issue. </w:t>
      </w:r>
      <w:bookmarkStart w:id="0" w:name="_GoBack"/>
      <w:bookmarkEnd w:id="0"/>
    </w:p>
    <w:sectPr w:rsidR="0088281E" w:rsidRPr="003B55E9" w:rsidSect="002B37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510F6"/>
    <w:rsid w:val="000F2CC2"/>
    <w:rsid w:val="002B37CE"/>
    <w:rsid w:val="002B3A9B"/>
    <w:rsid w:val="003B55E9"/>
    <w:rsid w:val="00565F3C"/>
    <w:rsid w:val="006D6CDE"/>
    <w:rsid w:val="0088281E"/>
    <w:rsid w:val="0099223E"/>
    <w:rsid w:val="009E5528"/>
    <w:rsid w:val="00A7631C"/>
    <w:rsid w:val="00D510F6"/>
    <w:rsid w:val="00ED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Zaituna</dc:creator>
  <cp:lastModifiedBy>Lyudmila</cp:lastModifiedBy>
  <cp:revision>6</cp:revision>
  <cp:lastPrinted>2017-10-18T19:04:00Z</cp:lastPrinted>
  <dcterms:created xsi:type="dcterms:W3CDTF">2017-10-18T18:01:00Z</dcterms:created>
  <dcterms:modified xsi:type="dcterms:W3CDTF">2017-10-18T19:13:00Z</dcterms:modified>
</cp:coreProperties>
</file>