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1F902A" w14:textId="78E9CE69" w:rsidR="00934E7C" w:rsidRPr="00925262" w:rsidRDefault="007E0625" w:rsidP="007E0625">
      <w:pPr>
        <w:spacing w:after="0" w:line="240" w:lineRule="auto"/>
        <w:jc w:val="center"/>
        <w:rPr>
          <w:rFonts w:ascii="Times New Roman" w:hAnsi="Times New Roman" w:cs="Times New Roman"/>
          <w:b/>
          <w:sz w:val="26"/>
          <w:szCs w:val="26"/>
          <w:lang w:val="en-GB"/>
        </w:rPr>
      </w:pPr>
      <w:r w:rsidRPr="00925262">
        <w:rPr>
          <w:rFonts w:ascii="Times New Roman" w:hAnsi="Times New Roman" w:cs="Times New Roman"/>
          <w:b/>
          <w:sz w:val="26"/>
          <w:szCs w:val="26"/>
          <w:lang w:val="en-GB"/>
        </w:rPr>
        <w:t>PEMPAL T</w:t>
      </w:r>
      <w:r w:rsidR="005F0464" w:rsidRPr="00925262">
        <w:rPr>
          <w:rFonts w:ascii="Times New Roman" w:hAnsi="Times New Roman" w:cs="Times New Roman"/>
          <w:b/>
          <w:sz w:val="26"/>
          <w:szCs w:val="26"/>
          <w:lang w:val="en-GB"/>
        </w:rPr>
        <w:t xml:space="preserve">reasury </w:t>
      </w:r>
      <w:r w:rsidRPr="00925262">
        <w:rPr>
          <w:rFonts w:ascii="Times New Roman" w:hAnsi="Times New Roman" w:cs="Times New Roman"/>
          <w:b/>
          <w:sz w:val="26"/>
          <w:szCs w:val="26"/>
          <w:lang w:val="en-GB"/>
        </w:rPr>
        <w:t>C</w:t>
      </w:r>
      <w:r w:rsidR="005F0464" w:rsidRPr="00925262">
        <w:rPr>
          <w:rFonts w:ascii="Times New Roman" w:hAnsi="Times New Roman" w:cs="Times New Roman"/>
          <w:b/>
          <w:sz w:val="26"/>
          <w:szCs w:val="26"/>
          <w:lang w:val="en-GB"/>
        </w:rPr>
        <w:t xml:space="preserve">ommunity of Practice </w:t>
      </w:r>
    </w:p>
    <w:p w14:paraId="3514F878" w14:textId="3CA07FFD" w:rsidR="007E0625" w:rsidRPr="00925262" w:rsidRDefault="00934E7C" w:rsidP="007E0625">
      <w:pPr>
        <w:spacing w:after="0" w:line="240" w:lineRule="auto"/>
        <w:jc w:val="center"/>
        <w:rPr>
          <w:rFonts w:ascii="Times New Roman" w:hAnsi="Times New Roman" w:cs="Times New Roman"/>
          <w:b/>
          <w:sz w:val="26"/>
          <w:szCs w:val="26"/>
          <w:lang w:val="en-GB"/>
        </w:rPr>
      </w:pPr>
      <w:r w:rsidRPr="00925262">
        <w:rPr>
          <w:rFonts w:ascii="Times New Roman" w:hAnsi="Times New Roman" w:cs="Times New Roman"/>
          <w:b/>
          <w:sz w:val="26"/>
          <w:szCs w:val="26"/>
          <w:lang w:val="en-GB"/>
        </w:rPr>
        <w:t>Thematic Group</w:t>
      </w:r>
      <w:r w:rsidR="005F0464" w:rsidRPr="00925262">
        <w:rPr>
          <w:rFonts w:ascii="Times New Roman" w:hAnsi="Times New Roman" w:cs="Times New Roman"/>
          <w:b/>
          <w:sz w:val="26"/>
          <w:szCs w:val="26"/>
          <w:lang w:val="en-GB"/>
        </w:rPr>
        <w:t xml:space="preserve"> Meeting</w:t>
      </w:r>
      <w:r w:rsidRPr="00925262">
        <w:rPr>
          <w:rFonts w:ascii="Times New Roman" w:hAnsi="Times New Roman" w:cs="Times New Roman"/>
          <w:b/>
          <w:sz w:val="26"/>
          <w:szCs w:val="26"/>
          <w:lang w:val="en-GB"/>
        </w:rPr>
        <w:t xml:space="preserve"> </w:t>
      </w:r>
    </w:p>
    <w:p w14:paraId="72F034A1" w14:textId="77777777" w:rsidR="00925262" w:rsidRDefault="00925262" w:rsidP="007E0625">
      <w:pPr>
        <w:spacing w:after="0" w:line="240" w:lineRule="auto"/>
        <w:jc w:val="center"/>
        <w:rPr>
          <w:rFonts w:ascii="Times New Roman" w:hAnsi="Times New Roman" w:cs="Times New Roman"/>
          <w:b/>
          <w:sz w:val="26"/>
          <w:szCs w:val="26"/>
          <w:lang w:val="en-GB"/>
        </w:rPr>
      </w:pPr>
    </w:p>
    <w:p w14:paraId="35BD7831" w14:textId="1A52BB82" w:rsidR="007E0625" w:rsidRPr="00925262" w:rsidRDefault="0074750E" w:rsidP="007E0625">
      <w:pPr>
        <w:spacing w:after="0" w:line="240" w:lineRule="auto"/>
        <w:jc w:val="center"/>
        <w:rPr>
          <w:rFonts w:ascii="Times New Roman" w:hAnsi="Times New Roman" w:cs="Times New Roman"/>
          <w:b/>
          <w:i/>
          <w:color w:val="0070C0"/>
          <w:sz w:val="24"/>
          <w:szCs w:val="24"/>
          <w:lang w:val="en-GB"/>
        </w:rPr>
      </w:pPr>
      <w:r w:rsidRPr="00925262">
        <w:rPr>
          <w:rFonts w:ascii="Times New Roman" w:hAnsi="Times New Roman" w:cs="Times New Roman"/>
          <w:b/>
          <w:sz w:val="26"/>
          <w:szCs w:val="26"/>
          <w:lang w:val="en-GB"/>
        </w:rPr>
        <w:t>Use of</w:t>
      </w:r>
      <w:r w:rsidR="00CD2DD9" w:rsidRPr="00925262">
        <w:rPr>
          <w:rFonts w:ascii="Times New Roman" w:hAnsi="Times New Roman" w:cs="Times New Roman"/>
          <w:b/>
          <w:sz w:val="26"/>
          <w:szCs w:val="26"/>
          <w:lang w:val="en-GB"/>
        </w:rPr>
        <w:t xml:space="preserve"> </w:t>
      </w:r>
      <w:r w:rsidRPr="00925262">
        <w:rPr>
          <w:rFonts w:ascii="Times New Roman" w:hAnsi="Times New Roman" w:cs="Times New Roman"/>
          <w:b/>
          <w:sz w:val="26"/>
          <w:szCs w:val="26"/>
          <w:lang w:val="en-GB"/>
        </w:rPr>
        <w:t xml:space="preserve">Information Technology </w:t>
      </w:r>
      <w:r w:rsidR="00CD2DD9" w:rsidRPr="00925262">
        <w:rPr>
          <w:rFonts w:ascii="Times New Roman" w:hAnsi="Times New Roman" w:cs="Times New Roman"/>
          <w:b/>
          <w:sz w:val="26"/>
          <w:szCs w:val="26"/>
          <w:lang w:val="en-GB"/>
        </w:rPr>
        <w:t>in Treasury Operations</w:t>
      </w:r>
    </w:p>
    <w:p w14:paraId="40B8C48C" w14:textId="745AF1D6" w:rsidR="007E0625" w:rsidRPr="00925262" w:rsidRDefault="00A32FBC" w:rsidP="007E0625">
      <w:pPr>
        <w:spacing w:line="240" w:lineRule="auto"/>
        <w:jc w:val="center"/>
        <w:rPr>
          <w:rFonts w:ascii="Times New Roman" w:eastAsia="Times New Roman" w:hAnsi="Times New Roman" w:cs="Times New Roman"/>
          <w:b/>
          <w:color w:val="365F91"/>
          <w:sz w:val="28"/>
          <w:szCs w:val="24"/>
          <w:lang w:val="en-GB"/>
        </w:rPr>
      </w:pPr>
      <w:r w:rsidRPr="00925262">
        <w:rPr>
          <w:rFonts w:ascii="Times New Roman" w:hAnsi="Times New Roman" w:cs="Times New Roman"/>
          <w:color w:val="000000"/>
          <w:sz w:val="24"/>
          <w:szCs w:val="24"/>
          <w:lang w:val="en-GB"/>
        </w:rPr>
        <w:t>April 10-12</w:t>
      </w:r>
      <w:r w:rsidR="007E0625" w:rsidRPr="00925262">
        <w:rPr>
          <w:rFonts w:ascii="Times New Roman" w:hAnsi="Times New Roman" w:cs="Times New Roman"/>
          <w:color w:val="000000"/>
          <w:sz w:val="24"/>
          <w:szCs w:val="24"/>
          <w:lang w:val="en-GB"/>
        </w:rPr>
        <w:t>, 201</w:t>
      </w:r>
      <w:r w:rsidR="0074750E" w:rsidRPr="00925262">
        <w:rPr>
          <w:rFonts w:ascii="Times New Roman" w:hAnsi="Times New Roman" w:cs="Times New Roman"/>
          <w:color w:val="000000"/>
          <w:sz w:val="24"/>
          <w:szCs w:val="24"/>
          <w:lang w:val="en-GB"/>
        </w:rPr>
        <w:t>8</w:t>
      </w:r>
      <w:r w:rsidR="007E0625" w:rsidRPr="00925262">
        <w:rPr>
          <w:rFonts w:ascii="Times New Roman" w:hAnsi="Times New Roman" w:cs="Times New Roman"/>
          <w:color w:val="0070C0"/>
          <w:sz w:val="24"/>
          <w:szCs w:val="24"/>
          <w:lang w:val="en-GB"/>
        </w:rPr>
        <w:t xml:space="preserve"> </w:t>
      </w:r>
      <w:r w:rsidR="007E0625" w:rsidRPr="00925262">
        <w:rPr>
          <w:rFonts w:ascii="Times New Roman" w:eastAsia="Times New Roman" w:hAnsi="Times New Roman" w:cs="Times New Roman"/>
          <w:b/>
          <w:color w:val="365F91"/>
          <w:sz w:val="28"/>
          <w:szCs w:val="24"/>
          <w:lang w:val="en-GB"/>
        </w:rPr>
        <w:t>_________________________________________________________</w:t>
      </w:r>
    </w:p>
    <w:p w14:paraId="0B58FE83" w14:textId="7E4C6E0C" w:rsidR="0074750E" w:rsidRPr="00925155" w:rsidRDefault="0074750E" w:rsidP="0074750E">
      <w:pPr>
        <w:spacing w:line="240" w:lineRule="auto"/>
        <w:jc w:val="center"/>
        <w:rPr>
          <w:rFonts w:ascii="Times New Roman" w:eastAsia="Times New Roman" w:hAnsi="Times New Roman" w:cs="Times New Roman"/>
          <w:sz w:val="24"/>
          <w:szCs w:val="24"/>
          <w:lang w:val="en-GB"/>
        </w:rPr>
      </w:pPr>
      <w:r w:rsidRPr="005F0464">
        <w:rPr>
          <w:rFonts w:ascii="Times New Roman" w:eastAsia="Times New Roman" w:hAnsi="Times New Roman" w:cs="Times New Roman"/>
          <w:b/>
          <w:color w:val="000000"/>
          <w:sz w:val="28"/>
          <w:szCs w:val="24"/>
          <w:lang w:val="en-GB"/>
        </w:rPr>
        <w:t>Baku</w:t>
      </w:r>
      <w:r w:rsidR="007E0625" w:rsidRPr="005F0464">
        <w:rPr>
          <w:rFonts w:ascii="Times New Roman" w:eastAsia="Times New Roman" w:hAnsi="Times New Roman" w:cs="Times New Roman"/>
          <w:b/>
          <w:color w:val="000000"/>
          <w:sz w:val="28"/>
          <w:szCs w:val="24"/>
          <w:lang w:val="en-GB"/>
        </w:rPr>
        <w:t xml:space="preserve">, </w:t>
      </w:r>
      <w:r w:rsidR="00CD2DD9" w:rsidRPr="005F0464">
        <w:rPr>
          <w:rFonts w:ascii="Times New Roman" w:eastAsia="Times New Roman" w:hAnsi="Times New Roman" w:cs="Times New Roman"/>
          <w:b/>
          <w:color w:val="000000"/>
          <w:sz w:val="28"/>
          <w:szCs w:val="24"/>
          <w:lang w:val="en-GB"/>
        </w:rPr>
        <w:t>A</w:t>
      </w:r>
      <w:r w:rsidRPr="005F0464">
        <w:rPr>
          <w:rFonts w:ascii="Times New Roman" w:eastAsia="Times New Roman" w:hAnsi="Times New Roman" w:cs="Times New Roman"/>
          <w:b/>
          <w:color w:val="000000"/>
          <w:sz w:val="28"/>
          <w:szCs w:val="24"/>
          <w:lang w:val="en-GB"/>
        </w:rPr>
        <w:t>zer</w:t>
      </w:r>
      <w:r w:rsidR="00971588" w:rsidRPr="005F0464">
        <w:rPr>
          <w:rFonts w:ascii="Times New Roman" w:eastAsia="Times New Roman" w:hAnsi="Times New Roman" w:cs="Times New Roman"/>
          <w:b/>
          <w:color w:val="000000"/>
          <w:sz w:val="28"/>
          <w:szCs w:val="24"/>
          <w:lang w:val="en-GB"/>
        </w:rPr>
        <w:t>baijan</w:t>
      </w:r>
    </w:p>
    <w:p w14:paraId="383AE782" w14:textId="04CE4629" w:rsidR="009322AB" w:rsidRDefault="009322AB" w:rsidP="008979E5">
      <w:pPr>
        <w:spacing w:after="240" w:line="240" w:lineRule="auto"/>
        <w:jc w:val="both"/>
      </w:pPr>
    </w:p>
    <w:p w14:paraId="6CBA1AEA" w14:textId="78664C5D" w:rsidR="007E0625" w:rsidRPr="00665BB6" w:rsidRDefault="009322AB" w:rsidP="008979E5">
      <w:pPr>
        <w:spacing w:after="240" w:line="240" w:lineRule="auto"/>
        <w:jc w:val="both"/>
        <w:rPr>
          <w:rFonts w:ascii="Times New Roman" w:hAnsi="Times New Roman" w:cs="Times New Roman"/>
          <w:sz w:val="24"/>
          <w:szCs w:val="24"/>
          <w:lang w:val="en-GB"/>
        </w:rPr>
      </w:pPr>
      <w:r w:rsidRPr="009322AB">
        <w:rPr>
          <w:noProof/>
        </w:rPr>
        <w:drawing>
          <wp:anchor distT="0" distB="0" distL="114300" distR="114300" simplePos="0" relativeHeight="251684864" behindDoc="1" locked="0" layoutInCell="1" allowOverlap="1" wp14:anchorId="25C82AB9" wp14:editId="782235FC">
            <wp:simplePos x="0" y="0"/>
            <wp:positionH relativeFrom="margin">
              <wp:align>left</wp:align>
            </wp:positionH>
            <wp:positionV relativeFrom="paragraph">
              <wp:posOffset>90170</wp:posOffset>
            </wp:positionV>
            <wp:extent cx="2622550" cy="1671320"/>
            <wp:effectExtent l="0" t="0" r="6350" b="5080"/>
            <wp:wrapTight wrapText="bothSides">
              <wp:wrapPolygon edited="0">
                <wp:start x="314" y="0"/>
                <wp:lineTo x="314" y="21419"/>
                <wp:lineTo x="21495" y="21419"/>
                <wp:lineTo x="21495" y="0"/>
                <wp:lineTo x="314"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2883" t="334" r="6208" b="6860"/>
                    <a:stretch/>
                  </pic:blipFill>
                  <pic:spPr bwMode="auto">
                    <a:xfrm>
                      <a:off x="0" y="0"/>
                      <a:ext cx="2622550" cy="1671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22AB">
        <w:t xml:space="preserve"> </w:t>
      </w:r>
      <w:r w:rsidR="00925155">
        <w:rPr>
          <w:rFonts w:ascii="Times New Roman" w:eastAsia="Times New Roman" w:hAnsi="Times New Roman" w:cs="Times New Roman"/>
          <w:sz w:val="24"/>
          <w:szCs w:val="24"/>
          <w:lang w:val="en-GB"/>
        </w:rPr>
        <w:t xml:space="preserve">On </w:t>
      </w:r>
      <w:r w:rsidR="008D3CE7" w:rsidRPr="00925155">
        <w:rPr>
          <w:rFonts w:ascii="Times New Roman" w:eastAsia="Times New Roman" w:hAnsi="Times New Roman" w:cs="Times New Roman"/>
          <w:sz w:val="24"/>
          <w:szCs w:val="24"/>
          <w:lang w:val="en-GB"/>
        </w:rPr>
        <w:t>April 10-12</w:t>
      </w:r>
      <w:r w:rsidR="006A3565">
        <w:rPr>
          <w:rFonts w:ascii="Times New Roman" w:eastAsia="Times New Roman" w:hAnsi="Times New Roman" w:cs="Times New Roman"/>
          <w:sz w:val="24"/>
          <w:szCs w:val="24"/>
          <w:lang w:val="en-GB"/>
        </w:rPr>
        <w:t>,</w:t>
      </w:r>
      <w:r w:rsidR="00CD2DD9" w:rsidRPr="00925155">
        <w:rPr>
          <w:rFonts w:ascii="Times New Roman" w:eastAsia="Times New Roman" w:hAnsi="Times New Roman" w:cs="Times New Roman"/>
          <w:sz w:val="24"/>
          <w:szCs w:val="24"/>
          <w:lang w:val="en-GB"/>
        </w:rPr>
        <w:t xml:space="preserve"> </w:t>
      </w:r>
      <w:r w:rsidR="008D3CE7" w:rsidRPr="00925155">
        <w:rPr>
          <w:rFonts w:ascii="Times New Roman" w:eastAsia="Times New Roman" w:hAnsi="Times New Roman" w:cs="Times New Roman"/>
          <w:sz w:val="24"/>
          <w:szCs w:val="24"/>
          <w:lang w:val="en-GB"/>
        </w:rPr>
        <w:t>2018</w:t>
      </w:r>
      <w:r w:rsidR="007E0625" w:rsidRPr="00925155">
        <w:rPr>
          <w:rFonts w:ascii="Times New Roman" w:eastAsia="Times New Roman" w:hAnsi="Times New Roman" w:cs="Times New Roman"/>
          <w:sz w:val="24"/>
          <w:szCs w:val="24"/>
          <w:lang w:val="en-GB"/>
        </w:rPr>
        <w:t xml:space="preserve">, PEMPAL Treasury Community of Practice (TCOP) </w:t>
      </w:r>
      <w:r w:rsidR="005F0464" w:rsidRPr="00925155">
        <w:rPr>
          <w:rFonts w:ascii="Times New Roman" w:eastAsia="Times New Roman" w:hAnsi="Times New Roman" w:cs="Times New Roman"/>
          <w:sz w:val="24"/>
          <w:szCs w:val="24"/>
          <w:lang w:val="en-GB"/>
        </w:rPr>
        <w:t xml:space="preserve">Thematic </w:t>
      </w:r>
      <w:r w:rsidR="005F0464" w:rsidRPr="006A3565">
        <w:rPr>
          <w:rFonts w:ascii="Times New Roman" w:eastAsia="Times New Roman" w:hAnsi="Times New Roman" w:cs="Times New Roman"/>
          <w:sz w:val="24"/>
          <w:szCs w:val="24"/>
          <w:lang w:val="en-GB"/>
        </w:rPr>
        <w:t xml:space="preserve">Group on Use of IT in Treasury Operations </w:t>
      </w:r>
      <w:r w:rsidR="007E0625" w:rsidRPr="006A3565">
        <w:rPr>
          <w:rFonts w:ascii="Times New Roman" w:eastAsia="Times New Roman" w:hAnsi="Times New Roman" w:cs="Times New Roman"/>
          <w:sz w:val="24"/>
          <w:szCs w:val="24"/>
          <w:lang w:val="en-GB"/>
        </w:rPr>
        <w:t xml:space="preserve">held a meeting in </w:t>
      </w:r>
      <w:r w:rsidR="0074750E" w:rsidRPr="006A3565">
        <w:rPr>
          <w:rFonts w:ascii="Times New Roman" w:eastAsia="Times New Roman" w:hAnsi="Times New Roman" w:cs="Times New Roman"/>
          <w:sz w:val="24"/>
          <w:szCs w:val="24"/>
          <w:lang w:val="en-GB"/>
        </w:rPr>
        <w:t>Baku,</w:t>
      </w:r>
      <w:r w:rsidR="007E0625" w:rsidRPr="006A3565">
        <w:rPr>
          <w:rFonts w:ascii="Times New Roman" w:eastAsia="Times New Roman" w:hAnsi="Times New Roman" w:cs="Times New Roman"/>
          <w:sz w:val="24"/>
          <w:szCs w:val="24"/>
          <w:lang w:val="en-GB"/>
        </w:rPr>
        <w:t xml:space="preserve"> </w:t>
      </w:r>
      <w:r w:rsidR="00CD2DD9" w:rsidRPr="006A3565">
        <w:rPr>
          <w:rFonts w:ascii="Times New Roman" w:eastAsia="Times New Roman" w:hAnsi="Times New Roman" w:cs="Times New Roman"/>
          <w:sz w:val="24"/>
          <w:szCs w:val="24"/>
          <w:lang w:val="en-GB"/>
        </w:rPr>
        <w:t>A</w:t>
      </w:r>
      <w:r w:rsidR="0074750E" w:rsidRPr="006A3565">
        <w:rPr>
          <w:rFonts w:ascii="Times New Roman" w:eastAsia="Times New Roman" w:hAnsi="Times New Roman" w:cs="Times New Roman"/>
          <w:sz w:val="24"/>
          <w:szCs w:val="24"/>
          <w:lang w:val="en-GB"/>
        </w:rPr>
        <w:t>zerbaijan</w:t>
      </w:r>
      <w:r w:rsidR="007E0625" w:rsidRPr="006A3565">
        <w:rPr>
          <w:rFonts w:ascii="Times New Roman" w:eastAsia="Times New Roman" w:hAnsi="Times New Roman" w:cs="Times New Roman"/>
          <w:sz w:val="24"/>
          <w:szCs w:val="24"/>
          <w:lang w:val="en-GB"/>
        </w:rPr>
        <w:t xml:space="preserve">. </w:t>
      </w:r>
      <w:r w:rsidR="005F0464" w:rsidRPr="00925262">
        <w:rPr>
          <w:rFonts w:ascii="Times New Roman" w:hAnsi="Times New Roman" w:cs="Times New Roman"/>
          <w:sz w:val="24"/>
          <w:szCs w:val="24"/>
        </w:rPr>
        <w:t xml:space="preserve">The main objective of the meeting </w:t>
      </w:r>
      <w:r w:rsidR="005F0464" w:rsidRPr="00925262">
        <w:rPr>
          <w:rFonts w:ascii="Times New Roman" w:hAnsi="Times New Roman" w:cs="Times New Roman"/>
          <w:sz w:val="24"/>
          <w:szCs w:val="24"/>
          <w:lang w:val="en-US"/>
        </w:rPr>
        <w:t>was</w:t>
      </w:r>
      <w:r w:rsidR="005F0464" w:rsidRPr="00925262">
        <w:rPr>
          <w:rFonts w:ascii="Times New Roman" w:hAnsi="Times New Roman" w:cs="Times New Roman"/>
          <w:sz w:val="24"/>
          <w:szCs w:val="24"/>
        </w:rPr>
        <w:t xml:space="preserve"> to </w:t>
      </w:r>
      <w:r w:rsidR="005F0464" w:rsidRPr="00925262">
        <w:rPr>
          <w:rFonts w:ascii="Times New Roman" w:hAnsi="Times New Roman" w:cs="Times New Roman"/>
          <w:sz w:val="24"/>
          <w:szCs w:val="24"/>
          <w:lang w:val="en-US"/>
        </w:rPr>
        <w:t xml:space="preserve">provide </w:t>
      </w:r>
      <w:r w:rsidR="005F0464" w:rsidRPr="00925262">
        <w:rPr>
          <w:rFonts w:ascii="Times New Roman" w:hAnsi="Times New Roman" w:cs="Times New Roman"/>
          <w:sz w:val="24"/>
          <w:szCs w:val="24"/>
        </w:rPr>
        <w:t xml:space="preserve">an opportunity to </w:t>
      </w:r>
      <w:r w:rsidR="005F0464" w:rsidRPr="00925262">
        <w:rPr>
          <w:rFonts w:ascii="Times New Roman" w:hAnsi="Times New Roman" w:cs="Times New Roman"/>
          <w:sz w:val="24"/>
          <w:szCs w:val="24"/>
          <w:lang w:val="en-US"/>
        </w:rPr>
        <w:t xml:space="preserve">the </w:t>
      </w:r>
      <w:r w:rsidR="006A3565">
        <w:rPr>
          <w:rFonts w:ascii="Times New Roman" w:hAnsi="Times New Roman" w:cs="Times New Roman"/>
          <w:sz w:val="24"/>
          <w:szCs w:val="24"/>
          <w:lang w:val="en-US"/>
        </w:rPr>
        <w:t xml:space="preserve">group members </w:t>
      </w:r>
      <w:r w:rsidR="005F0464" w:rsidRPr="00925262">
        <w:rPr>
          <w:rFonts w:ascii="Times New Roman" w:hAnsi="Times New Roman" w:cs="Times New Roman"/>
          <w:sz w:val="24"/>
          <w:szCs w:val="24"/>
        </w:rPr>
        <w:t>to discuss selected issues of priority interest based on experience of the hosting country, Azerbaijan.</w:t>
      </w:r>
      <w:r w:rsidR="007E0625" w:rsidRPr="006A3565">
        <w:rPr>
          <w:rFonts w:ascii="Times New Roman" w:hAnsi="Times New Roman" w:cs="Times New Roman"/>
          <w:sz w:val="24"/>
          <w:szCs w:val="24"/>
          <w:lang w:val="en-GB"/>
        </w:rPr>
        <w:t xml:space="preserve"> </w:t>
      </w:r>
      <w:r w:rsidR="007E0625" w:rsidRPr="006A3565">
        <w:rPr>
          <w:rFonts w:ascii="Times New Roman" w:eastAsia="Times New Roman" w:hAnsi="Times New Roman" w:cs="Times New Roman"/>
          <w:sz w:val="24"/>
          <w:szCs w:val="24"/>
          <w:lang w:val="en-GB"/>
        </w:rPr>
        <w:t xml:space="preserve">The event </w:t>
      </w:r>
      <w:r w:rsidR="005F0464" w:rsidRPr="006A3565">
        <w:rPr>
          <w:rFonts w:ascii="Times New Roman" w:eastAsia="Times New Roman" w:hAnsi="Times New Roman" w:cs="Times New Roman"/>
          <w:sz w:val="24"/>
          <w:szCs w:val="24"/>
          <w:lang w:val="en-GB"/>
        </w:rPr>
        <w:t xml:space="preserve">included joint sessions with the TCOP </w:t>
      </w:r>
      <w:r w:rsidR="008D3CE7" w:rsidRPr="006A3565">
        <w:rPr>
          <w:rFonts w:ascii="Times New Roman" w:eastAsia="Times New Roman" w:hAnsi="Times New Roman" w:cs="Times New Roman"/>
          <w:sz w:val="24"/>
          <w:szCs w:val="24"/>
          <w:lang w:val="en-GB"/>
        </w:rPr>
        <w:t xml:space="preserve">Thematic </w:t>
      </w:r>
      <w:r w:rsidR="005F0464" w:rsidRPr="006A3565">
        <w:rPr>
          <w:rFonts w:ascii="Times New Roman" w:eastAsia="Times New Roman" w:hAnsi="Times New Roman" w:cs="Times New Roman"/>
          <w:sz w:val="24"/>
          <w:szCs w:val="24"/>
          <w:lang w:val="en-GB"/>
        </w:rPr>
        <w:t>G</w:t>
      </w:r>
      <w:r w:rsidR="008D3CE7" w:rsidRPr="006A3565">
        <w:rPr>
          <w:rFonts w:ascii="Times New Roman" w:eastAsia="Times New Roman" w:hAnsi="Times New Roman" w:cs="Times New Roman"/>
          <w:sz w:val="24"/>
          <w:szCs w:val="24"/>
          <w:lang w:val="en-GB"/>
        </w:rPr>
        <w:t xml:space="preserve">roup </w:t>
      </w:r>
      <w:r w:rsidR="005F0464" w:rsidRPr="006A3565">
        <w:rPr>
          <w:rFonts w:ascii="Times New Roman" w:eastAsia="Times New Roman" w:hAnsi="Times New Roman" w:cs="Times New Roman"/>
          <w:sz w:val="24"/>
          <w:szCs w:val="24"/>
          <w:lang w:val="en-GB"/>
        </w:rPr>
        <w:t xml:space="preserve">on Public Sector Accounting and Financial Reporting held on April 12 and </w:t>
      </w:r>
      <w:r w:rsidR="00925262">
        <w:rPr>
          <w:rFonts w:ascii="Times New Roman" w:eastAsia="Times New Roman" w:hAnsi="Times New Roman" w:cs="Times New Roman"/>
          <w:sz w:val="24"/>
          <w:szCs w:val="24"/>
          <w:lang w:val="en-GB"/>
        </w:rPr>
        <w:t xml:space="preserve">an </w:t>
      </w:r>
      <w:r w:rsidR="005F0464" w:rsidRPr="006A3565">
        <w:rPr>
          <w:rFonts w:ascii="Times New Roman" w:eastAsia="Times New Roman" w:hAnsi="Times New Roman" w:cs="Times New Roman"/>
          <w:sz w:val="24"/>
          <w:szCs w:val="24"/>
          <w:lang w:val="en-GB"/>
        </w:rPr>
        <w:t>internal meeting of the IT group on April 10-11th</w:t>
      </w:r>
      <w:r w:rsidR="008D3CE7" w:rsidRPr="006A3565">
        <w:rPr>
          <w:rFonts w:ascii="Times New Roman" w:eastAsia="Times New Roman" w:hAnsi="Times New Roman" w:cs="Times New Roman"/>
          <w:sz w:val="24"/>
          <w:szCs w:val="24"/>
          <w:lang w:val="en-GB"/>
        </w:rPr>
        <w:t>.</w:t>
      </w:r>
      <w:r w:rsidR="0074750E" w:rsidRPr="006A3565">
        <w:rPr>
          <w:rFonts w:ascii="Times New Roman" w:eastAsia="Times New Roman" w:hAnsi="Times New Roman" w:cs="Times New Roman"/>
          <w:sz w:val="24"/>
          <w:szCs w:val="24"/>
          <w:lang w:val="en-GB"/>
        </w:rPr>
        <w:t xml:space="preserve"> </w:t>
      </w:r>
      <w:r w:rsidR="007E0625" w:rsidRPr="006A3565">
        <w:rPr>
          <w:rFonts w:ascii="Times New Roman" w:eastAsia="Times New Roman" w:hAnsi="Times New Roman" w:cs="Times New Roman"/>
          <w:sz w:val="24"/>
          <w:szCs w:val="24"/>
          <w:lang w:val="en-GB"/>
        </w:rPr>
        <w:t xml:space="preserve">The meeting was </w:t>
      </w:r>
      <w:r w:rsidR="007E0625" w:rsidRPr="006A3565">
        <w:rPr>
          <w:rFonts w:ascii="Times New Roman" w:eastAsia="Times New Roman" w:hAnsi="Times New Roman" w:cs="Times New Roman"/>
          <w:color w:val="000000" w:themeColor="text1"/>
          <w:sz w:val="24"/>
          <w:szCs w:val="24"/>
          <w:lang w:val="en-GB"/>
        </w:rPr>
        <w:t xml:space="preserve">attended by </w:t>
      </w:r>
      <w:r w:rsidR="0074750E" w:rsidRPr="006A3565">
        <w:rPr>
          <w:rFonts w:ascii="Times New Roman" w:eastAsia="Times New Roman" w:hAnsi="Times New Roman" w:cs="Times New Roman"/>
          <w:color w:val="000000" w:themeColor="text1"/>
          <w:sz w:val="24"/>
          <w:szCs w:val="24"/>
          <w:lang w:val="en-GB"/>
        </w:rPr>
        <w:t xml:space="preserve">35 </w:t>
      </w:r>
      <w:r w:rsidR="007E0625" w:rsidRPr="006A3565">
        <w:rPr>
          <w:rFonts w:ascii="Times New Roman" w:eastAsia="Times New Roman" w:hAnsi="Times New Roman" w:cs="Times New Roman"/>
          <w:sz w:val="24"/>
          <w:szCs w:val="24"/>
          <w:lang w:val="en-GB"/>
        </w:rPr>
        <w:t>specialists representing 1</w:t>
      </w:r>
      <w:r w:rsidR="0074750E" w:rsidRPr="006A3565">
        <w:rPr>
          <w:rFonts w:ascii="Times New Roman" w:eastAsia="Times New Roman" w:hAnsi="Times New Roman" w:cs="Times New Roman"/>
          <w:sz w:val="24"/>
          <w:szCs w:val="24"/>
          <w:lang w:val="en-GB"/>
        </w:rPr>
        <w:t>0</w:t>
      </w:r>
      <w:r w:rsidR="007E0625" w:rsidRPr="006A3565">
        <w:rPr>
          <w:rFonts w:ascii="Times New Roman" w:eastAsia="Times New Roman" w:hAnsi="Times New Roman" w:cs="Times New Roman"/>
          <w:sz w:val="24"/>
          <w:szCs w:val="24"/>
          <w:lang w:val="en-GB"/>
        </w:rPr>
        <w:t xml:space="preserve"> PEMPAL countries</w:t>
      </w:r>
      <w:r w:rsidR="00695171" w:rsidRPr="006A3565">
        <w:rPr>
          <w:rFonts w:ascii="Times New Roman" w:eastAsia="Times New Roman" w:hAnsi="Times New Roman" w:cs="Times New Roman"/>
          <w:sz w:val="24"/>
          <w:szCs w:val="24"/>
          <w:lang w:val="en-GB"/>
        </w:rPr>
        <w:t xml:space="preserve">, </w:t>
      </w:r>
      <w:r w:rsidR="007E0625" w:rsidRPr="006A3565">
        <w:rPr>
          <w:rFonts w:ascii="Times New Roman" w:hAnsi="Times New Roman" w:cs="Times New Roman"/>
          <w:sz w:val="24"/>
          <w:szCs w:val="24"/>
          <w:lang w:val="en-GB"/>
        </w:rPr>
        <w:t>(Albania, Azerbaijan, Bela</w:t>
      </w:r>
      <w:r w:rsidR="007E0625" w:rsidRPr="00665BB6">
        <w:rPr>
          <w:rFonts w:ascii="Times New Roman" w:hAnsi="Times New Roman" w:cs="Times New Roman"/>
          <w:sz w:val="24"/>
          <w:szCs w:val="24"/>
          <w:lang w:val="en-GB"/>
        </w:rPr>
        <w:t xml:space="preserve">rus, </w:t>
      </w:r>
      <w:r w:rsidR="00695171" w:rsidRPr="00665BB6">
        <w:rPr>
          <w:rFonts w:ascii="Times New Roman" w:hAnsi="Times New Roman" w:cs="Times New Roman"/>
          <w:sz w:val="24"/>
          <w:szCs w:val="24"/>
          <w:lang w:val="en-GB"/>
        </w:rPr>
        <w:t xml:space="preserve">Georgia, </w:t>
      </w:r>
      <w:r w:rsidR="007E0625" w:rsidRPr="00665BB6">
        <w:rPr>
          <w:rFonts w:ascii="Times New Roman" w:hAnsi="Times New Roman" w:cs="Times New Roman"/>
          <w:sz w:val="24"/>
          <w:szCs w:val="24"/>
          <w:lang w:val="en-GB"/>
        </w:rPr>
        <w:t xml:space="preserve">Kazakhstan, Kyrgyz Republic, </w:t>
      </w:r>
      <w:r w:rsidR="004B30F9" w:rsidRPr="00665BB6">
        <w:rPr>
          <w:rFonts w:ascii="Times New Roman" w:hAnsi="Times New Roman" w:cs="Times New Roman"/>
          <w:sz w:val="24"/>
          <w:szCs w:val="24"/>
          <w:lang w:val="en-GB"/>
        </w:rPr>
        <w:t>Moldova</w:t>
      </w:r>
      <w:r w:rsidR="007E0625" w:rsidRPr="00665BB6">
        <w:rPr>
          <w:rFonts w:ascii="Times New Roman" w:hAnsi="Times New Roman" w:cs="Times New Roman"/>
          <w:sz w:val="24"/>
          <w:szCs w:val="24"/>
          <w:lang w:val="en-GB"/>
        </w:rPr>
        <w:t xml:space="preserve">, </w:t>
      </w:r>
      <w:r w:rsidR="00E84F5F" w:rsidRPr="00665BB6">
        <w:rPr>
          <w:rFonts w:ascii="Times New Roman" w:hAnsi="Times New Roman" w:cs="Times New Roman"/>
          <w:sz w:val="24"/>
          <w:szCs w:val="24"/>
          <w:lang w:val="en-GB"/>
        </w:rPr>
        <w:t xml:space="preserve">Russian </w:t>
      </w:r>
      <w:r w:rsidR="00C23CE6" w:rsidRPr="00665BB6">
        <w:rPr>
          <w:rFonts w:ascii="Times New Roman" w:hAnsi="Times New Roman" w:cs="Times New Roman"/>
          <w:sz w:val="24"/>
          <w:szCs w:val="24"/>
          <w:lang w:val="en-GB"/>
        </w:rPr>
        <w:t>Federation, Turkey</w:t>
      </w:r>
      <w:r w:rsidR="00695171" w:rsidRPr="00665BB6">
        <w:rPr>
          <w:rFonts w:ascii="Times New Roman" w:hAnsi="Times New Roman" w:cs="Times New Roman"/>
          <w:sz w:val="24"/>
          <w:szCs w:val="24"/>
          <w:lang w:val="en-GB"/>
        </w:rPr>
        <w:t xml:space="preserve"> and Ukraine</w:t>
      </w:r>
      <w:r w:rsidR="0074750E">
        <w:rPr>
          <w:rFonts w:ascii="Times New Roman" w:hAnsi="Times New Roman" w:cs="Times New Roman"/>
          <w:sz w:val="24"/>
          <w:szCs w:val="24"/>
          <w:lang w:val="en-GB"/>
        </w:rPr>
        <w:t>)</w:t>
      </w:r>
      <w:r w:rsidR="00695171" w:rsidRPr="00665BB6">
        <w:rPr>
          <w:rFonts w:ascii="Times New Roman" w:hAnsi="Times New Roman" w:cs="Times New Roman"/>
          <w:sz w:val="24"/>
          <w:szCs w:val="24"/>
          <w:lang w:val="en-GB"/>
        </w:rPr>
        <w:t xml:space="preserve">. </w:t>
      </w:r>
      <w:r w:rsidR="007E0625" w:rsidRPr="00665BB6">
        <w:rPr>
          <w:rFonts w:ascii="Times New Roman" w:hAnsi="Times New Roman" w:cs="Times New Roman"/>
          <w:sz w:val="24"/>
          <w:szCs w:val="24"/>
          <w:lang w:val="en-GB"/>
        </w:rPr>
        <w:t xml:space="preserve">The </w:t>
      </w:r>
      <w:r w:rsidR="006A3565">
        <w:rPr>
          <w:rFonts w:ascii="Times New Roman" w:hAnsi="Times New Roman" w:cs="Times New Roman"/>
          <w:sz w:val="24"/>
          <w:szCs w:val="24"/>
          <w:lang w:val="en-GB"/>
        </w:rPr>
        <w:t>event</w:t>
      </w:r>
      <w:r w:rsidR="007E0625" w:rsidRPr="00665BB6">
        <w:rPr>
          <w:rFonts w:ascii="Times New Roman" w:hAnsi="Times New Roman" w:cs="Times New Roman"/>
          <w:sz w:val="24"/>
          <w:szCs w:val="24"/>
          <w:lang w:val="en-GB"/>
        </w:rPr>
        <w:t xml:space="preserve"> was facilitated by the World Bank team, including Ms</w:t>
      </w:r>
      <w:r w:rsidR="006A3565">
        <w:rPr>
          <w:rFonts w:ascii="Times New Roman" w:hAnsi="Times New Roman" w:cs="Times New Roman"/>
          <w:sz w:val="24"/>
          <w:szCs w:val="24"/>
          <w:lang w:val="en-GB"/>
        </w:rPr>
        <w:t>.</w:t>
      </w:r>
      <w:r w:rsidR="007E0625" w:rsidRPr="00665BB6">
        <w:rPr>
          <w:rFonts w:ascii="Times New Roman" w:hAnsi="Times New Roman" w:cs="Times New Roman"/>
          <w:sz w:val="24"/>
          <w:szCs w:val="24"/>
          <w:lang w:val="en-GB"/>
        </w:rPr>
        <w:t xml:space="preserve"> Elena Nikuli</w:t>
      </w:r>
      <w:r w:rsidR="0049078D">
        <w:rPr>
          <w:rFonts w:ascii="Times New Roman" w:hAnsi="Times New Roman" w:cs="Times New Roman"/>
          <w:sz w:val="24"/>
          <w:szCs w:val="24"/>
          <w:lang w:val="en-GB"/>
        </w:rPr>
        <w:t>na, Team Leader for PEMPAL,</w:t>
      </w:r>
      <w:r w:rsidR="0074750E">
        <w:rPr>
          <w:rFonts w:ascii="Times New Roman" w:hAnsi="Times New Roman" w:cs="Times New Roman"/>
          <w:sz w:val="24"/>
          <w:szCs w:val="24"/>
          <w:lang w:val="en-GB"/>
        </w:rPr>
        <w:t xml:space="preserve"> </w:t>
      </w:r>
      <w:r w:rsidR="0074750E" w:rsidRPr="0074750E">
        <w:rPr>
          <w:rFonts w:ascii="Times New Roman" w:hAnsi="Times New Roman" w:cs="Times New Roman"/>
          <w:sz w:val="24"/>
          <w:szCs w:val="24"/>
          <w:lang w:val="en-GB"/>
        </w:rPr>
        <w:t>Mr Cem Dener,</w:t>
      </w:r>
      <w:r w:rsidR="0049078D" w:rsidRPr="0074750E">
        <w:rPr>
          <w:rFonts w:ascii="Times New Roman" w:hAnsi="Times New Roman" w:cs="Times New Roman"/>
          <w:sz w:val="24"/>
          <w:szCs w:val="24"/>
          <w:lang w:val="en-GB"/>
        </w:rPr>
        <w:t xml:space="preserve"> </w:t>
      </w:r>
      <w:r w:rsidR="0074750E" w:rsidRPr="0074750E">
        <w:rPr>
          <w:rFonts w:ascii="Times New Roman" w:hAnsi="Times New Roman" w:cs="Times New Roman"/>
          <w:sz w:val="24"/>
          <w:szCs w:val="24"/>
          <w:lang w:val="en-GB"/>
        </w:rPr>
        <w:t>Lead Govern</w:t>
      </w:r>
      <w:r w:rsidR="006A3565">
        <w:rPr>
          <w:rFonts w:ascii="Times New Roman" w:hAnsi="Times New Roman" w:cs="Times New Roman"/>
          <w:sz w:val="24"/>
          <w:szCs w:val="24"/>
          <w:lang w:val="en-GB"/>
        </w:rPr>
        <w:t>ance</w:t>
      </w:r>
      <w:r w:rsidR="0074750E" w:rsidRPr="0074750E">
        <w:rPr>
          <w:rFonts w:ascii="Times New Roman" w:hAnsi="Times New Roman" w:cs="Times New Roman"/>
          <w:sz w:val="24"/>
          <w:szCs w:val="24"/>
          <w:lang w:val="en-GB"/>
        </w:rPr>
        <w:t xml:space="preserve"> Specialist</w:t>
      </w:r>
      <w:r w:rsidR="005F0464">
        <w:rPr>
          <w:rFonts w:ascii="Times New Roman" w:hAnsi="Times New Roman" w:cs="Times New Roman"/>
          <w:sz w:val="24"/>
          <w:szCs w:val="24"/>
          <w:lang w:val="en-GB"/>
        </w:rPr>
        <w:t>,</w:t>
      </w:r>
      <w:r w:rsidR="0074750E" w:rsidRPr="0074750E">
        <w:rPr>
          <w:rFonts w:ascii="Times New Roman" w:hAnsi="Times New Roman" w:cs="Times New Roman"/>
          <w:sz w:val="24"/>
          <w:szCs w:val="24"/>
          <w:lang w:val="en-GB"/>
        </w:rPr>
        <w:t xml:space="preserve"> </w:t>
      </w:r>
      <w:r w:rsidR="007E0625" w:rsidRPr="0074750E">
        <w:rPr>
          <w:rFonts w:ascii="Times New Roman" w:hAnsi="Times New Roman" w:cs="Times New Roman"/>
          <w:sz w:val="24"/>
          <w:szCs w:val="24"/>
          <w:lang w:val="en-GB"/>
        </w:rPr>
        <w:t>M</w:t>
      </w:r>
      <w:r w:rsidR="0074750E" w:rsidRPr="0074750E">
        <w:rPr>
          <w:rFonts w:ascii="Times New Roman" w:hAnsi="Times New Roman" w:cs="Times New Roman"/>
          <w:sz w:val="24"/>
          <w:szCs w:val="24"/>
          <w:lang w:val="en-GB"/>
        </w:rPr>
        <w:t>s</w:t>
      </w:r>
      <w:r w:rsidR="007E0625" w:rsidRPr="0074750E">
        <w:rPr>
          <w:rFonts w:ascii="Times New Roman" w:hAnsi="Times New Roman" w:cs="Times New Roman"/>
          <w:sz w:val="24"/>
          <w:szCs w:val="24"/>
          <w:lang w:val="en-GB"/>
        </w:rPr>
        <w:t>. I</w:t>
      </w:r>
      <w:r w:rsidR="0074750E" w:rsidRPr="0074750E">
        <w:rPr>
          <w:rFonts w:ascii="Times New Roman" w:hAnsi="Times New Roman" w:cs="Times New Roman"/>
          <w:sz w:val="24"/>
          <w:szCs w:val="24"/>
          <w:lang w:val="en-GB"/>
        </w:rPr>
        <w:t>ryna Shcherbyna</w:t>
      </w:r>
      <w:r w:rsidR="005F0464">
        <w:rPr>
          <w:rFonts w:ascii="Times New Roman" w:hAnsi="Times New Roman" w:cs="Times New Roman"/>
          <w:sz w:val="24"/>
          <w:szCs w:val="24"/>
          <w:lang w:val="en-GB"/>
        </w:rPr>
        <w:t>,</w:t>
      </w:r>
      <w:r w:rsidR="0074750E" w:rsidRPr="0074750E">
        <w:rPr>
          <w:rFonts w:ascii="Times New Roman" w:hAnsi="Times New Roman" w:cs="Times New Roman"/>
          <w:sz w:val="24"/>
          <w:szCs w:val="24"/>
          <w:lang w:val="en-GB"/>
        </w:rPr>
        <w:t xml:space="preserve"> Public Sector Specialist</w:t>
      </w:r>
      <w:r w:rsidR="007E0625" w:rsidRPr="0074750E">
        <w:rPr>
          <w:rFonts w:ascii="Times New Roman" w:hAnsi="Times New Roman" w:cs="Times New Roman"/>
          <w:sz w:val="24"/>
          <w:szCs w:val="24"/>
          <w:lang w:val="en-GB"/>
        </w:rPr>
        <w:t xml:space="preserve"> </w:t>
      </w:r>
      <w:r w:rsidR="00695171" w:rsidRPr="00665BB6">
        <w:rPr>
          <w:rFonts w:ascii="Times New Roman" w:hAnsi="Times New Roman" w:cs="Times New Roman"/>
          <w:sz w:val="24"/>
          <w:szCs w:val="24"/>
          <w:lang w:val="en-GB"/>
        </w:rPr>
        <w:t xml:space="preserve">and </w:t>
      </w:r>
      <w:r w:rsidR="007E0625" w:rsidRPr="00665BB6">
        <w:rPr>
          <w:rFonts w:ascii="Times New Roman" w:hAnsi="Times New Roman" w:cs="Times New Roman"/>
          <w:sz w:val="24"/>
          <w:szCs w:val="24"/>
          <w:lang w:val="en-GB"/>
        </w:rPr>
        <w:t>Mr. Mark Silins</w:t>
      </w:r>
      <w:r w:rsidR="0074750E">
        <w:rPr>
          <w:rFonts w:ascii="Times New Roman" w:hAnsi="Times New Roman" w:cs="Times New Roman"/>
          <w:sz w:val="24"/>
          <w:szCs w:val="24"/>
          <w:lang w:val="en-GB"/>
        </w:rPr>
        <w:t xml:space="preserve">, </w:t>
      </w:r>
      <w:r w:rsidR="005F0464">
        <w:rPr>
          <w:rFonts w:ascii="Times New Roman" w:hAnsi="Times New Roman" w:cs="Times New Roman"/>
          <w:sz w:val="24"/>
          <w:szCs w:val="24"/>
          <w:lang w:val="en-GB"/>
        </w:rPr>
        <w:t xml:space="preserve">Thematic </w:t>
      </w:r>
      <w:r w:rsidR="0074750E">
        <w:rPr>
          <w:rFonts w:ascii="Times New Roman" w:hAnsi="Times New Roman" w:cs="Times New Roman"/>
          <w:sz w:val="24"/>
          <w:szCs w:val="24"/>
          <w:lang w:val="en-GB"/>
        </w:rPr>
        <w:t>Advisor to PEMPAL</w:t>
      </w:r>
      <w:r w:rsidR="007E0625" w:rsidRPr="00665BB6">
        <w:rPr>
          <w:rFonts w:ascii="Times New Roman" w:hAnsi="Times New Roman" w:cs="Times New Roman"/>
          <w:sz w:val="24"/>
          <w:szCs w:val="24"/>
          <w:lang w:val="en-GB"/>
        </w:rPr>
        <w:t xml:space="preserve">. Logistical support was provided by the PEMPAL Secretariat based at the World Bank Country Office in Moscow. </w:t>
      </w:r>
    </w:p>
    <w:p w14:paraId="3AA77367" w14:textId="1BA40051" w:rsidR="005020C8" w:rsidRDefault="00695171" w:rsidP="005020C8">
      <w:pPr>
        <w:spacing w:after="0" w:line="240" w:lineRule="auto"/>
        <w:jc w:val="both"/>
        <w:rPr>
          <w:rFonts w:ascii="Times New Roman" w:hAnsi="Times New Roman" w:cs="Times New Roman"/>
          <w:sz w:val="24"/>
          <w:szCs w:val="24"/>
          <w:lang w:val="en-GB"/>
        </w:rPr>
      </w:pPr>
      <w:r w:rsidRPr="00665BB6">
        <w:rPr>
          <w:rFonts w:ascii="Times New Roman" w:hAnsi="Times New Roman" w:cs="Times New Roman"/>
          <w:b/>
          <w:sz w:val="24"/>
          <w:szCs w:val="24"/>
          <w:lang w:val="en-GB"/>
        </w:rPr>
        <w:t xml:space="preserve">Mr. </w:t>
      </w:r>
      <w:r w:rsidR="001D5149">
        <w:rPr>
          <w:rFonts w:ascii="Times New Roman" w:hAnsi="Times New Roman" w:cs="Times New Roman"/>
          <w:b/>
          <w:sz w:val="24"/>
          <w:szCs w:val="24"/>
          <w:lang w:val="en-GB"/>
        </w:rPr>
        <w:t>Elman Piriyev</w:t>
      </w:r>
      <w:r w:rsidRPr="00665BB6">
        <w:rPr>
          <w:rFonts w:ascii="Times New Roman" w:hAnsi="Times New Roman" w:cs="Times New Roman"/>
          <w:b/>
          <w:sz w:val="24"/>
          <w:szCs w:val="24"/>
          <w:lang w:val="en-GB"/>
        </w:rPr>
        <w:t>,</w:t>
      </w:r>
      <w:r w:rsidRPr="00665BB6">
        <w:rPr>
          <w:rFonts w:ascii="Times New Roman" w:hAnsi="Times New Roman" w:cs="Times New Roman"/>
          <w:sz w:val="24"/>
          <w:szCs w:val="24"/>
          <w:lang w:val="en-GB"/>
        </w:rPr>
        <w:t xml:space="preserve"> </w:t>
      </w:r>
      <w:r w:rsidR="001D5149">
        <w:rPr>
          <w:rFonts w:ascii="Times New Roman" w:hAnsi="Times New Roman" w:cs="Times New Roman"/>
          <w:sz w:val="24"/>
          <w:szCs w:val="24"/>
          <w:lang w:val="en-GB"/>
        </w:rPr>
        <w:t xml:space="preserve">Director of the State Treasury Agency </w:t>
      </w:r>
      <w:r w:rsidRPr="00665BB6">
        <w:rPr>
          <w:rFonts w:ascii="Times New Roman" w:hAnsi="Times New Roman" w:cs="Times New Roman"/>
          <w:sz w:val="24"/>
          <w:szCs w:val="24"/>
          <w:lang w:val="en-GB"/>
        </w:rPr>
        <w:t>of the Republic of Azerbaijan</w:t>
      </w:r>
      <w:r w:rsidR="005020C8" w:rsidRPr="00665BB6">
        <w:rPr>
          <w:rFonts w:ascii="Times New Roman" w:hAnsi="Times New Roman" w:cs="Times New Roman"/>
          <w:sz w:val="24"/>
          <w:szCs w:val="24"/>
          <w:lang w:val="en-GB"/>
        </w:rPr>
        <w:t>,</w:t>
      </w:r>
      <w:r w:rsidR="007E0625" w:rsidRPr="00665BB6">
        <w:rPr>
          <w:rFonts w:ascii="Times New Roman" w:hAnsi="Times New Roman" w:cs="Times New Roman"/>
          <w:sz w:val="24"/>
          <w:szCs w:val="24"/>
          <w:lang w:val="en-GB"/>
        </w:rPr>
        <w:t xml:space="preserve"> </w:t>
      </w:r>
      <w:r w:rsidRPr="00665BB6">
        <w:rPr>
          <w:rFonts w:ascii="Times New Roman" w:hAnsi="Times New Roman" w:cs="Times New Roman"/>
          <w:sz w:val="24"/>
          <w:szCs w:val="24"/>
          <w:lang w:val="en-GB"/>
        </w:rPr>
        <w:t xml:space="preserve">opened the workshop and </w:t>
      </w:r>
      <w:r w:rsidR="00024B79" w:rsidRPr="00665BB6">
        <w:rPr>
          <w:rFonts w:ascii="Times New Roman" w:hAnsi="Times New Roman" w:cs="Times New Roman"/>
          <w:sz w:val="24"/>
          <w:szCs w:val="24"/>
          <w:lang w:val="en-GB"/>
        </w:rPr>
        <w:t xml:space="preserve">welcomed participants </w:t>
      </w:r>
      <w:r w:rsidR="007E0625" w:rsidRPr="00665BB6">
        <w:rPr>
          <w:rFonts w:ascii="Times New Roman" w:hAnsi="Times New Roman" w:cs="Times New Roman"/>
          <w:sz w:val="24"/>
          <w:szCs w:val="24"/>
          <w:lang w:val="en-GB"/>
        </w:rPr>
        <w:t>on</w:t>
      </w:r>
      <w:r w:rsidR="00E84F5F" w:rsidRPr="00665BB6">
        <w:rPr>
          <w:rFonts w:ascii="Times New Roman" w:hAnsi="Times New Roman" w:cs="Times New Roman"/>
          <w:sz w:val="24"/>
          <w:szCs w:val="24"/>
          <w:lang w:val="en-GB"/>
        </w:rPr>
        <w:t xml:space="preserve"> behalf of the </w:t>
      </w:r>
      <w:r w:rsidR="001D5149">
        <w:rPr>
          <w:rFonts w:ascii="Times New Roman" w:hAnsi="Times New Roman" w:cs="Times New Roman"/>
          <w:sz w:val="24"/>
          <w:szCs w:val="24"/>
          <w:lang w:val="en-GB"/>
        </w:rPr>
        <w:t>government</w:t>
      </w:r>
      <w:r w:rsidR="007E0625" w:rsidRPr="00665BB6">
        <w:rPr>
          <w:rFonts w:ascii="Times New Roman" w:hAnsi="Times New Roman" w:cs="Times New Roman"/>
          <w:sz w:val="24"/>
          <w:szCs w:val="24"/>
          <w:lang w:val="en-GB"/>
        </w:rPr>
        <w:t xml:space="preserve">. </w:t>
      </w:r>
      <w:r w:rsidRPr="00665BB6">
        <w:rPr>
          <w:rFonts w:ascii="Times New Roman" w:hAnsi="Times New Roman" w:cs="Times New Roman"/>
          <w:sz w:val="24"/>
          <w:szCs w:val="24"/>
          <w:lang w:val="en-GB"/>
        </w:rPr>
        <w:t>H</w:t>
      </w:r>
      <w:r w:rsidR="00127FAF" w:rsidRPr="00665BB6">
        <w:rPr>
          <w:rFonts w:ascii="Times New Roman" w:hAnsi="Times New Roman" w:cs="Times New Roman"/>
          <w:sz w:val="24"/>
          <w:szCs w:val="24"/>
          <w:lang w:val="en-GB"/>
        </w:rPr>
        <w:t xml:space="preserve">e </w:t>
      </w:r>
      <w:r w:rsidRPr="00665BB6">
        <w:rPr>
          <w:rFonts w:ascii="Times New Roman" w:hAnsi="Times New Roman" w:cs="Times New Roman"/>
          <w:sz w:val="24"/>
          <w:szCs w:val="24"/>
          <w:lang w:val="en-GB"/>
        </w:rPr>
        <w:t xml:space="preserve">highlighted that this was the </w:t>
      </w:r>
      <w:r w:rsidR="001D5149">
        <w:rPr>
          <w:rFonts w:ascii="Times New Roman" w:hAnsi="Times New Roman" w:cs="Times New Roman"/>
          <w:sz w:val="24"/>
          <w:szCs w:val="24"/>
          <w:lang w:val="en-GB"/>
        </w:rPr>
        <w:t xml:space="preserve">second </w:t>
      </w:r>
      <w:r w:rsidRPr="00665BB6">
        <w:rPr>
          <w:rFonts w:ascii="Times New Roman" w:hAnsi="Times New Roman" w:cs="Times New Roman"/>
          <w:sz w:val="24"/>
          <w:szCs w:val="24"/>
          <w:lang w:val="en-GB"/>
        </w:rPr>
        <w:t xml:space="preserve">time that </w:t>
      </w:r>
      <w:r w:rsidR="001D5149">
        <w:rPr>
          <w:rFonts w:ascii="Times New Roman" w:hAnsi="Times New Roman" w:cs="Times New Roman"/>
          <w:sz w:val="24"/>
          <w:szCs w:val="24"/>
          <w:lang w:val="en-GB"/>
        </w:rPr>
        <w:t>Azerbaijan</w:t>
      </w:r>
      <w:r w:rsidRPr="00665BB6">
        <w:rPr>
          <w:rFonts w:ascii="Times New Roman" w:hAnsi="Times New Roman" w:cs="Times New Roman"/>
          <w:sz w:val="24"/>
          <w:szCs w:val="24"/>
          <w:lang w:val="en-GB"/>
        </w:rPr>
        <w:t xml:space="preserve"> was hosting</w:t>
      </w:r>
      <w:r w:rsidR="008D3CE7">
        <w:rPr>
          <w:rFonts w:ascii="Times New Roman" w:hAnsi="Times New Roman" w:cs="Times New Roman"/>
          <w:sz w:val="24"/>
          <w:szCs w:val="24"/>
          <w:lang w:val="en-GB"/>
        </w:rPr>
        <w:t xml:space="preserve"> a TCOP</w:t>
      </w:r>
      <w:r w:rsidR="001D5149">
        <w:rPr>
          <w:rFonts w:ascii="Times New Roman" w:hAnsi="Times New Roman" w:cs="Times New Roman"/>
          <w:sz w:val="24"/>
          <w:szCs w:val="24"/>
          <w:lang w:val="en-GB"/>
        </w:rPr>
        <w:t xml:space="preserve"> event</w:t>
      </w:r>
      <w:r w:rsidRPr="00665BB6">
        <w:rPr>
          <w:rFonts w:ascii="Times New Roman" w:hAnsi="Times New Roman" w:cs="Times New Roman"/>
          <w:sz w:val="24"/>
          <w:szCs w:val="24"/>
          <w:lang w:val="en-GB"/>
        </w:rPr>
        <w:t xml:space="preserve">. </w:t>
      </w:r>
      <w:r w:rsidR="00C23CE6">
        <w:rPr>
          <w:rFonts w:ascii="Times New Roman" w:hAnsi="Times New Roman" w:cs="Times New Roman"/>
          <w:sz w:val="24"/>
          <w:szCs w:val="24"/>
          <w:lang w:val="en-GB"/>
        </w:rPr>
        <w:t xml:space="preserve">He encouraged everyone to actively participate and also hoped everyone would find time to enjoy the </w:t>
      </w:r>
      <w:r w:rsidR="008D3CE7">
        <w:rPr>
          <w:rFonts w:ascii="Times New Roman" w:hAnsi="Times New Roman" w:cs="Times New Roman"/>
          <w:sz w:val="24"/>
          <w:szCs w:val="24"/>
          <w:lang w:val="en-GB"/>
        </w:rPr>
        <w:t xml:space="preserve">wonderful </w:t>
      </w:r>
      <w:r w:rsidR="00C23CE6">
        <w:rPr>
          <w:rFonts w:ascii="Times New Roman" w:hAnsi="Times New Roman" w:cs="Times New Roman"/>
          <w:sz w:val="24"/>
          <w:szCs w:val="24"/>
          <w:lang w:val="en-GB"/>
        </w:rPr>
        <w:t>city</w:t>
      </w:r>
      <w:r w:rsidR="00C23CE6" w:rsidRPr="00665BB6">
        <w:rPr>
          <w:rFonts w:ascii="Times New Roman" w:hAnsi="Times New Roman" w:cs="Times New Roman"/>
          <w:sz w:val="24"/>
          <w:szCs w:val="24"/>
          <w:lang w:val="en-GB"/>
        </w:rPr>
        <w:t xml:space="preserve"> </w:t>
      </w:r>
      <w:r w:rsidR="00C23CE6">
        <w:rPr>
          <w:rFonts w:ascii="Times New Roman" w:hAnsi="Times New Roman" w:cs="Times New Roman"/>
          <w:sz w:val="24"/>
          <w:szCs w:val="24"/>
          <w:lang w:val="en-GB"/>
        </w:rPr>
        <w:t>of Baku</w:t>
      </w:r>
      <w:r w:rsidR="00C23CE6" w:rsidRPr="00665BB6">
        <w:rPr>
          <w:rFonts w:ascii="Times New Roman" w:hAnsi="Times New Roman" w:cs="Times New Roman"/>
          <w:sz w:val="24"/>
          <w:szCs w:val="24"/>
          <w:lang w:val="en-GB"/>
        </w:rPr>
        <w:t xml:space="preserve">. </w:t>
      </w:r>
    </w:p>
    <w:p w14:paraId="35070B37" w14:textId="2A1E58AB" w:rsidR="00510514" w:rsidRDefault="00510514" w:rsidP="005020C8">
      <w:pPr>
        <w:spacing w:after="0" w:line="240" w:lineRule="auto"/>
        <w:jc w:val="both"/>
        <w:rPr>
          <w:rFonts w:ascii="Times New Roman" w:hAnsi="Times New Roman" w:cs="Times New Roman"/>
          <w:sz w:val="24"/>
          <w:szCs w:val="24"/>
          <w:lang w:val="en-GB"/>
        </w:rPr>
      </w:pPr>
    </w:p>
    <w:p w14:paraId="1C9E96B5" w14:textId="1D2E72A0" w:rsidR="00510514" w:rsidRPr="00665BB6" w:rsidRDefault="00510514" w:rsidP="005020C8">
      <w:pPr>
        <w:spacing w:after="0" w:line="240" w:lineRule="auto"/>
        <w:jc w:val="both"/>
        <w:rPr>
          <w:rFonts w:ascii="Times New Roman" w:hAnsi="Times New Roman" w:cs="Times New Roman"/>
          <w:sz w:val="24"/>
          <w:szCs w:val="24"/>
          <w:lang w:val="en-GB"/>
        </w:rPr>
      </w:pPr>
      <w:r w:rsidRPr="00510514">
        <w:rPr>
          <w:rFonts w:ascii="Times New Roman" w:hAnsi="Times New Roman" w:cs="Times New Roman"/>
          <w:b/>
          <w:sz w:val="24"/>
          <w:szCs w:val="24"/>
          <w:lang w:val="en-GB"/>
        </w:rPr>
        <w:t>Ms</w:t>
      </w:r>
      <w:r w:rsidR="006A3565">
        <w:rPr>
          <w:rFonts w:ascii="Times New Roman" w:hAnsi="Times New Roman" w:cs="Times New Roman"/>
          <w:b/>
          <w:sz w:val="24"/>
          <w:szCs w:val="24"/>
          <w:lang w:val="en-GB"/>
        </w:rPr>
        <w:t>.</w:t>
      </w:r>
      <w:r w:rsidRPr="00510514">
        <w:rPr>
          <w:rFonts w:ascii="Times New Roman" w:hAnsi="Times New Roman" w:cs="Times New Roman"/>
          <w:b/>
          <w:sz w:val="24"/>
          <w:szCs w:val="24"/>
          <w:lang w:val="en-GB"/>
        </w:rPr>
        <w:t xml:space="preserve"> Angela Voronin</w:t>
      </w:r>
      <w:r>
        <w:rPr>
          <w:rFonts w:ascii="Times New Roman" w:hAnsi="Times New Roman" w:cs="Times New Roman"/>
          <w:sz w:val="24"/>
          <w:szCs w:val="24"/>
          <w:lang w:val="en-GB"/>
        </w:rPr>
        <w:t xml:space="preserve">, PEMPAL TCOP Chair, </w:t>
      </w:r>
      <w:r w:rsidR="008D3CE7">
        <w:rPr>
          <w:rFonts w:ascii="Times New Roman" w:hAnsi="Times New Roman" w:cs="Times New Roman"/>
          <w:sz w:val="24"/>
          <w:szCs w:val="24"/>
          <w:lang w:val="en-GB"/>
        </w:rPr>
        <w:t xml:space="preserve">and </w:t>
      </w:r>
      <w:r>
        <w:rPr>
          <w:rFonts w:ascii="Times New Roman" w:hAnsi="Times New Roman" w:cs="Times New Roman"/>
          <w:sz w:val="24"/>
          <w:szCs w:val="24"/>
          <w:lang w:val="en-GB"/>
        </w:rPr>
        <w:t xml:space="preserve">Director of the State Treasury of Moldova, also welcomed participants and thanked the hosts for agreeing to hold this major “twin” event. She reminded everyone how successful the last event </w:t>
      </w:r>
      <w:r w:rsidR="008D3CE7">
        <w:rPr>
          <w:rFonts w:ascii="Times New Roman" w:hAnsi="Times New Roman" w:cs="Times New Roman"/>
          <w:sz w:val="24"/>
          <w:szCs w:val="24"/>
          <w:lang w:val="en-GB"/>
        </w:rPr>
        <w:t>had been</w:t>
      </w:r>
      <w:r>
        <w:rPr>
          <w:rFonts w:ascii="Times New Roman" w:hAnsi="Times New Roman" w:cs="Times New Roman"/>
          <w:sz w:val="24"/>
          <w:szCs w:val="24"/>
          <w:lang w:val="en-GB"/>
        </w:rPr>
        <w:t xml:space="preserve"> in November 2012. </w:t>
      </w:r>
    </w:p>
    <w:p w14:paraId="031FD6FE" w14:textId="21514B3F" w:rsidR="005020C8" w:rsidRPr="00665BB6" w:rsidRDefault="005020C8" w:rsidP="005020C8">
      <w:pPr>
        <w:spacing w:after="0" w:line="240" w:lineRule="auto"/>
        <w:jc w:val="both"/>
        <w:rPr>
          <w:rFonts w:ascii="Times New Roman" w:hAnsi="Times New Roman" w:cs="Times New Roman"/>
          <w:sz w:val="24"/>
          <w:szCs w:val="24"/>
          <w:lang w:val="en-GB"/>
        </w:rPr>
      </w:pPr>
    </w:p>
    <w:p w14:paraId="6736F0BC" w14:textId="2D6E39F2" w:rsidR="000A0409" w:rsidRPr="00665BB6" w:rsidRDefault="007E40D0" w:rsidP="005020C8">
      <w:pPr>
        <w:spacing w:after="0" w:line="240" w:lineRule="auto"/>
        <w:jc w:val="both"/>
        <w:rPr>
          <w:rFonts w:ascii="Times New Roman" w:hAnsi="Times New Roman" w:cs="Times New Roman"/>
          <w:sz w:val="24"/>
          <w:szCs w:val="24"/>
          <w:lang w:val="en-GB"/>
        </w:rPr>
      </w:pPr>
      <w:r>
        <w:rPr>
          <w:noProof/>
        </w:rPr>
        <w:lastRenderedPageBreak/>
        <w:drawing>
          <wp:anchor distT="0" distB="0" distL="114300" distR="114300" simplePos="0" relativeHeight="251683840" behindDoc="1" locked="0" layoutInCell="1" allowOverlap="1" wp14:anchorId="54E47805" wp14:editId="598760EE">
            <wp:simplePos x="0" y="0"/>
            <wp:positionH relativeFrom="column">
              <wp:posOffset>1841500</wp:posOffset>
            </wp:positionH>
            <wp:positionV relativeFrom="paragraph">
              <wp:posOffset>4445</wp:posOffset>
            </wp:positionV>
            <wp:extent cx="4352925" cy="2901950"/>
            <wp:effectExtent l="0" t="0" r="9525" b="0"/>
            <wp:wrapTight wrapText="bothSides">
              <wp:wrapPolygon edited="0">
                <wp:start x="0" y="0"/>
                <wp:lineTo x="0" y="21411"/>
                <wp:lineTo x="21553" y="21411"/>
                <wp:lineTo x="21553" y="0"/>
                <wp:lineTo x="0" y="0"/>
              </wp:wrapPolygon>
            </wp:wrapTight>
            <wp:docPr id="6" name="Picture 6" descr="C:\Users\WB462124\AppData\Local\Microsoft\Windows\INetCache\Content.Word\IMG_6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462124\AppData\Local\Microsoft\Windows\INetCache\Content.Word\IMG_657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52925" cy="2901950"/>
                    </a:xfrm>
                    <a:prstGeom prst="rect">
                      <a:avLst/>
                    </a:prstGeom>
                    <a:noFill/>
                    <a:ln>
                      <a:noFill/>
                    </a:ln>
                  </pic:spPr>
                </pic:pic>
              </a:graphicData>
            </a:graphic>
            <wp14:sizeRelH relativeFrom="page">
              <wp14:pctWidth>0</wp14:pctWidth>
            </wp14:sizeRelH>
            <wp14:sizeRelV relativeFrom="page">
              <wp14:pctHeight>0</wp14:pctHeight>
            </wp14:sizeRelV>
          </wp:anchor>
        </w:drawing>
      </w:r>
      <w:r w:rsidR="00127FAF" w:rsidRPr="00665BB6">
        <w:rPr>
          <w:rFonts w:ascii="Times New Roman" w:hAnsi="Times New Roman" w:cs="Times New Roman"/>
          <w:b/>
          <w:sz w:val="24"/>
          <w:szCs w:val="24"/>
          <w:lang w:val="en-GB"/>
        </w:rPr>
        <w:t>Ms</w:t>
      </w:r>
      <w:r w:rsidR="006A3565">
        <w:rPr>
          <w:rFonts w:ascii="Times New Roman" w:hAnsi="Times New Roman" w:cs="Times New Roman"/>
          <w:b/>
          <w:sz w:val="24"/>
          <w:szCs w:val="24"/>
          <w:lang w:val="en-GB"/>
        </w:rPr>
        <w:t>.</w:t>
      </w:r>
      <w:r w:rsidR="007E0625" w:rsidRPr="00665BB6">
        <w:rPr>
          <w:rFonts w:ascii="Times New Roman" w:hAnsi="Times New Roman" w:cs="Times New Roman"/>
          <w:b/>
          <w:sz w:val="24"/>
          <w:szCs w:val="24"/>
          <w:lang w:val="en-GB"/>
        </w:rPr>
        <w:t xml:space="preserve"> Elena Nikulina</w:t>
      </w:r>
      <w:r w:rsidR="007E0625" w:rsidRPr="00665BB6">
        <w:rPr>
          <w:rFonts w:ascii="Times New Roman" w:hAnsi="Times New Roman" w:cs="Times New Roman"/>
          <w:sz w:val="24"/>
          <w:szCs w:val="24"/>
          <w:lang w:val="en-GB"/>
        </w:rPr>
        <w:t xml:space="preserve">, </w:t>
      </w:r>
      <w:r w:rsidR="009A5A59" w:rsidRPr="00665BB6">
        <w:rPr>
          <w:rFonts w:ascii="Times New Roman" w:hAnsi="Times New Roman" w:cs="Times New Roman"/>
          <w:sz w:val="24"/>
          <w:szCs w:val="24"/>
          <w:lang w:val="en-GB"/>
        </w:rPr>
        <w:t>World Bank</w:t>
      </w:r>
      <w:r w:rsidR="00127FAF" w:rsidRPr="00665BB6">
        <w:rPr>
          <w:rFonts w:ascii="Times New Roman" w:hAnsi="Times New Roman" w:cs="Times New Roman"/>
          <w:sz w:val="24"/>
          <w:szCs w:val="24"/>
          <w:lang w:val="en-GB"/>
        </w:rPr>
        <w:t xml:space="preserve"> Team Leader of PEMPAL </w:t>
      </w:r>
      <w:r w:rsidR="005020C8" w:rsidRPr="00665BB6">
        <w:rPr>
          <w:rFonts w:ascii="Times New Roman" w:hAnsi="Times New Roman" w:cs="Times New Roman"/>
          <w:sz w:val="24"/>
          <w:szCs w:val="24"/>
          <w:lang w:val="en-GB"/>
        </w:rPr>
        <w:t>also</w:t>
      </w:r>
      <w:r w:rsidR="00127FAF" w:rsidRPr="00665BB6">
        <w:rPr>
          <w:rFonts w:ascii="Times New Roman" w:hAnsi="Times New Roman" w:cs="Times New Roman"/>
          <w:sz w:val="24"/>
          <w:szCs w:val="24"/>
          <w:lang w:val="en-GB"/>
        </w:rPr>
        <w:t xml:space="preserve"> w</w:t>
      </w:r>
      <w:r w:rsidR="007E0625" w:rsidRPr="00665BB6">
        <w:rPr>
          <w:rFonts w:ascii="Times New Roman" w:hAnsi="Times New Roman" w:cs="Times New Roman"/>
          <w:sz w:val="24"/>
          <w:szCs w:val="24"/>
          <w:lang w:val="en-GB"/>
        </w:rPr>
        <w:t xml:space="preserve">elcomed </w:t>
      </w:r>
      <w:r w:rsidR="00127FAF" w:rsidRPr="00665BB6">
        <w:rPr>
          <w:rFonts w:ascii="Times New Roman" w:hAnsi="Times New Roman" w:cs="Times New Roman"/>
          <w:sz w:val="24"/>
          <w:szCs w:val="24"/>
          <w:lang w:val="en-GB"/>
        </w:rPr>
        <w:t xml:space="preserve">participants </w:t>
      </w:r>
      <w:r w:rsidR="007E0625" w:rsidRPr="00665BB6">
        <w:rPr>
          <w:rFonts w:ascii="Times New Roman" w:hAnsi="Times New Roman" w:cs="Times New Roman"/>
          <w:sz w:val="24"/>
          <w:szCs w:val="24"/>
          <w:lang w:val="en-GB"/>
        </w:rPr>
        <w:t xml:space="preserve">on behalf of the WB and expert team working with TCOP. </w:t>
      </w:r>
      <w:r w:rsidR="00127FAF" w:rsidRPr="00665BB6">
        <w:rPr>
          <w:rFonts w:ascii="Times New Roman" w:hAnsi="Times New Roman" w:cs="Times New Roman"/>
          <w:sz w:val="24"/>
          <w:szCs w:val="24"/>
          <w:lang w:val="en-GB"/>
        </w:rPr>
        <w:t xml:space="preserve">Ms Nikulina </w:t>
      </w:r>
      <w:r w:rsidR="00510514">
        <w:rPr>
          <w:rFonts w:ascii="Times New Roman" w:hAnsi="Times New Roman" w:cs="Times New Roman"/>
          <w:sz w:val="24"/>
          <w:szCs w:val="24"/>
          <w:lang w:val="en-GB"/>
        </w:rPr>
        <w:t xml:space="preserve">mentioned how fortunate </w:t>
      </w:r>
      <w:r w:rsidR="008D3CE7">
        <w:rPr>
          <w:rFonts w:ascii="Times New Roman" w:hAnsi="Times New Roman" w:cs="Times New Roman"/>
          <w:sz w:val="24"/>
          <w:szCs w:val="24"/>
          <w:lang w:val="en-GB"/>
        </w:rPr>
        <w:t xml:space="preserve">PEMPAL was </w:t>
      </w:r>
      <w:r w:rsidR="00510514">
        <w:rPr>
          <w:rFonts w:ascii="Times New Roman" w:hAnsi="Times New Roman" w:cs="Times New Roman"/>
          <w:sz w:val="24"/>
          <w:szCs w:val="24"/>
          <w:lang w:val="en-GB"/>
        </w:rPr>
        <w:t xml:space="preserve">to have this event given </w:t>
      </w:r>
      <w:r w:rsidR="008D3CE7">
        <w:rPr>
          <w:rFonts w:ascii="Times New Roman" w:hAnsi="Times New Roman" w:cs="Times New Roman"/>
          <w:sz w:val="24"/>
          <w:szCs w:val="24"/>
          <w:lang w:val="en-GB"/>
        </w:rPr>
        <w:t>it</w:t>
      </w:r>
      <w:r w:rsidR="00510514">
        <w:rPr>
          <w:rFonts w:ascii="Times New Roman" w:hAnsi="Times New Roman" w:cs="Times New Roman"/>
          <w:sz w:val="24"/>
          <w:szCs w:val="24"/>
          <w:lang w:val="en-GB"/>
        </w:rPr>
        <w:t xml:space="preserve"> coincided with a major </w:t>
      </w:r>
      <w:r w:rsidR="008D3CE7">
        <w:rPr>
          <w:rFonts w:ascii="Times New Roman" w:hAnsi="Times New Roman" w:cs="Times New Roman"/>
          <w:sz w:val="24"/>
          <w:szCs w:val="24"/>
          <w:lang w:val="en-GB"/>
        </w:rPr>
        <w:t>election</w:t>
      </w:r>
      <w:r w:rsidR="00510514">
        <w:rPr>
          <w:rFonts w:ascii="Times New Roman" w:hAnsi="Times New Roman" w:cs="Times New Roman"/>
          <w:sz w:val="24"/>
          <w:szCs w:val="24"/>
          <w:lang w:val="en-GB"/>
        </w:rPr>
        <w:t xml:space="preserve"> in the country and a public holiday. </w:t>
      </w:r>
      <w:r w:rsidR="008D3CE7">
        <w:rPr>
          <w:rFonts w:ascii="Times New Roman" w:hAnsi="Times New Roman" w:cs="Times New Roman"/>
          <w:sz w:val="24"/>
          <w:szCs w:val="24"/>
          <w:lang w:val="en-GB"/>
        </w:rPr>
        <w:t xml:space="preserve">She thanked the hosts for convening the event despite the logistical challenges. She highlighted the importance of ICT in modern treasury operations. This event will include exposure to innovative practices in Azerbaijan which should prove extremely interesting for all participants.   </w:t>
      </w:r>
    </w:p>
    <w:p w14:paraId="5BF6C76B" w14:textId="5526B200" w:rsidR="00510514" w:rsidRDefault="00510514" w:rsidP="005020C8">
      <w:pPr>
        <w:spacing w:after="0" w:line="240" w:lineRule="auto"/>
        <w:jc w:val="both"/>
        <w:rPr>
          <w:rFonts w:ascii="Times New Roman" w:hAnsi="Times New Roman" w:cs="Times New Roman"/>
          <w:sz w:val="24"/>
          <w:szCs w:val="24"/>
          <w:lang w:val="en-GB"/>
        </w:rPr>
      </w:pPr>
    </w:p>
    <w:p w14:paraId="2E588C1A" w14:textId="1AEE6A2F" w:rsidR="00971304" w:rsidRPr="00971304" w:rsidRDefault="00971304" w:rsidP="005020C8">
      <w:pPr>
        <w:spacing w:after="0" w:line="240" w:lineRule="auto"/>
        <w:jc w:val="both"/>
        <w:rPr>
          <w:rFonts w:ascii="Times New Roman" w:hAnsi="Times New Roman" w:cs="Times New Roman"/>
          <w:sz w:val="24"/>
          <w:szCs w:val="24"/>
          <w:lang w:val="en-GB"/>
        </w:rPr>
      </w:pPr>
      <w:r>
        <w:rPr>
          <w:rFonts w:ascii="Times New Roman" w:hAnsi="Times New Roman" w:cs="Times New Roman"/>
          <w:b/>
          <w:sz w:val="24"/>
          <w:szCs w:val="24"/>
          <w:lang w:val="en-GB"/>
        </w:rPr>
        <w:t>Mr</w:t>
      </w:r>
      <w:r w:rsidR="006A3565">
        <w:rPr>
          <w:rFonts w:ascii="Times New Roman" w:hAnsi="Times New Roman" w:cs="Times New Roman"/>
          <w:b/>
          <w:sz w:val="24"/>
          <w:szCs w:val="24"/>
          <w:lang w:val="en-GB"/>
        </w:rPr>
        <w:t>.</w:t>
      </w:r>
      <w:r>
        <w:rPr>
          <w:rFonts w:ascii="Times New Roman" w:hAnsi="Times New Roman" w:cs="Times New Roman"/>
          <w:b/>
          <w:sz w:val="24"/>
          <w:szCs w:val="24"/>
          <w:lang w:val="en-GB"/>
        </w:rPr>
        <w:t xml:space="preserve"> Nazim Ga</w:t>
      </w:r>
      <w:r w:rsidR="00645999">
        <w:rPr>
          <w:rFonts w:ascii="Times New Roman" w:hAnsi="Times New Roman" w:cs="Times New Roman"/>
          <w:b/>
          <w:sz w:val="24"/>
          <w:szCs w:val="24"/>
          <w:lang w:val="en-GB"/>
        </w:rPr>
        <w:t>s</w:t>
      </w:r>
      <w:r>
        <w:rPr>
          <w:rFonts w:ascii="Times New Roman" w:hAnsi="Times New Roman" w:cs="Times New Roman"/>
          <w:b/>
          <w:sz w:val="24"/>
          <w:szCs w:val="24"/>
          <w:lang w:val="en-GB"/>
        </w:rPr>
        <w:t xml:space="preserve">imzade, Head of IT, State Treasury Agency of Azerbaijan also welcome everyone. </w:t>
      </w:r>
      <w:r>
        <w:rPr>
          <w:rFonts w:ascii="Times New Roman" w:hAnsi="Times New Roman" w:cs="Times New Roman"/>
          <w:sz w:val="24"/>
          <w:szCs w:val="24"/>
          <w:lang w:val="en-GB"/>
        </w:rPr>
        <w:t>Mr Ga</w:t>
      </w:r>
      <w:r w:rsidR="00645999">
        <w:rPr>
          <w:rFonts w:ascii="Times New Roman" w:hAnsi="Times New Roman" w:cs="Times New Roman"/>
          <w:sz w:val="24"/>
          <w:szCs w:val="24"/>
          <w:lang w:val="en-GB"/>
        </w:rPr>
        <w:t>s</w:t>
      </w:r>
      <w:r>
        <w:rPr>
          <w:rFonts w:ascii="Times New Roman" w:hAnsi="Times New Roman" w:cs="Times New Roman"/>
          <w:sz w:val="24"/>
          <w:szCs w:val="24"/>
          <w:lang w:val="en-GB"/>
        </w:rPr>
        <w:t xml:space="preserve">imzade chaired the event in his role as </w:t>
      </w:r>
      <w:r w:rsidR="006A3565">
        <w:rPr>
          <w:rFonts w:ascii="Times New Roman" w:hAnsi="Times New Roman" w:cs="Times New Roman"/>
          <w:sz w:val="24"/>
          <w:szCs w:val="24"/>
          <w:lang w:val="en-GB"/>
        </w:rPr>
        <w:t>co-</w:t>
      </w:r>
      <w:r>
        <w:rPr>
          <w:rFonts w:ascii="Times New Roman" w:hAnsi="Times New Roman" w:cs="Times New Roman"/>
          <w:sz w:val="24"/>
          <w:szCs w:val="24"/>
          <w:lang w:val="en-GB"/>
        </w:rPr>
        <w:t xml:space="preserve">chair of the IT Thematic </w:t>
      </w:r>
      <w:r w:rsidR="006A3565">
        <w:rPr>
          <w:rFonts w:ascii="Times New Roman" w:hAnsi="Times New Roman" w:cs="Times New Roman"/>
          <w:sz w:val="24"/>
          <w:szCs w:val="24"/>
          <w:lang w:val="en-GB"/>
        </w:rPr>
        <w:t>G</w:t>
      </w:r>
      <w:r>
        <w:rPr>
          <w:rFonts w:ascii="Times New Roman" w:hAnsi="Times New Roman" w:cs="Times New Roman"/>
          <w:sz w:val="24"/>
          <w:szCs w:val="24"/>
          <w:lang w:val="en-GB"/>
        </w:rPr>
        <w:t>roup</w:t>
      </w:r>
      <w:r w:rsidR="008D3CE7">
        <w:rPr>
          <w:rFonts w:ascii="Times New Roman" w:hAnsi="Times New Roman" w:cs="Times New Roman"/>
          <w:sz w:val="24"/>
          <w:szCs w:val="24"/>
          <w:lang w:val="en-GB"/>
        </w:rPr>
        <w:t xml:space="preserve"> and as a representative from the host country</w:t>
      </w:r>
      <w:r>
        <w:rPr>
          <w:rFonts w:ascii="Times New Roman" w:hAnsi="Times New Roman" w:cs="Times New Roman"/>
          <w:sz w:val="24"/>
          <w:szCs w:val="24"/>
          <w:lang w:val="en-GB"/>
        </w:rPr>
        <w:t xml:space="preserve">. </w:t>
      </w:r>
    </w:p>
    <w:p w14:paraId="1E9AC88C" w14:textId="0319E5EF" w:rsidR="00971304" w:rsidRDefault="00971304" w:rsidP="005020C8">
      <w:pPr>
        <w:spacing w:after="0" w:line="240" w:lineRule="auto"/>
        <w:jc w:val="both"/>
        <w:rPr>
          <w:rFonts w:ascii="Times New Roman" w:hAnsi="Times New Roman" w:cs="Times New Roman"/>
          <w:b/>
          <w:sz w:val="24"/>
          <w:szCs w:val="24"/>
          <w:lang w:val="en-GB"/>
        </w:rPr>
      </w:pPr>
    </w:p>
    <w:p w14:paraId="1DCE060F" w14:textId="5465E8E7" w:rsidR="00510514" w:rsidRDefault="00510514" w:rsidP="005020C8">
      <w:pPr>
        <w:spacing w:after="0" w:line="240" w:lineRule="auto"/>
        <w:jc w:val="both"/>
        <w:rPr>
          <w:rFonts w:ascii="Times New Roman" w:hAnsi="Times New Roman" w:cs="Times New Roman"/>
          <w:sz w:val="24"/>
          <w:szCs w:val="24"/>
          <w:lang w:val="en-GB"/>
        </w:rPr>
      </w:pPr>
      <w:r w:rsidRPr="00971588">
        <w:rPr>
          <w:rFonts w:ascii="Times New Roman" w:hAnsi="Times New Roman" w:cs="Times New Roman"/>
          <w:b/>
          <w:sz w:val="24"/>
          <w:szCs w:val="24"/>
          <w:lang w:val="en-GB"/>
        </w:rPr>
        <w:t>Mr</w:t>
      </w:r>
      <w:r w:rsidR="006A3565">
        <w:rPr>
          <w:rFonts w:ascii="Times New Roman" w:hAnsi="Times New Roman" w:cs="Times New Roman"/>
          <w:b/>
          <w:sz w:val="24"/>
          <w:szCs w:val="24"/>
          <w:lang w:val="en-GB"/>
        </w:rPr>
        <w:t>.</w:t>
      </w:r>
      <w:r w:rsidRPr="00971588">
        <w:rPr>
          <w:rFonts w:ascii="Times New Roman" w:hAnsi="Times New Roman" w:cs="Times New Roman"/>
          <w:b/>
          <w:sz w:val="24"/>
          <w:szCs w:val="24"/>
          <w:lang w:val="en-GB"/>
        </w:rPr>
        <w:t xml:space="preserve"> Andrey Narchuk</w:t>
      </w:r>
      <w:r>
        <w:rPr>
          <w:rFonts w:ascii="Times New Roman" w:hAnsi="Times New Roman" w:cs="Times New Roman"/>
          <w:sz w:val="24"/>
          <w:szCs w:val="24"/>
          <w:lang w:val="en-GB"/>
        </w:rPr>
        <w:t xml:space="preserve">, Head of the Prospective Development Division, Republic of Belarus, </w:t>
      </w:r>
      <w:r w:rsidR="006A3565">
        <w:rPr>
          <w:rFonts w:ascii="Times New Roman" w:hAnsi="Times New Roman" w:cs="Times New Roman"/>
          <w:sz w:val="24"/>
          <w:szCs w:val="24"/>
          <w:lang w:val="en-GB"/>
        </w:rPr>
        <w:t>co-</w:t>
      </w:r>
      <w:r w:rsidR="00971304">
        <w:rPr>
          <w:rFonts w:ascii="Times New Roman" w:hAnsi="Times New Roman" w:cs="Times New Roman"/>
          <w:sz w:val="24"/>
          <w:szCs w:val="24"/>
          <w:lang w:val="en-GB"/>
        </w:rPr>
        <w:t xml:space="preserve"> chair</w:t>
      </w:r>
      <w:r>
        <w:rPr>
          <w:rFonts w:ascii="Times New Roman" w:hAnsi="Times New Roman" w:cs="Times New Roman"/>
          <w:sz w:val="24"/>
          <w:szCs w:val="24"/>
          <w:lang w:val="en-GB"/>
        </w:rPr>
        <w:t xml:space="preserve"> of the IT Thematic group</w:t>
      </w:r>
      <w:r w:rsidR="008D3CE7">
        <w:rPr>
          <w:rFonts w:ascii="Times New Roman" w:hAnsi="Times New Roman" w:cs="Times New Roman"/>
          <w:sz w:val="24"/>
          <w:szCs w:val="24"/>
          <w:lang w:val="en-GB"/>
        </w:rPr>
        <w:t>, provided participants</w:t>
      </w:r>
      <w:r>
        <w:rPr>
          <w:rFonts w:ascii="Times New Roman" w:hAnsi="Times New Roman" w:cs="Times New Roman"/>
          <w:sz w:val="24"/>
          <w:szCs w:val="24"/>
          <w:lang w:val="en-GB"/>
        </w:rPr>
        <w:t xml:space="preserve"> with a briefing on the activities of the thematic group thus far. </w:t>
      </w:r>
      <w:r w:rsidR="008D3CE7">
        <w:rPr>
          <w:rFonts w:ascii="Times New Roman" w:hAnsi="Times New Roman" w:cs="Times New Roman"/>
          <w:sz w:val="24"/>
          <w:szCs w:val="24"/>
          <w:lang w:val="en-GB"/>
        </w:rPr>
        <w:t>This has included</w:t>
      </w:r>
      <w:r>
        <w:rPr>
          <w:rFonts w:ascii="Times New Roman" w:hAnsi="Times New Roman" w:cs="Times New Roman"/>
          <w:sz w:val="24"/>
          <w:szCs w:val="24"/>
          <w:lang w:val="en-GB"/>
        </w:rPr>
        <w:t xml:space="preserve"> three workshops</w:t>
      </w:r>
      <w:r w:rsidR="006A3565">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 three study visits. </w:t>
      </w:r>
      <w:r w:rsidR="008D3CE7">
        <w:rPr>
          <w:rFonts w:ascii="Times New Roman" w:hAnsi="Times New Roman" w:cs="Times New Roman"/>
          <w:sz w:val="24"/>
          <w:szCs w:val="24"/>
          <w:lang w:val="en-GB"/>
        </w:rPr>
        <w:t>and</w:t>
      </w:r>
      <w:r>
        <w:rPr>
          <w:rFonts w:ascii="Times New Roman" w:hAnsi="Times New Roman" w:cs="Times New Roman"/>
          <w:sz w:val="24"/>
          <w:szCs w:val="24"/>
          <w:lang w:val="en-GB"/>
        </w:rPr>
        <w:t xml:space="preserve"> three video events. </w:t>
      </w:r>
      <w:r w:rsidR="00C23CE6">
        <w:rPr>
          <w:rFonts w:ascii="Times New Roman" w:hAnsi="Times New Roman" w:cs="Times New Roman"/>
          <w:sz w:val="24"/>
          <w:szCs w:val="24"/>
          <w:lang w:val="en-GB"/>
        </w:rPr>
        <w:t>He also thanked Mr</w:t>
      </w:r>
      <w:r w:rsidR="006A3565">
        <w:rPr>
          <w:rFonts w:ascii="Times New Roman" w:hAnsi="Times New Roman" w:cs="Times New Roman"/>
          <w:sz w:val="24"/>
          <w:szCs w:val="24"/>
          <w:lang w:val="en-GB"/>
        </w:rPr>
        <w:t>.</w:t>
      </w:r>
      <w:r w:rsidR="00C23CE6">
        <w:rPr>
          <w:rFonts w:ascii="Times New Roman" w:hAnsi="Times New Roman" w:cs="Times New Roman"/>
          <w:sz w:val="24"/>
          <w:szCs w:val="24"/>
          <w:lang w:val="en-GB"/>
        </w:rPr>
        <w:t xml:space="preserve"> Ion Chicu, for his support of the thematic group.</w:t>
      </w:r>
      <w:r w:rsidR="008D3CE7">
        <w:rPr>
          <w:rFonts w:ascii="Times New Roman" w:hAnsi="Times New Roman" w:cs="Times New Roman"/>
          <w:sz w:val="24"/>
          <w:szCs w:val="24"/>
          <w:lang w:val="en-GB"/>
        </w:rPr>
        <w:t xml:space="preserve"> Mr</w:t>
      </w:r>
      <w:r w:rsidR="006A3565">
        <w:rPr>
          <w:rFonts w:ascii="Times New Roman" w:hAnsi="Times New Roman" w:cs="Times New Roman"/>
          <w:sz w:val="24"/>
          <w:szCs w:val="24"/>
          <w:lang w:val="en-GB"/>
        </w:rPr>
        <w:t>.</w:t>
      </w:r>
      <w:r w:rsidR="008D3CE7">
        <w:rPr>
          <w:rFonts w:ascii="Times New Roman" w:hAnsi="Times New Roman" w:cs="Times New Roman"/>
          <w:sz w:val="24"/>
          <w:szCs w:val="24"/>
          <w:lang w:val="en-GB"/>
        </w:rPr>
        <w:t xml:space="preserve"> Chicu was a member of the </w:t>
      </w:r>
      <w:r w:rsidR="006A3565">
        <w:rPr>
          <w:rFonts w:ascii="Times New Roman" w:hAnsi="Times New Roman" w:cs="Times New Roman"/>
          <w:sz w:val="24"/>
          <w:szCs w:val="24"/>
          <w:lang w:val="en-GB"/>
        </w:rPr>
        <w:t xml:space="preserve">World Bank </w:t>
      </w:r>
      <w:r w:rsidR="008D3CE7">
        <w:rPr>
          <w:rFonts w:ascii="Times New Roman" w:hAnsi="Times New Roman" w:cs="Times New Roman"/>
          <w:sz w:val="24"/>
          <w:szCs w:val="24"/>
          <w:lang w:val="en-GB"/>
        </w:rPr>
        <w:t xml:space="preserve">resource team </w:t>
      </w:r>
      <w:r w:rsidR="006A3565">
        <w:rPr>
          <w:rFonts w:ascii="Times New Roman" w:hAnsi="Times New Roman" w:cs="Times New Roman"/>
          <w:sz w:val="24"/>
          <w:szCs w:val="24"/>
          <w:lang w:val="en-GB"/>
        </w:rPr>
        <w:t xml:space="preserve">supporting TCOP </w:t>
      </w:r>
      <w:r w:rsidR="008D3CE7">
        <w:rPr>
          <w:rFonts w:ascii="Times New Roman" w:hAnsi="Times New Roman" w:cs="Times New Roman"/>
          <w:sz w:val="24"/>
          <w:szCs w:val="24"/>
          <w:lang w:val="en-GB"/>
        </w:rPr>
        <w:t>but left in late 2017 to take up the position of General Secretary of the Ministry of Finance in Moldova. Mr</w:t>
      </w:r>
      <w:r w:rsidR="006A3565">
        <w:rPr>
          <w:rFonts w:ascii="Times New Roman" w:hAnsi="Times New Roman" w:cs="Times New Roman"/>
          <w:sz w:val="24"/>
          <w:szCs w:val="24"/>
          <w:lang w:val="en-GB"/>
        </w:rPr>
        <w:t>.</w:t>
      </w:r>
      <w:r w:rsidR="008D3CE7">
        <w:rPr>
          <w:rFonts w:ascii="Times New Roman" w:hAnsi="Times New Roman" w:cs="Times New Roman"/>
          <w:sz w:val="24"/>
          <w:szCs w:val="24"/>
          <w:lang w:val="en-GB"/>
        </w:rPr>
        <w:t xml:space="preserve"> Narchuk</w:t>
      </w:r>
      <w:r w:rsidR="00971304">
        <w:rPr>
          <w:rFonts w:ascii="Times New Roman" w:hAnsi="Times New Roman" w:cs="Times New Roman"/>
          <w:sz w:val="24"/>
          <w:szCs w:val="24"/>
          <w:lang w:val="en-GB"/>
        </w:rPr>
        <w:t xml:space="preserve"> concluded by noting the importance of PEMPAL for formal and informal peer exchange. </w:t>
      </w:r>
      <w:r w:rsidR="00AA0697">
        <w:rPr>
          <w:rFonts w:ascii="Times New Roman" w:hAnsi="Times New Roman" w:cs="Times New Roman"/>
          <w:sz w:val="24"/>
          <w:szCs w:val="24"/>
          <w:lang w:val="en-GB"/>
        </w:rPr>
        <w:t>He specifically mentioned that Belarus a</w:t>
      </w:r>
      <w:r w:rsidR="006A3565">
        <w:rPr>
          <w:rFonts w:ascii="Times New Roman" w:hAnsi="Times New Roman" w:cs="Times New Roman"/>
          <w:sz w:val="24"/>
          <w:szCs w:val="24"/>
          <w:lang w:val="en-GB"/>
        </w:rPr>
        <w:t xml:space="preserve">s well as several other countries </w:t>
      </w:r>
      <w:r w:rsidR="00AA0697">
        <w:rPr>
          <w:rFonts w:ascii="Times New Roman" w:hAnsi="Times New Roman" w:cs="Times New Roman"/>
          <w:sz w:val="24"/>
          <w:szCs w:val="24"/>
          <w:lang w:val="en-GB"/>
        </w:rPr>
        <w:t>had directly benefited</w:t>
      </w:r>
      <w:r w:rsidR="008D3CE7">
        <w:rPr>
          <w:rFonts w:ascii="Times New Roman" w:hAnsi="Times New Roman" w:cs="Times New Roman"/>
          <w:sz w:val="24"/>
          <w:szCs w:val="24"/>
          <w:lang w:val="en-GB"/>
        </w:rPr>
        <w:t xml:space="preserve"> from this thematic group and</w:t>
      </w:r>
      <w:r w:rsidR="00AA0697">
        <w:rPr>
          <w:rFonts w:ascii="Times New Roman" w:hAnsi="Times New Roman" w:cs="Times New Roman"/>
          <w:sz w:val="24"/>
          <w:szCs w:val="24"/>
          <w:lang w:val="en-GB"/>
        </w:rPr>
        <w:t xml:space="preserve"> network and </w:t>
      </w:r>
      <w:r w:rsidR="008D3CE7">
        <w:rPr>
          <w:rFonts w:ascii="Times New Roman" w:hAnsi="Times New Roman" w:cs="Times New Roman"/>
          <w:sz w:val="24"/>
          <w:szCs w:val="24"/>
          <w:lang w:val="en-GB"/>
        </w:rPr>
        <w:t xml:space="preserve">had </w:t>
      </w:r>
      <w:r w:rsidR="00AA0697">
        <w:rPr>
          <w:rFonts w:ascii="Times New Roman" w:hAnsi="Times New Roman" w:cs="Times New Roman"/>
          <w:sz w:val="24"/>
          <w:szCs w:val="24"/>
          <w:lang w:val="en-GB"/>
        </w:rPr>
        <w:t xml:space="preserve">applied knowledge from the group to IT operations in their countries.  </w:t>
      </w:r>
      <w:r w:rsidR="00971304">
        <w:rPr>
          <w:rFonts w:ascii="Times New Roman" w:hAnsi="Times New Roman" w:cs="Times New Roman"/>
          <w:sz w:val="24"/>
          <w:szCs w:val="24"/>
          <w:lang w:val="en-GB"/>
        </w:rPr>
        <w:t xml:space="preserve"> </w:t>
      </w:r>
    </w:p>
    <w:p w14:paraId="28C02ACB" w14:textId="64A4CD2B" w:rsidR="00510514" w:rsidRPr="00665BB6" w:rsidRDefault="00645999" w:rsidP="005020C8">
      <w:pPr>
        <w:spacing w:after="0" w:line="240" w:lineRule="auto"/>
        <w:jc w:val="both"/>
        <w:rPr>
          <w:rFonts w:ascii="Times New Roman" w:hAnsi="Times New Roman" w:cs="Times New Roman"/>
          <w:sz w:val="24"/>
          <w:szCs w:val="24"/>
          <w:lang w:val="en-GB"/>
        </w:rPr>
      </w:pPr>
      <w:r w:rsidRPr="00684464">
        <w:rPr>
          <w:rFonts w:ascii="Times New Roman" w:hAnsi="Times New Roman" w:cs="Times New Roman"/>
          <w:noProof/>
          <w:sz w:val="24"/>
          <w:szCs w:val="24"/>
          <w:lang w:val="en-GB"/>
        </w:rPr>
        <w:drawing>
          <wp:anchor distT="0" distB="0" distL="114300" distR="114300" simplePos="0" relativeHeight="251659264" behindDoc="1" locked="0" layoutInCell="1" allowOverlap="1" wp14:anchorId="3E612944" wp14:editId="4C40F8F4">
            <wp:simplePos x="0" y="0"/>
            <wp:positionH relativeFrom="column">
              <wp:posOffset>2411730</wp:posOffset>
            </wp:positionH>
            <wp:positionV relativeFrom="paragraph">
              <wp:posOffset>-54610</wp:posOffset>
            </wp:positionV>
            <wp:extent cx="3724910" cy="2957830"/>
            <wp:effectExtent l="0" t="0" r="8890" b="0"/>
            <wp:wrapTight wrapText="bothSides">
              <wp:wrapPolygon edited="0">
                <wp:start x="0" y="0"/>
                <wp:lineTo x="0" y="21424"/>
                <wp:lineTo x="21541" y="21424"/>
                <wp:lineTo x="2154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724910" cy="2957830"/>
                    </a:xfrm>
                    <a:prstGeom prst="rect">
                      <a:avLst/>
                    </a:prstGeom>
                  </pic:spPr>
                </pic:pic>
              </a:graphicData>
            </a:graphic>
            <wp14:sizeRelH relativeFrom="page">
              <wp14:pctWidth>0</wp14:pctWidth>
            </wp14:sizeRelH>
            <wp14:sizeRelV relativeFrom="page">
              <wp14:pctHeight>0</wp14:pctHeight>
            </wp14:sizeRelV>
          </wp:anchor>
        </w:drawing>
      </w:r>
    </w:p>
    <w:p w14:paraId="24FFCA1F" w14:textId="5EF22143" w:rsidR="00971588" w:rsidRDefault="00684464" w:rsidP="006E21C9">
      <w:pPr>
        <w:spacing w:after="0" w:line="240" w:lineRule="auto"/>
        <w:jc w:val="both"/>
        <w:rPr>
          <w:rFonts w:ascii="Times New Roman" w:hAnsi="Times New Roman" w:cs="Times New Roman"/>
          <w:sz w:val="24"/>
          <w:szCs w:val="24"/>
          <w:lang w:val="en-GB"/>
        </w:rPr>
      </w:pPr>
      <w:r w:rsidRPr="00684464">
        <w:rPr>
          <w:rFonts w:ascii="Times New Roman" w:hAnsi="Times New Roman" w:cs="Times New Roman"/>
          <w:b/>
          <w:sz w:val="24"/>
          <w:szCs w:val="24"/>
          <w:lang w:val="en-GB"/>
        </w:rPr>
        <w:t>Mr Vahid Gurbanli</w:t>
      </w:r>
      <w:r>
        <w:rPr>
          <w:rFonts w:ascii="Times New Roman" w:hAnsi="Times New Roman" w:cs="Times New Roman"/>
          <w:sz w:val="24"/>
          <w:szCs w:val="24"/>
          <w:lang w:val="en-GB"/>
        </w:rPr>
        <w:t xml:space="preserve">, Deputy Director of </w:t>
      </w:r>
      <w:r w:rsidR="00B95654">
        <w:rPr>
          <w:rFonts w:ascii="Times New Roman" w:hAnsi="Times New Roman" w:cs="Times New Roman"/>
          <w:sz w:val="24"/>
          <w:szCs w:val="24"/>
          <w:lang w:val="en-GB"/>
        </w:rPr>
        <w:t xml:space="preserve">the </w:t>
      </w:r>
      <w:r>
        <w:rPr>
          <w:rFonts w:ascii="Times New Roman" w:hAnsi="Times New Roman" w:cs="Times New Roman"/>
          <w:sz w:val="24"/>
          <w:szCs w:val="24"/>
          <w:lang w:val="en-GB"/>
        </w:rPr>
        <w:t>Payment Syste</w:t>
      </w:r>
      <w:r w:rsidR="00B95654">
        <w:rPr>
          <w:rFonts w:ascii="Times New Roman" w:hAnsi="Times New Roman" w:cs="Times New Roman"/>
          <w:sz w:val="24"/>
          <w:szCs w:val="24"/>
          <w:lang w:val="en-GB"/>
        </w:rPr>
        <w:t>ms and Settlements Department, C</w:t>
      </w:r>
      <w:r>
        <w:rPr>
          <w:rFonts w:ascii="Times New Roman" w:hAnsi="Times New Roman" w:cs="Times New Roman"/>
          <w:sz w:val="24"/>
          <w:szCs w:val="24"/>
          <w:lang w:val="en-GB"/>
        </w:rPr>
        <w:t xml:space="preserve">entral Bank of Azerbaijan </w:t>
      </w:r>
      <w:r w:rsidR="00B95654">
        <w:rPr>
          <w:rFonts w:ascii="Times New Roman" w:hAnsi="Times New Roman" w:cs="Times New Roman"/>
          <w:sz w:val="24"/>
          <w:szCs w:val="24"/>
          <w:lang w:val="en-GB"/>
        </w:rPr>
        <w:t>delivered the first major presentation of the event. He introduced</w:t>
      </w:r>
      <w:r>
        <w:rPr>
          <w:rFonts w:ascii="Times New Roman" w:hAnsi="Times New Roman" w:cs="Times New Roman"/>
          <w:sz w:val="24"/>
          <w:szCs w:val="24"/>
          <w:lang w:val="en-GB"/>
        </w:rPr>
        <w:t xml:space="preserve"> participants to the integrated payment system operating in A</w:t>
      </w:r>
      <w:r w:rsidR="00B95654">
        <w:rPr>
          <w:rFonts w:ascii="Times New Roman" w:hAnsi="Times New Roman" w:cs="Times New Roman"/>
          <w:sz w:val="24"/>
          <w:szCs w:val="24"/>
          <w:lang w:val="en-GB"/>
        </w:rPr>
        <w:t>zerbaijan, which not only links</w:t>
      </w:r>
      <w:r>
        <w:rPr>
          <w:rFonts w:ascii="Times New Roman" w:hAnsi="Times New Roman" w:cs="Times New Roman"/>
          <w:sz w:val="24"/>
          <w:szCs w:val="24"/>
          <w:lang w:val="en-GB"/>
        </w:rPr>
        <w:t xml:space="preserve"> </w:t>
      </w:r>
      <w:r w:rsidR="00B95654">
        <w:rPr>
          <w:rFonts w:ascii="Times New Roman" w:hAnsi="Times New Roman" w:cs="Times New Roman"/>
          <w:sz w:val="24"/>
          <w:szCs w:val="24"/>
          <w:lang w:val="en-GB"/>
        </w:rPr>
        <w:t xml:space="preserve">all </w:t>
      </w:r>
      <w:r>
        <w:rPr>
          <w:rFonts w:ascii="Times New Roman" w:hAnsi="Times New Roman" w:cs="Times New Roman"/>
          <w:sz w:val="24"/>
          <w:szCs w:val="24"/>
          <w:lang w:val="en-GB"/>
        </w:rPr>
        <w:t xml:space="preserve">banks but </w:t>
      </w:r>
      <w:r w:rsidR="00B95654">
        <w:rPr>
          <w:rFonts w:ascii="Times New Roman" w:hAnsi="Times New Roman" w:cs="Times New Roman"/>
          <w:sz w:val="24"/>
          <w:szCs w:val="24"/>
          <w:lang w:val="en-GB"/>
        </w:rPr>
        <w:t xml:space="preserve">is also </w:t>
      </w:r>
      <w:r>
        <w:rPr>
          <w:rFonts w:ascii="Times New Roman" w:hAnsi="Times New Roman" w:cs="Times New Roman"/>
          <w:sz w:val="24"/>
          <w:szCs w:val="24"/>
          <w:lang w:val="en-GB"/>
        </w:rPr>
        <w:t>integrated</w:t>
      </w:r>
      <w:r w:rsidR="00B95654">
        <w:rPr>
          <w:rFonts w:ascii="Times New Roman" w:hAnsi="Times New Roman" w:cs="Times New Roman"/>
          <w:sz w:val="24"/>
          <w:szCs w:val="24"/>
          <w:lang w:val="en-GB"/>
        </w:rPr>
        <w:t xml:space="preserve"> with </w:t>
      </w:r>
      <w:r w:rsidR="00D548AE">
        <w:rPr>
          <w:rFonts w:ascii="Times New Roman" w:hAnsi="Times New Roman" w:cs="Times New Roman"/>
          <w:sz w:val="24"/>
          <w:szCs w:val="24"/>
          <w:lang w:val="en-GB"/>
        </w:rPr>
        <w:t>the tax</w:t>
      </w:r>
      <w:r w:rsidR="00B95654">
        <w:rPr>
          <w:rFonts w:ascii="Times New Roman" w:hAnsi="Times New Roman" w:cs="Times New Roman"/>
          <w:sz w:val="24"/>
          <w:szCs w:val="24"/>
          <w:lang w:val="en-GB"/>
        </w:rPr>
        <w:t xml:space="preserve"> collection</w:t>
      </w:r>
      <w:r>
        <w:rPr>
          <w:rFonts w:ascii="Times New Roman" w:hAnsi="Times New Roman" w:cs="Times New Roman"/>
          <w:sz w:val="24"/>
          <w:szCs w:val="24"/>
          <w:lang w:val="en-GB"/>
        </w:rPr>
        <w:t xml:space="preserve"> and treasury payment </w:t>
      </w:r>
      <w:r w:rsidR="00B95654">
        <w:rPr>
          <w:rFonts w:ascii="Times New Roman" w:hAnsi="Times New Roman" w:cs="Times New Roman"/>
          <w:sz w:val="24"/>
          <w:szCs w:val="24"/>
          <w:lang w:val="en-GB"/>
        </w:rPr>
        <w:t>systems</w:t>
      </w:r>
      <w:r>
        <w:rPr>
          <w:rFonts w:ascii="Times New Roman" w:hAnsi="Times New Roman" w:cs="Times New Roman"/>
          <w:sz w:val="24"/>
          <w:szCs w:val="24"/>
          <w:lang w:val="en-GB"/>
        </w:rPr>
        <w:t xml:space="preserve">. </w:t>
      </w:r>
      <w:r w:rsidR="00B95654">
        <w:rPr>
          <w:rFonts w:ascii="Times New Roman" w:hAnsi="Times New Roman" w:cs="Times New Roman"/>
          <w:sz w:val="24"/>
          <w:szCs w:val="24"/>
          <w:lang w:val="en-GB"/>
        </w:rPr>
        <w:t>Payment systems</w:t>
      </w:r>
      <w:r>
        <w:rPr>
          <w:rFonts w:ascii="Times New Roman" w:hAnsi="Times New Roman" w:cs="Times New Roman"/>
          <w:sz w:val="24"/>
          <w:szCs w:val="24"/>
          <w:lang w:val="en-GB"/>
        </w:rPr>
        <w:t xml:space="preserve"> include Real Time Gross Settlem</w:t>
      </w:r>
      <w:r w:rsidR="00B95654">
        <w:rPr>
          <w:rFonts w:ascii="Times New Roman" w:hAnsi="Times New Roman" w:cs="Times New Roman"/>
          <w:sz w:val="24"/>
          <w:szCs w:val="24"/>
          <w:lang w:val="en-GB"/>
        </w:rPr>
        <w:t xml:space="preserve">ents for large payments and batch </w:t>
      </w:r>
      <w:r>
        <w:rPr>
          <w:rFonts w:ascii="Times New Roman" w:hAnsi="Times New Roman" w:cs="Times New Roman"/>
          <w:sz w:val="24"/>
          <w:szCs w:val="24"/>
          <w:lang w:val="en-GB"/>
        </w:rPr>
        <w:t>system for lower value payments. A government portal is a</w:t>
      </w:r>
      <w:r w:rsidR="00B95654">
        <w:rPr>
          <w:rFonts w:ascii="Times New Roman" w:hAnsi="Times New Roman" w:cs="Times New Roman"/>
          <w:sz w:val="24"/>
          <w:szCs w:val="24"/>
          <w:lang w:val="en-GB"/>
        </w:rPr>
        <w:t>lso operating</w:t>
      </w:r>
      <w:r>
        <w:rPr>
          <w:rFonts w:ascii="Times New Roman" w:hAnsi="Times New Roman" w:cs="Times New Roman"/>
          <w:sz w:val="24"/>
          <w:szCs w:val="24"/>
          <w:lang w:val="en-GB"/>
        </w:rPr>
        <w:t xml:space="preserve">, which allows </w:t>
      </w:r>
      <w:r w:rsidR="00B95654">
        <w:rPr>
          <w:rFonts w:ascii="Times New Roman" w:hAnsi="Times New Roman" w:cs="Times New Roman"/>
          <w:sz w:val="24"/>
          <w:szCs w:val="24"/>
          <w:lang w:val="en-GB"/>
        </w:rPr>
        <w:t xml:space="preserve">the timely </w:t>
      </w:r>
      <w:r>
        <w:rPr>
          <w:rFonts w:ascii="Times New Roman" w:hAnsi="Times New Roman" w:cs="Times New Roman"/>
          <w:sz w:val="24"/>
          <w:szCs w:val="24"/>
          <w:lang w:val="en-GB"/>
        </w:rPr>
        <w:t xml:space="preserve">collection of many </w:t>
      </w:r>
      <w:r w:rsidR="006A3565">
        <w:rPr>
          <w:rFonts w:ascii="Times New Roman" w:hAnsi="Times New Roman" w:cs="Times New Roman"/>
          <w:sz w:val="24"/>
          <w:szCs w:val="24"/>
          <w:lang w:val="en-GB"/>
        </w:rPr>
        <w:t xml:space="preserve">types of government </w:t>
      </w:r>
      <w:r>
        <w:rPr>
          <w:rFonts w:ascii="Times New Roman" w:hAnsi="Times New Roman" w:cs="Times New Roman"/>
          <w:sz w:val="24"/>
          <w:szCs w:val="24"/>
          <w:lang w:val="en-GB"/>
        </w:rPr>
        <w:t>revenues</w:t>
      </w:r>
      <w:r w:rsidR="00B95654">
        <w:rPr>
          <w:rFonts w:ascii="Times New Roman" w:hAnsi="Times New Roman" w:cs="Times New Roman"/>
          <w:sz w:val="24"/>
          <w:szCs w:val="24"/>
          <w:lang w:val="en-GB"/>
        </w:rPr>
        <w:t>,</w:t>
      </w:r>
      <w:r>
        <w:rPr>
          <w:rFonts w:ascii="Times New Roman" w:hAnsi="Times New Roman" w:cs="Times New Roman"/>
          <w:sz w:val="24"/>
          <w:szCs w:val="24"/>
          <w:lang w:val="en-GB"/>
        </w:rPr>
        <w:t xml:space="preserve"> both tax and non-tax. Government </w:t>
      </w:r>
      <w:r w:rsidR="00B95654">
        <w:rPr>
          <w:rFonts w:ascii="Times New Roman" w:hAnsi="Times New Roman" w:cs="Times New Roman"/>
          <w:sz w:val="24"/>
          <w:szCs w:val="24"/>
          <w:lang w:val="en-GB"/>
        </w:rPr>
        <w:t>revenues</w:t>
      </w:r>
      <w:r>
        <w:rPr>
          <w:rFonts w:ascii="Times New Roman" w:hAnsi="Times New Roman" w:cs="Times New Roman"/>
          <w:sz w:val="24"/>
          <w:szCs w:val="24"/>
          <w:lang w:val="en-GB"/>
        </w:rPr>
        <w:t xml:space="preserve"> for over 100 central and subnational government, state owned enterprises and statutory bodies are collected </w:t>
      </w:r>
      <w:r w:rsidR="004C6EC7">
        <w:rPr>
          <w:rFonts w:ascii="Times New Roman" w:hAnsi="Times New Roman" w:cs="Times New Roman"/>
          <w:sz w:val="24"/>
          <w:szCs w:val="24"/>
          <w:lang w:val="en-GB"/>
        </w:rPr>
        <w:t>via a unique portal which can be accessed via 30 banks and 2000 branches throughout the territory of Azerbaijan.  In 2017</w:t>
      </w:r>
      <w:r w:rsidR="008C2FBF">
        <w:rPr>
          <w:rFonts w:ascii="Times New Roman" w:hAnsi="Times New Roman" w:cs="Times New Roman"/>
          <w:sz w:val="24"/>
          <w:szCs w:val="24"/>
          <w:lang w:val="en-GB"/>
        </w:rPr>
        <w:t>,</w:t>
      </w:r>
      <w:r w:rsidR="004C6EC7">
        <w:rPr>
          <w:rFonts w:ascii="Times New Roman" w:hAnsi="Times New Roman" w:cs="Times New Roman"/>
          <w:sz w:val="24"/>
          <w:szCs w:val="24"/>
          <w:lang w:val="en-GB"/>
        </w:rPr>
        <w:t xml:space="preserve"> 36.5 million transactions valued at over 2 billion manat were processed through the government payment portal. </w:t>
      </w:r>
      <w:r w:rsidR="0038489F">
        <w:rPr>
          <w:rFonts w:ascii="Times New Roman" w:hAnsi="Times New Roman" w:cs="Times New Roman"/>
          <w:sz w:val="24"/>
          <w:szCs w:val="24"/>
          <w:lang w:val="en-GB"/>
        </w:rPr>
        <w:t>The presentat</w:t>
      </w:r>
      <w:r w:rsidR="00F345D4">
        <w:rPr>
          <w:rFonts w:ascii="Times New Roman" w:hAnsi="Times New Roman" w:cs="Times New Roman"/>
          <w:sz w:val="24"/>
          <w:szCs w:val="24"/>
          <w:lang w:val="en-GB"/>
        </w:rPr>
        <w:t xml:space="preserve">ion generated significant interest </w:t>
      </w:r>
      <w:r w:rsidR="00B95654">
        <w:rPr>
          <w:rFonts w:ascii="Times New Roman" w:hAnsi="Times New Roman" w:cs="Times New Roman"/>
          <w:sz w:val="24"/>
          <w:szCs w:val="24"/>
          <w:lang w:val="en-GB"/>
        </w:rPr>
        <w:t>as it</w:t>
      </w:r>
      <w:r w:rsidR="00F345D4">
        <w:rPr>
          <w:rFonts w:ascii="Times New Roman" w:hAnsi="Times New Roman" w:cs="Times New Roman"/>
          <w:sz w:val="24"/>
          <w:szCs w:val="24"/>
          <w:lang w:val="en-GB"/>
        </w:rPr>
        <w:t xml:space="preserve"> reflected one of the most advanced </w:t>
      </w:r>
      <w:r w:rsidR="00B95654">
        <w:rPr>
          <w:rFonts w:ascii="Times New Roman" w:hAnsi="Times New Roman" w:cs="Times New Roman"/>
          <w:sz w:val="24"/>
          <w:szCs w:val="24"/>
          <w:lang w:val="en-GB"/>
        </w:rPr>
        <w:t xml:space="preserve">and integrated government </w:t>
      </w:r>
      <w:r w:rsidR="00F345D4">
        <w:rPr>
          <w:rFonts w:ascii="Times New Roman" w:hAnsi="Times New Roman" w:cs="Times New Roman"/>
          <w:sz w:val="24"/>
          <w:szCs w:val="24"/>
          <w:lang w:val="en-GB"/>
        </w:rPr>
        <w:t xml:space="preserve">revenue collection systems operating </w:t>
      </w:r>
      <w:r w:rsidR="006A3565">
        <w:rPr>
          <w:rFonts w:ascii="Times New Roman" w:hAnsi="Times New Roman" w:cs="Times New Roman"/>
          <w:sz w:val="24"/>
          <w:szCs w:val="24"/>
          <w:lang w:val="en-GB"/>
        </w:rPr>
        <w:t>in the region</w:t>
      </w:r>
      <w:r w:rsidR="00F345D4">
        <w:rPr>
          <w:rFonts w:ascii="Times New Roman" w:hAnsi="Times New Roman" w:cs="Times New Roman"/>
          <w:sz w:val="24"/>
          <w:szCs w:val="24"/>
          <w:lang w:val="en-GB"/>
        </w:rPr>
        <w:t xml:space="preserve">.  </w:t>
      </w:r>
    </w:p>
    <w:p w14:paraId="08DA3ADC" w14:textId="7DC6DB5B" w:rsidR="00F345D4" w:rsidRDefault="00F345D4" w:rsidP="006E21C9">
      <w:pPr>
        <w:spacing w:after="0" w:line="240" w:lineRule="auto"/>
        <w:jc w:val="both"/>
        <w:rPr>
          <w:rFonts w:ascii="Times New Roman" w:hAnsi="Times New Roman" w:cs="Times New Roman"/>
          <w:sz w:val="24"/>
          <w:szCs w:val="24"/>
          <w:lang w:val="en-GB"/>
        </w:rPr>
      </w:pPr>
    </w:p>
    <w:p w14:paraId="15BD56E1" w14:textId="002A4A73" w:rsidR="00B95654" w:rsidRDefault="00F345D4" w:rsidP="006E21C9">
      <w:pPr>
        <w:spacing w:after="0" w:line="240" w:lineRule="auto"/>
        <w:jc w:val="both"/>
        <w:rPr>
          <w:rFonts w:ascii="Times New Roman" w:hAnsi="Times New Roman" w:cs="Times New Roman"/>
          <w:sz w:val="24"/>
          <w:szCs w:val="24"/>
          <w:lang w:val="en-GB"/>
        </w:rPr>
      </w:pPr>
      <w:r w:rsidRPr="00F345D4">
        <w:rPr>
          <w:rFonts w:ascii="Times New Roman" w:hAnsi="Times New Roman" w:cs="Times New Roman"/>
          <w:b/>
          <w:sz w:val="24"/>
          <w:szCs w:val="24"/>
          <w:lang w:val="en-GB"/>
        </w:rPr>
        <w:t>Mr Kyamran Agassi</w:t>
      </w:r>
      <w:r>
        <w:rPr>
          <w:rFonts w:ascii="Times New Roman" w:hAnsi="Times New Roman" w:cs="Times New Roman"/>
          <w:sz w:val="24"/>
          <w:szCs w:val="24"/>
          <w:lang w:val="en-GB"/>
        </w:rPr>
        <w:t>, Director, ASAN</w:t>
      </w:r>
      <w:r w:rsidR="00DD24F3">
        <w:rPr>
          <w:rFonts w:ascii="Times New Roman" w:hAnsi="Times New Roman" w:cs="Times New Roman"/>
          <w:sz w:val="24"/>
          <w:szCs w:val="24"/>
          <w:lang w:val="en-GB"/>
        </w:rPr>
        <w:t xml:space="preserve"> (Azerbaijan Service and Advice Network)</w:t>
      </w:r>
      <w:r>
        <w:rPr>
          <w:rFonts w:ascii="Times New Roman" w:hAnsi="Times New Roman" w:cs="Times New Roman"/>
          <w:sz w:val="24"/>
          <w:szCs w:val="24"/>
          <w:lang w:val="en-GB"/>
        </w:rPr>
        <w:t xml:space="preserve"> Innovations Centre, delivered the first pres</w:t>
      </w:r>
      <w:r w:rsidR="004A2A24">
        <w:rPr>
          <w:rFonts w:ascii="Times New Roman" w:hAnsi="Times New Roman" w:cs="Times New Roman"/>
          <w:sz w:val="24"/>
          <w:szCs w:val="24"/>
          <w:lang w:val="en-GB"/>
        </w:rPr>
        <w:t xml:space="preserve">entation after the break on </w:t>
      </w:r>
      <w:r w:rsidR="00B95654">
        <w:rPr>
          <w:rFonts w:ascii="Times New Roman" w:hAnsi="Times New Roman" w:cs="Times New Roman"/>
          <w:sz w:val="24"/>
          <w:szCs w:val="24"/>
          <w:lang w:val="en-GB"/>
        </w:rPr>
        <w:t xml:space="preserve">what </w:t>
      </w:r>
      <w:r w:rsidR="004A2A24">
        <w:rPr>
          <w:rFonts w:ascii="Times New Roman" w:hAnsi="Times New Roman" w:cs="Times New Roman"/>
          <w:sz w:val="24"/>
          <w:szCs w:val="24"/>
          <w:lang w:val="en-GB"/>
        </w:rPr>
        <w:t>ASAN</w:t>
      </w:r>
      <w:r w:rsidR="00B95654">
        <w:rPr>
          <w:rFonts w:ascii="Times New Roman" w:hAnsi="Times New Roman" w:cs="Times New Roman"/>
          <w:sz w:val="24"/>
          <w:szCs w:val="24"/>
          <w:lang w:val="en-GB"/>
        </w:rPr>
        <w:t xml:space="preserve"> is</w:t>
      </w:r>
      <w:r w:rsidR="004A2A24">
        <w:rPr>
          <w:rFonts w:ascii="Times New Roman" w:hAnsi="Times New Roman" w:cs="Times New Roman"/>
          <w:sz w:val="24"/>
          <w:szCs w:val="24"/>
          <w:lang w:val="en-GB"/>
        </w:rPr>
        <w:t xml:space="preserve">, a new operating </w:t>
      </w:r>
      <w:r w:rsidR="00B95654">
        <w:rPr>
          <w:rFonts w:ascii="Times New Roman" w:hAnsi="Times New Roman" w:cs="Times New Roman"/>
          <w:sz w:val="24"/>
          <w:szCs w:val="24"/>
          <w:lang w:val="en-GB"/>
        </w:rPr>
        <w:t xml:space="preserve">modality </w:t>
      </w:r>
      <w:r w:rsidR="004A2A24">
        <w:rPr>
          <w:rFonts w:ascii="Times New Roman" w:hAnsi="Times New Roman" w:cs="Times New Roman"/>
          <w:sz w:val="24"/>
          <w:szCs w:val="24"/>
          <w:lang w:val="en-GB"/>
        </w:rPr>
        <w:t>for public institutions.</w:t>
      </w:r>
      <w:r w:rsidR="00281D87">
        <w:rPr>
          <w:rFonts w:ascii="Times New Roman" w:hAnsi="Times New Roman" w:cs="Times New Roman"/>
          <w:sz w:val="24"/>
          <w:szCs w:val="24"/>
          <w:lang w:val="en-GB"/>
        </w:rPr>
        <w:t xml:space="preserve"> ASAN is a one stop shop for citizens. </w:t>
      </w:r>
      <w:r w:rsidR="004A2A24">
        <w:rPr>
          <w:rFonts w:ascii="Times New Roman" w:hAnsi="Times New Roman" w:cs="Times New Roman"/>
          <w:sz w:val="24"/>
          <w:szCs w:val="24"/>
          <w:lang w:val="en-GB"/>
        </w:rPr>
        <w:t xml:space="preserve"> He talked about a transformation in pub</w:t>
      </w:r>
      <w:r w:rsidR="00281D87">
        <w:rPr>
          <w:rFonts w:ascii="Times New Roman" w:hAnsi="Times New Roman" w:cs="Times New Roman"/>
          <w:sz w:val="24"/>
          <w:szCs w:val="24"/>
          <w:lang w:val="en-GB"/>
        </w:rPr>
        <w:t>l</w:t>
      </w:r>
      <w:r w:rsidR="004A2A24">
        <w:rPr>
          <w:rFonts w:ascii="Times New Roman" w:hAnsi="Times New Roman" w:cs="Times New Roman"/>
          <w:sz w:val="24"/>
          <w:szCs w:val="24"/>
          <w:lang w:val="en-GB"/>
        </w:rPr>
        <w:t>ic services, from being a burden to being an enabler for so</w:t>
      </w:r>
      <w:r w:rsidR="00281D87">
        <w:rPr>
          <w:rFonts w:ascii="Times New Roman" w:hAnsi="Times New Roman" w:cs="Times New Roman"/>
          <w:sz w:val="24"/>
          <w:szCs w:val="24"/>
          <w:lang w:val="en-GB"/>
        </w:rPr>
        <w:t xml:space="preserve">ciety. Five principles underpin ASAN: </w:t>
      </w:r>
      <w:r w:rsidR="004A2A24">
        <w:rPr>
          <w:rFonts w:ascii="Times New Roman" w:hAnsi="Times New Roman" w:cs="Times New Roman"/>
          <w:sz w:val="24"/>
          <w:szCs w:val="24"/>
          <w:lang w:val="en-GB"/>
        </w:rPr>
        <w:t xml:space="preserve">accessibility (geographically </w:t>
      </w:r>
      <w:r w:rsidR="00C23CE6">
        <w:rPr>
          <w:rFonts w:ascii="Times New Roman" w:hAnsi="Times New Roman" w:cs="Times New Roman"/>
          <w:sz w:val="24"/>
          <w:szCs w:val="24"/>
          <w:lang w:val="en-GB"/>
        </w:rPr>
        <w:t>and equally</w:t>
      </w:r>
      <w:r w:rsidR="00281D87">
        <w:rPr>
          <w:rFonts w:ascii="Times New Roman" w:hAnsi="Times New Roman" w:cs="Times New Roman"/>
          <w:sz w:val="24"/>
          <w:szCs w:val="24"/>
          <w:lang w:val="en-GB"/>
        </w:rPr>
        <w:t xml:space="preserve"> for all citizens)</w:t>
      </w:r>
      <w:r w:rsidR="004A2A24">
        <w:rPr>
          <w:rFonts w:ascii="Times New Roman" w:hAnsi="Times New Roman" w:cs="Times New Roman"/>
          <w:sz w:val="24"/>
          <w:szCs w:val="24"/>
          <w:lang w:val="en-GB"/>
        </w:rPr>
        <w:t>,</w:t>
      </w:r>
      <w:r w:rsidR="00281D87">
        <w:rPr>
          <w:rFonts w:ascii="Times New Roman" w:hAnsi="Times New Roman" w:cs="Times New Roman"/>
          <w:sz w:val="24"/>
          <w:szCs w:val="24"/>
          <w:lang w:val="en-GB"/>
        </w:rPr>
        <w:t xml:space="preserve"> accountability, efficiency, transparency and innovation.  </w:t>
      </w:r>
      <w:r w:rsidR="00B95654">
        <w:rPr>
          <w:rFonts w:ascii="Times New Roman" w:hAnsi="Times New Roman" w:cs="Times New Roman"/>
          <w:sz w:val="24"/>
          <w:szCs w:val="24"/>
          <w:lang w:val="en-GB"/>
        </w:rPr>
        <w:t>The s</w:t>
      </w:r>
      <w:r w:rsidR="00281D87">
        <w:rPr>
          <w:rFonts w:ascii="Times New Roman" w:hAnsi="Times New Roman" w:cs="Times New Roman"/>
          <w:sz w:val="24"/>
          <w:szCs w:val="24"/>
          <w:lang w:val="en-GB"/>
        </w:rPr>
        <w:t xml:space="preserve">alaries of </w:t>
      </w:r>
      <w:r w:rsidR="00B95654">
        <w:rPr>
          <w:rFonts w:ascii="Times New Roman" w:hAnsi="Times New Roman" w:cs="Times New Roman"/>
          <w:sz w:val="24"/>
          <w:szCs w:val="24"/>
          <w:lang w:val="en-GB"/>
        </w:rPr>
        <w:t xml:space="preserve">the </w:t>
      </w:r>
      <w:r w:rsidR="00281D87">
        <w:rPr>
          <w:rFonts w:ascii="Times New Roman" w:hAnsi="Times New Roman" w:cs="Times New Roman"/>
          <w:sz w:val="24"/>
          <w:szCs w:val="24"/>
          <w:lang w:val="en-GB"/>
        </w:rPr>
        <w:t>employees</w:t>
      </w:r>
      <w:r w:rsidR="00B95654">
        <w:rPr>
          <w:rFonts w:ascii="Times New Roman" w:hAnsi="Times New Roman" w:cs="Times New Roman"/>
          <w:sz w:val="24"/>
          <w:szCs w:val="24"/>
          <w:lang w:val="en-GB"/>
        </w:rPr>
        <w:t xml:space="preserve"> of ASAN,</w:t>
      </w:r>
      <w:r w:rsidR="00281D87">
        <w:rPr>
          <w:rFonts w:ascii="Times New Roman" w:hAnsi="Times New Roman" w:cs="Times New Roman"/>
          <w:sz w:val="24"/>
          <w:szCs w:val="24"/>
          <w:lang w:val="en-GB"/>
        </w:rPr>
        <w:t xml:space="preserve"> include base </w:t>
      </w:r>
      <w:r w:rsidR="00B95654">
        <w:rPr>
          <w:rFonts w:ascii="Times New Roman" w:hAnsi="Times New Roman" w:cs="Times New Roman"/>
          <w:sz w:val="24"/>
          <w:szCs w:val="24"/>
          <w:lang w:val="en-GB"/>
        </w:rPr>
        <w:t xml:space="preserve">rates and significant </w:t>
      </w:r>
      <w:r w:rsidR="00281D87">
        <w:rPr>
          <w:rFonts w:ascii="Times New Roman" w:hAnsi="Times New Roman" w:cs="Times New Roman"/>
          <w:sz w:val="24"/>
          <w:szCs w:val="24"/>
          <w:lang w:val="en-GB"/>
        </w:rPr>
        <w:t xml:space="preserve">bonuses to encourage </w:t>
      </w:r>
      <w:r w:rsidR="00B95654">
        <w:rPr>
          <w:rFonts w:ascii="Times New Roman" w:hAnsi="Times New Roman" w:cs="Times New Roman"/>
          <w:sz w:val="24"/>
          <w:szCs w:val="24"/>
          <w:lang w:val="en-GB"/>
        </w:rPr>
        <w:t>officials to</w:t>
      </w:r>
      <w:r w:rsidR="00281D87">
        <w:rPr>
          <w:rFonts w:ascii="Times New Roman" w:hAnsi="Times New Roman" w:cs="Times New Roman"/>
          <w:sz w:val="24"/>
          <w:szCs w:val="24"/>
          <w:lang w:val="en-GB"/>
        </w:rPr>
        <w:t xml:space="preserve"> focus on performance. </w:t>
      </w:r>
      <w:r w:rsidR="00B95654">
        <w:rPr>
          <w:rFonts w:ascii="Times New Roman" w:hAnsi="Times New Roman" w:cs="Times New Roman"/>
          <w:sz w:val="24"/>
          <w:szCs w:val="24"/>
          <w:lang w:val="en-GB"/>
        </w:rPr>
        <w:t>ASAN also has mobile service</w:t>
      </w:r>
      <w:r w:rsidR="00CF4FD9">
        <w:rPr>
          <w:rFonts w:ascii="Times New Roman" w:hAnsi="Times New Roman" w:cs="Times New Roman"/>
          <w:sz w:val="24"/>
          <w:szCs w:val="24"/>
          <w:lang w:val="en-GB"/>
        </w:rPr>
        <w:t xml:space="preserve"> </w:t>
      </w:r>
      <w:r w:rsidR="00B95654">
        <w:rPr>
          <w:rFonts w:ascii="Times New Roman" w:hAnsi="Times New Roman" w:cs="Times New Roman"/>
          <w:sz w:val="24"/>
          <w:szCs w:val="24"/>
          <w:lang w:val="en-GB"/>
        </w:rPr>
        <w:t>via</w:t>
      </w:r>
      <w:r w:rsidR="00CF4FD9">
        <w:rPr>
          <w:rFonts w:ascii="Times New Roman" w:hAnsi="Times New Roman" w:cs="Times New Roman"/>
          <w:sz w:val="24"/>
          <w:szCs w:val="24"/>
          <w:lang w:val="en-GB"/>
        </w:rPr>
        <w:t xml:space="preserve"> high-tech buses which </w:t>
      </w:r>
      <w:r w:rsidR="00B95654">
        <w:rPr>
          <w:rFonts w:ascii="Times New Roman" w:hAnsi="Times New Roman" w:cs="Times New Roman"/>
          <w:sz w:val="24"/>
          <w:szCs w:val="24"/>
          <w:lang w:val="en-GB"/>
        </w:rPr>
        <w:t>supplement its many static locations which allows</w:t>
      </w:r>
      <w:r w:rsidR="00CF4FD9">
        <w:rPr>
          <w:rFonts w:ascii="Times New Roman" w:hAnsi="Times New Roman" w:cs="Times New Roman"/>
          <w:sz w:val="24"/>
          <w:szCs w:val="24"/>
          <w:lang w:val="en-GB"/>
        </w:rPr>
        <w:t xml:space="preserve"> more remote locations to be supported. </w:t>
      </w:r>
      <w:r w:rsidR="00281D87">
        <w:rPr>
          <w:rFonts w:ascii="Times New Roman" w:hAnsi="Times New Roman" w:cs="Times New Roman"/>
          <w:sz w:val="24"/>
          <w:szCs w:val="24"/>
          <w:lang w:val="en-GB"/>
        </w:rPr>
        <w:t xml:space="preserve">The cost of services </w:t>
      </w:r>
      <w:r w:rsidR="009322AB">
        <w:rPr>
          <w:rFonts w:ascii="Times New Roman" w:hAnsi="Times New Roman" w:cs="Times New Roman"/>
          <w:sz w:val="24"/>
          <w:szCs w:val="24"/>
          <w:lang w:val="en-GB"/>
        </w:rPr>
        <w:t xml:space="preserve"> </w:t>
      </w:r>
      <w:r w:rsidR="00B95654">
        <w:rPr>
          <w:rFonts w:ascii="Times New Roman" w:hAnsi="Times New Roman" w:cs="Times New Roman"/>
          <w:sz w:val="24"/>
          <w:szCs w:val="24"/>
          <w:lang w:val="en-GB"/>
        </w:rPr>
        <w:t xml:space="preserve">provided by ASAN </w:t>
      </w:r>
      <w:r w:rsidR="00281D87">
        <w:rPr>
          <w:rFonts w:ascii="Times New Roman" w:hAnsi="Times New Roman" w:cs="Times New Roman"/>
          <w:sz w:val="24"/>
          <w:szCs w:val="24"/>
          <w:lang w:val="en-GB"/>
        </w:rPr>
        <w:t xml:space="preserve">are </w:t>
      </w:r>
      <w:r w:rsidR="00B95654">
        <w:rPr>
          <w:rFonts w:ascii="Times New Roman" w:hAnsi="Times New Roman" w:cs="Times New Roman"/>
          <w:sz w:val="24"/>
          <w:szCs w:val="24"/>
          <w:lang w:val="en-GB"/>
        </w:rPr>
        <w:t xml:space="preserve">well </w:t>
      </w:r>
      <w:r w:rsidR="00281D87">
        <w:rPr>
          <w:rFonts w:ascii="Times New Roman" w:hAnsi="Times New Roman" w:cs="Times New Roman"/>
          <w:sz w:val="24"/>
          <w:szCs w:val="24"/>
          <w:lang w:val="en-GB"/>
        </w:rPr>
        <w:t>public</w:t>
      </w:r>
      <w:r w:rsidR="00B95654">
        <w:rPr>
          <w:rFonts w:ascii="Times New Roman" w:hAnsi="Times New Roman" w:cs="Times New Roman"/>
          <w:sz w:val="24"/>
          <w:szCs w:val="24"/>
          <w:lang w:val="en-GB"/>
        </w:rPr>
        <w:t>ized, and staff do no</w:t>
      </w:r>
      <w:r w:rsidR="00D36573">
        <w:rPr>
          <w:rFonts w:ascii="Times New Roman" w:hAnsi="Times New Roman" w:cs="Times New Roman"/>
          <w:sz w:val="24"/>
          <w:szCs w:val="24"/>
          <w:lang w:val="en-GB"/>
        </w:rPr>
        <w:t>t</w:t>
      </w:r>
      <w:r w:rsidR="00B95654">
        <w:rPr>
          <w:rFonts w:ascii="Times New Roman" w:hAnsi="Times New Roman" w:cs="Times New Roman"/>
          <w:sz w:val="24"/>
          <w:szCs w:val="24"/>
          <w:lang w:val="en-GB"/>
        </w:rPr>
        <w:t xml:space="preserve"> handle cash – both of these features reduce opportunities for</w:t>
      </w:r>
      <w:r w:rsidR="00281D87">
        <w:rPr>
          <w:rFonts w:ascii="Times New Roman" w:hAnsi="Times New Roman" w:cs="Times New Roman"/>
          <w:sz w:val="24"/>
          <w:szCs w:val="24"/>
          <w:lang w:val="en-GB"/>
        </w:rPr>
        <w:t xml:space="preserve"> corruption. </w:t>
      </w:r>
      <w:r w:rsidR="00B95654">
        <w:rPr>
          <w:rFonts w:ascii="Times New Roman" w:hAnsi="Times New Roman" w:cs="Times New Roman"/>
          <w:sz w:val="24"/>
          <w:szCs w:val="24"/>
          <w:lang w:val="en-GB"/>
        </w:rPr>
        <w:t>ASAN is</w:t>
      </w:r>
      <w:r w:rsidR="00281D87">
        <w:rPr>
          <w:rFonts w:ascii="Times New Roman" w:hAnsi="Times New Roman" w:cs="Times New Roman"/>
          <w:sz w:val="24"/>
          <w:szCs w:val="24"/>
          <w:lang w:val="en-GB"/>
        </w:rPr>
        <w:t xml:space="preserve"> constantly looking for new </w:t>
      </w:r>
      <w:r w:rsidR="00D548AE">
        <w:rPr>
          <w:rFonts w:ascii="Times New Roman" w:hAnsi="Times New Roman" w:cs="Times New Roman"/>
          <w:sz w:val="24"/>
          <w:szCs w:val="24"/>
          <w:lang w:val="en-GB"/>
        </w:rPr>
        <w:t>technology and</w:t>
      </w:r>
      <w:r w:rsidR="00281D87">
        <w:rPr>
          <w:rFonts w:ascii="Times New Roman" w:hAnsi="Times New Roman" w:cs="Times New Roman"/>
          <w:sz w:val="24"/>
          <w:szCs w:val="24"/>
          <w:lang w:val="en-GB"/>
        </w:rPr>
        <w:t xml:space="preserve"> </w:t>
      </w:r>
      <w:r w:rsidR="00B95654">
        <w:rPr>
          <w:rFonts w:ascii="Times New Roman" w:hAnsi="Times New Roman" w:cs="Times New Roman"/>
          <w:sz w:val="24"/>
          <w:szCs w:val="24"/>
          <w:lang w:val="en-GB"/>
        </w:rPr>
        <w:t xml:space="preserve">has </w:t>
      </w:r>
      <w:r w:rsidR="00281D87">
        <w:rPr>
          <w:rFonts w:ascii="Times New Roman" w:hAnsi="Times New Roman" w:cs="Times New Roman"/>
          <w:sz w:val="24"/>
          <w:szCs w:val="24"/>
          <w:lang w:val="en-GB"/>
        </w:rPr>
        <w:t>create</w:t>
      </w:r>
      <w:r w:rsidR="00B95654">
        <w:rPr>
          <w:rFonts w:ascii="Times New Roman" w:hAnsi="Times New Roman" w:cs="Times New Roman"/>
          <w:sz w:val="24"/>
          <w:szCs w:val="24"/>
          <w:lang w:val="en-GB"/>
        </w:rPr>
        <w:t>d multiple</w:t>
      </w:r>
      <w:r w:rsidR="00281D87">
        <w:rPr>
          <w:rFonts w:ascii="Times New Roman" w:hAnsi="Times New Roman" w:cs="Times New Roman"/>
          <w:sz w:val="24"/>
          <w:szCs w:val="24"/>
          <w:lang w:val="en-GB"/>
        </w:rPr>
        <w:t xml:space="preserve"> feedback mechanisms </w:t>
      </w:r>
      <w:r w:rsidR="00B95654">
        <w:rPr>
          <w:rFonts w:ascii="Times New Roman" w:hAnsi="Times New Roman" w:cs="Times New Roman"/>
          <w:sz w:val="24"/>
          <w:szCs w:val="24"/>
          <w:lang w:val="en-GB"/>
        </w:rPr>
        <w:t xml:space="preserve">from customers </w:t>
      </w:r>
      <w:r w:rsidR="00281D87">
        <w:rPr>
          <w:rFonts w:ascii="Times New Roman" w:hAnsi="Times New Roman" w:cs="Times New Roman"/>
          <w:sz w:val="24"/>
          <w:szCs w:val="24"/>
          <w:lang w:val="en-GB"/>
        </w:rPr>
        <w:t xml:space="preserve">to </w:t>
      </w:r>
      <w:r w:rsidR="00B95654">
        <w:rPr>
          <w:rFonts w:ascii="Times New Roman" w:hAnsi="Times New Roman" w:cs="Times New Roman"/>
          <w:sz w:val="24"/>
          <w:szCs w:val="24"/>
          <w:lang w:val="en-GB"/>
        </w:rPr>
        <w:t xml:space="preserve">better </w:t>
      </w:r>
      <w:r w:rsidR="00281D87">
        <w:rPr>
          <w:rFonts w:ascii="Times New Roman" w:hAnsi="Times New Roman" w:cs="Times New Roman"/>
          <w:sz w:val="24"/>
          <w:szCs w:val="24"/>
          <w:lang w:val="en-GB"/>
        </w:rPr>
        <w:t xml:space="preserve">understand how </w:t>
      </w:r>
      <w:r w:rsidR="00B95654">
        <w:rPr>
          <w:rFonts w:ascii="Times New Roman" w:hAnsi="Times New Roman" w:cs="Times New Roman"/>
          <w:sz w:val="24"/>
          <w:szCs w:val="24"/>
          <w:lang w:val="en-GB"/>
        </w:rPr>
        <w:t>its</w:t>
      </w:r>
      <w:r w:rsidR="00281D87">
        <w:rPr>
          <w:rFonts w:ascii="Times New Roman" w:hAnsi="Times New Roman" w:cs="Times New Roman"/>
          <w:sz w:val="24"/>
          <w:szCs w:val="24"/>
          <w:lang w:val="en-GB"/>
        </w:rPr>
        <w:t xml:space="preserve"> services are delivered and how they can </w:t>
      </w:r>
      <w:r w:rsidR="00B95654">
        <w:rPr>
          <w:rFonts w:ascii="Times New Roman" w:hAnsi="Times New Roman" w:cs="Times New Roman"/>
          <w:sz w:val="24"/>
          <w:szCs w:val="24"/>
          <w:lang w:val="en-GB"/>
        </w:rPr>
        <w:t xml:space="preserve">be </w:t>
      </w:r>
      <w:r w:rsidR="00281D87">
        <w:rPr>
          <w:rFonts w:ascii="Times New Roman" w:hAnsi="Times New Roman" w:cs="Times New Roman"/>
          <w:sz w:val="24"/>
          <w:szCs w:val="24"/>
          <w:lang w:val="en-GB"/>
        </w:rPr>
        <w:t>improve</w:t>
      </w:r>
      <w:r w:rsidR="00B95654">
        <w:rPr>
          <w:rFonts w:ascii="Times New Roman" w:hAnsi="Times New Roman" w:cs="Times New Roman"/>
          <w:sz w:val="24"/>
          <w:szCs w:val="24"/>
          <w:lang w:val="en-GB"/>
        </w:rPr>
        <w:t>d</w:t>
      </w:r>
      <w:r w:rsidR="00281D87">
        <w:rPr>
          <w:rFonts w:ascii="Times New Roman" w:hAnsi="Times New Roman" w:cs="Times New Roman"/>
          <w:sz w:val="24"/>
          <w:szCs w:val="24"/>
          <w:lang w:val="en-GB"/>
        </w:rPr>
        <w:t xml:space="preserve">.   </w:t>
      </w:r>
      <w:r w:rsidR="00B95654">
        <w:rPr>
          <w:rFonts w:ascii="Times New Roman" w:hAnsi="Times New Roman" w:cs="Times New Roman"/>
          <w:sz w:val="24"/>
          <w:szCs w:val="24"/>
          <w:lang w:val="en-GB"/>
        </w:rPr>
        <w:t>Up until</w:t>
      </w:r>
      <w:r w:rsidR="00281D87">
        <w:rPr>
          <w:rFonts w:ascii="Times New Roman" w:hAnsi="Times New Roman" w:cs="Times New Roman"/>
          <w:sz w:val="24"/>
          <w:szCs w:val="24"/>
          <w:lang w:val="en-GB"/>
        </w:rPr>
        <w:t xml:space="preserve"> </w:t>
      </w:r>
      <w:r w:rsidR="00B95654">
        <w:rPr>
          <w:rFonts w:ascii="Times New Roman" w:hAnsi="Times New Roman" w:cs="Times New Roman"/>
          <w:sz w:val="24"/>
          <w:szCs w:val="24"/>
          <w:lang w:val="en-GB"/>
        </w:rPr>
        <w:t xml:space="preserve">this </w:t>
      </w:r>
      <w:r w:rsidR="00281D87">
        <w:rPr>
          <w:rFonts w:ascii="Times New Roman" w:hAnsi="Times New Roman" w:cs="Times New Roman"/>
          <w:sz w:val="24"/>
          <w:szCs w:val="24"/>
          <w:lang w:val="en-GB"/>
        </w:rPr>
        <w:t xml:space="preserve">year the centres have served over 20 million people. </w:t>
      </w:r>
    </w:p>
    <w:p w14:paraId="62DDB5F2" w14:textId="77777777" w:rsidR="00B95654" w:rsidRDefault="00B95654" w:rsidP="006E21C9">
      <w:pPr>
        <w:spacing w:after="0" w:line="240" w:lineRule="auto"/>
        <w:jc w:val="both"/>
        <w:rPr>
          <w:rFonts w:ascii="Times New Roman" w:hAnsi="Times New Roman" w:cs="Times New Roman"/>
          <w:sz w:val="24"/>
          <w:szCs w:val="24"/>
          <w:lang w:val="en-GB"/>
        </w:rPr>
      </w:pPr>
    </w:p>
    <w:p w14:paraId="18728167" w14:textId="4AB5DFD5" w:rsidR="00F345D4" w:rsidRDefault="00281D87" w:rsidP="006E21C9">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An example of transformation relates to </w:t>
      </w:r>
      <w:r w:rsidR="00B95654">
        <w:rPr>
          <w:rFonts w:ascii="Times New Roman" w:hAnsi="Times New Roman" w:cs="Times New Roman"/>
          <w:sz w:val="24"/>
          <w:szCs w:val="24"/>
          <w:lang w:val="en-GB"/>
        </w:rPr>
        <w:t>new e-visa system</w:t>
      </w:r>
      <w:r>
        <w:rPr>
          <w:rFonts w:ascii="Times New Roman" w:hAnsi="Times New Roman" w:cs="Times New Roman"/>
          <w:sz w:val="24"/>
          <w:szCs w:val="24"/>
          <w:lang w:val="en-GB"/>
        </w:rPr>
        <w:t xml:space="preserve">. In the past the process was </w:t>
      </w:r>
      <w:r w:rsidR="00D548AE">
        <w:rPr>
          <w:rFonts w:ascii="Times New Roman" w:hAnsi="Times New Roman" w:cs="Times New Roman"/>
          <w:sz w:val="24"/>
          <w:szCs w:val="24"/>
          <w:lang w:val="en-GB"/>
        </w:rPr>
        <w:t>lengthy and</w:t>
      </w:r>
      <w:r w:rsidR="00B95654">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involved the requirement for someone to </w:t>
      </w:r>
      <w:r w:rsidR="002373B2">
        <w:rPr>
          <w:rFonts w:ascii="Times New Roman" w:hAnsi="Times New Roman" w:cs="Times New Roman"/>
          <w:sz w:val="24"/>
          <w:szCs w:val="24"/>
          <w:lang w:val="en-GB"/>
        </w:rPr>
        <w:t xml:space="preserve">go in person </w:t>
      </w:r>
      <w:r w:rsidR="00B95654">
        <w:rPr>
          <w:rFonts w:ascii="Times New Roman" w:hAnsi="Times New Roman" w:cs="Times New Roman"/>
          <w:sz w:val="24"/>
          <w:szCs w:val="24"/>
          <w:lang w:val="en-GB"/>
        </w:rPr>
        <w:t xml:space="preserve">to a government office, </w:t>
      </w:r>
      <w:r w:rsidR="002373B2">
        <w:rPr>
          <w:rFonts w:ascii="Times New Roman" w:hAnsi="Times New Roman" w:cs="Times New Roman"/>
          <w:sz w:val="24"/>
          <w:szCs w:val="24"/>
          <w:lang w:val="en-GB"/>
        </w:rPr>
        <w:t>and to relinquish their passport for a period of time. Now it is all on line and can be done in just three hours.</w:t>
      </w:r>
      <w:r>
        <w:rPr>
          <w:rFonts w:ascii="Times New Roman" w:hAnsi="Times New Roman" w:cs="Times New Roman"/>
          <w:sz w:val="24"/>
          <w:szCs w:val="24"/>
          <w:lang w:val="en-GB"/>
        </w:rPr>
        <w:t xml:space="preserve"> </w:t>
      </w:r>
      <w:r w:rsidR="002373B2">
        <w:rPr>
          <w:rFonts w:ascii="Times New Roman" w:hAnsi="Times New Roman" w:cs="Times New Roman"/>
          <w:sz w:val="24"/>
          <w:szCs w:val="24"/>
          <w:lang w:val="en-GB"/>
        </w:rPr>
        <w:t xml:space="preserve">ASAN is also expanding the concept of public service beyond traditional boundaries. For example, it </w:t>
      </w:r>
      <w:r w:rsidR="00B95654">
        <w:rPr>
          <w:rFonts w:ascii="Times New Roman" w:hAnsi="Times New Roman" w:cs="Times New Roman"/>
          <w:sz w:val="24"/>
          <w:szCs w:val="24"/>
          <w:lang w:val="en-GB"/>
        </w:rPr>
        <w:t>provides support to</w:t>
      </w:r>
      <w:r w:rsidR="002373B2">
        <w:rPr>
          <w:rFonts w:ascii="Times New Roman" w:hAnsi="Times New Roman" w:cs="Times New Roman"/>
          <w:sz w:val="24"/>
          <w:szCs w:val="24"/>
          <w:lang w:val="en-GB"/>
        </w:rPr>
        <w:t xml:space="preserve"> citizens </w:t>
      </w:r>
      <w:r w:rsidR="00B95654">
        <w:rPr>
          <w:rFonts w:ascii="Times New Roman" w:hAnsi="Times New Roman" w:cs="Times New Roman"/>
          <w:sz w:val="24"/>
          <w:szCs w:val="24"/>
          <w:lang w:val="en-GB"/>
        </w:rPr>
        <w:t xml:space="preserve">in </w:t>
      </w:r>
      <w:r w:rsidR="002373B2">
        <w:rPr>
          <w:rFonts w:ascii="Times New Roman" w:hAnsi="Times New Roman" w:cs="Times New Roman"/>
          <w:sz w:val="24"/>
          <w:szCs w:val="24"/>
          <w:lang w:val="en-GB"/>
        </w:rPr>
        <w:t>establish</w:t>
      </w:r>
      <w:r w:rsidR="00B95654">
        <w:rPr>
          <w:rFonts w:ascii="Times New Roman" w:hAnsi="Times New Roman" w:cs="Times New Roman"/>
          <w:sz w:val="24"/>
          <w:szCs w:val="24"/>
          <w:lang w:val="en-GB"/>
        </w:rPr>
        <w:t>ing</w:t>
      </w:r>
      <w:r w:rsidR="002373B2">
        <w:rPr>
          <w:rFonts w:ascii="Times New Roman" w:hAnsi="Times New Roman" w:cs="Times New Roman"/>
          <w:sz w:val="24"/>
          <w:szCs w:val="24"/>
          <w:lang w:val="en-GB"/>
        </w:rPr>
        <w:t xml:space="preserve"> small enterprises</w:t>
      </w:r>
      <w:r w:rsidR="00B95654">
        <w:rPr>
          <w:rFonts w:ascii="Times New Roman" w:hAnsi="Times New Roman" w:cs="Times New Roman"/>
          <w:sz w:val="24"/>
          <w:szCs w:val="24"/>
          <w:lang w:val="en-GB"/>
        </w:rPr>
        <w:t xml:space="preserve">, such </w:t>
      </w:r>
      <w:r w:rsidR="00D546BC">
        <w:rPr>
          <w:rFonts w:ascii="Times New Roman" w:hAnsi="Times New Roman" w:cs="Times New Roman"/>
          <w:sz w:val="24"/>
          <w:szCs w:val="24"/>
          <w:lang w:val="en-GB"/>
        </w:rPr>
        <w:t xml:space="preserve">as low volume manufacturing for agriculture </w:t>
      </w:r>
      <w:r w:rsidR="00D548AE">
        <w:rPr>
          <w:rFonts w:ascii="Times New Roman" w:hAnsi="Times New Roman" w:cs="Times New Roman"/>
          <w:sz w:val="24"/>
          <w:szCs w:val="24"/>
          <w:lang w:val="en-GB"/>
        </w:rPr>
        <w:t>produce</w:t>
      </w:r>
      <w:r w:rsidR="003312F1">
        <w:rPr>
          <w:rFonts w:ascii="Times New Roman" w:hAnsi="Times New Roman" w:cs="Times New Roman"/>
          <w:sz w:val="24"/>
          <w:szCs w:val="24"/>
          <w:lang w:val="en-GB"/>
        </w:rPr>
        <w:t>rs</w:t>
      </w:r>
      <w:r w:rsidR="00D548AE">
        <w:rPr>
          <w:rFonts w:ascii="Times New Roman" w:hAnsi="Times New Roman" w:cs="Times New Roman"/>
          <w:sz w:val="24"/>
          <w:szCs w:val="24"/>
          <w:lang w:val="en-GB"/>
        </w:rPr>
        <w:t>, that</w:t>
      </w:r>
      <w:r w:rsidR="002373B2">
        <w:rPr>
          <w:rFonts w:ascii="Times New Roman" w:hAnsi="Times New Roman" w:cs="Times New Roman"/>
          <w:sz w:val="24"/>
          <w:szCs w:val="24"/>
          <w:lang w:val="en-GB"/>
        </w:rPr>
        <w:t xml:space="preserve"> </w:t>
      </w:r>
      <w:r w:rsidR="00D546BC">
        <w:rPr>
          <w:rFonts w:ascii="Times New Roman" w:hAnsi="Times New Roman" w:cs="Times New Roman"/>
          <w:sz w:val="24"/>
          <w:szCs w:val="24"/>
          <w:lang w:val="en-GB"/>
        </w:rPr>
        <w:t xml:space="preserve">helps achieve self-sufficiency for families by </w:t>
      </w:r>
      <w:r w:rsidR="002373B2">
        <w:rPr>
          <w:rFonts w:ascii="Times New Roman" w:hAnsi="Times New Roman" w:cs="Times New Roman"/>
          <w:sz w:val="24"/>
          <w:szCs w:val="24"/>
          <w:lang w:val="en-GB"/>
        </w:rPr>
        <w:t>grow</w:t>
      </w:r>
      <w:r w:rsidR="00D546BC">
        <w:rPr>
          <w:rFonts w:ascii="Times New Roman" w:hAnsi="Times New Roman" w:cs="Times New Roman"/>
          <w:sz w:val="24"/>
          <w:szCs w:val="24"/>
          <w:lang w:val="en-GB"/>
        </w:rPr>
        <w:t>ing</w:t>
      </w:r>
      <w:r w:rsidR="002373B2">
        <w:rPr>
          <w:rFonts w:ascii="Times New Roman" w:hAnsi="Times New Roman" w:cs="Times New Roman"/>
          <w:sz w:val="24"/>
          <w:szCs w:val="24"/>
          <w:lang w:val="en-GB"/>
        </w:rPr>
        <w:t xml:space="preserve"> their income</w:t>
      </w:r>
      <w:r w:rsidR="00D546BC">
        <w:rPr>
          <w:rFonts w:ascii="Times New Roman" w:hAnsi="Times New Roman" w:cs="Times New Roman"/>
          <w:sz w:val="24"/>
          <w:szCs w:val="24"/>
          <w:lang w:val="en-GB"/>
        </w:rPr>
        <w:t>,</w:t>
      </w:r>
      <w:r w:rsidR="002373B2">
        <w:rPr>
          <w:rFonts w:ascii="Times New Roman" w:hAnsi="Times New Roman" w:cs="Times New Roman"/>
          <w:sz w:val="24"/>
          <w:szCs w:val="24"/>
          <w:lang w:val="en-GB"/>
        </w:rPr>
        <w:t xml:space="preserve"> and the productivity of society in general.</w:t>
      </w:r>
      <w:r w:rsidR="00F345D4">
        <w:rPr>
          <w:rFonts w:ascii="Times New Roman" w:hAnsi="Times New Roman" w:cs="Times New Roman"/>
          <w:sz w:val="24"/>
          <w:szCs w:val="24"/>
          <w:lang w:val="en-GB"/>
        </w:rPr>
        <w:t xml:space="preserve"> </w:t>
      </w:r>
    </w:p>
    <w:p w14:paraId="01F46EE6" w14:textId="2ABD2392" w:rsidR="00684464" w:rsidRDefault="00684464" w:rsidP="006E21C9">
      <w:pPr>
        <w:spacing w:after="0" w:line="240" w:lineRule="auto"/>
        <w:jc w:val="both"/>
        <w:rPr>
          <w:rFonts w:ascii="Times New Roman" w:hAnsi="Times New Roman" w:cs="Times New Roman"/>
          <w:sz w:val="24"/>
          <w:szCs w:val="24"/>
          <w:lang w:val="en-GB"/>
        </w:rPr>
      </w:pPr>
    </w:p>
    <w:p w14:paraId="350A6897" w14:textId="7910CC7F" w:rsidR="00CF7374" w:rsidRDefault="00DA193A" w:rsidP="006E21C9">
      <w:pPr>
        <w:spacing w:after="0" w:line="240" w:lineRule="auto"/>
        <w:jc w:val="both"/>
        <w:rPr>
          <w:rFonts w:ascii="Times New Roman" w:hAnsi="Times New Roman" w:cs="Times New Roman"/>
          <w:sz w:val="24"/>
          <w:szCs w:val="24"/>
          <w:lang w:val="en-GB"/>
        </w:rPr>
      </w:pPr>
      <w:r>
        <w:rPr>
          <w:noProof/>
        </w:rPr>
        <w:drawing>
          <wp:anchor distT="0" distB="0" distL="114300" distR="114300" simplePos="0" relativeHeight="251689984" behindDoc="1" locked="0" layoutInCell="1" allowOverlap="1" wp14:anchorId="14821249" wp14:editId="1FCD752B">
            <wp:simplePos x="0" y="0"/>
            <wp:positionH relativeFrom="column">
              <wp:posOffset>0</wp:posOffset>
            </wp:positionH>
            <wp:positionV relativeFrom="paragraph">
              <wp:posOffset>3175</wp:posOffset>
            </wp:positionV>
            <wp:extent cx="4178300" cy="2549134"/>
            <wp:effectExtent l="0" t="0" r="0" b="3810"/>
            <wp:wrapTight wrapText="bothSides">
              <wp:wrapPolygon edited="0">
                <wp:start x="0" y="0"/>
                <wp:lineTo x="0" y="21471"/>
                <wp:lineTo x="21469" y="21471"/>
                <wp:lineTo x="2146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4178300" cy="2549134"/>
                    </a:xfrm>
                    <a:prstGeom prst="rect">
                      <a:avLst/>
                    </a:prstGeom>
                  </pic:spPr>
                </pic:pic>
              </a:graphicData>
            </a:graphic>
            <wp14:sizeRelH relativeFrom="page">
              <wp14:pctWidth>0</wp14:pctWidth>
            </wp14:sizeRelH>
            <wp14:sizeRelV relativeFrom="page">
              <wp14:pctHeight>0</wp14:pctHeight>
            </wp14:sizeRelV>
          </wp:anchor>
        </w:drawing>
      </w:r>
      <w:r w:rsidR="00CF7374">
        <w:rPr>
          <w:rFonts w:ascii="Times New Roman" w:hAnsi="Times New Roman" w:cs="Times New Roman"/>
          <w:sz w:val="24"/>
          <w:szCs w:val="24"/>
          <w:lang w:val="en-GB"/>
        </w:rPr>
        <w:t xml:space="preserve">In the afternoon of Day One the workshop travelled to </w:t>
      </w:r>
      <w:r w:rsidR="00D36573">
        <w:rPr>
          <w:rFonts w:ascii="Times New Roman" w:hAnsi="Times New Roman" w:cs="Times New Roman"/>
          <w:sz w:val="24"/>
          <w:szCs w:val="24"/>
          <w:lang w:val="en-GB"/>
        </w:rPr>
        <w:t xml:space="preserve">one of </w:t>
      </w:r>
      <w:r w:rsidR="00D546BC">
        <w:rPr>
          <w:rFonts w:ascii="Times New Roman" w:hAnsi="Times New Roman" w:cs="Times New Roman"/>
          <w:sz w:val="24"/>
          <w:szCs w:val="24"/>
          <w:lang w:val="en-GB"/>
        </w:rPr>
        <w:t xml:space="preserve">the </w:t>
      </w:r>
      <w:r w:rsidR="00D36573">
        <w:rPr>
          <w:rFonts w:ascii="Times New Roman" w:hAnsi="Times New Roman" w:cs="Times New Roman"/>
          <w:sz w:val="24"/>
          <w:szCs w:val="24"/>
          <w:lang w:val="en-GB"/>
        </w:rPr>
        <w:t xml:space="preserve">Baku </w:t>
      </w:r>
      <w:r w:rsidR="00C23CE6">
        <w:rPr>
          <w:rFonts w:ascii="Times New Roman" w:hAnsi="Times New Roman" w:cs="Times New Roman"/>
          <w:sz w:val="24"/>
          <w:szCs w:val="24"/>
          <w:lang w:val="en-GB"/>
        </w:rPr>
        <w:t>ASAN Centre</w:t>
      </w:r>
      <w:r w:rsidR="00D36573">
        <w:rPr>
          <w:rFonts w:ascii="Times New Roman" w:hAnsi="Times New Roman" w:cs="Times New Roman"/>
          <w:sz w:val="24"/>
          <w:szCs w:val="24"/>
          <w:lang w:val="en-GB"/>
        </w:rPr>
        <w:t>s</w:t>
      </w:r>
      <w:r w:rsidR="00C23CE6">
        <w:rPr>
          <w:rFonts w:ascii="Times New Roman" w:hAnsi="Times New Roman" w:cs="Times New Roman"/>
          <w:sz w:val="24"/>
          <w:szCs w:val="24"/>
          <w:lang w:val="en-GB"/>
        </w:rPr>
        <w:t xml:space="preserve"> </w:t>
      </w:r>
      <w:r w:rsidR="00DA5E91">
        <w:rPr>
          <w:rFonts w:ascii="Times New Roman" w:hAnsi="Times New Roman" w:cs="Times New Roman"/>
          <w:sz w:val="24"/>
          <w:szCs w:val="24"/>
          <w:lang w:val="en-GB"/>
        </w:rPr>
        <w:t>w</w:t>
      </w:r>
      <w:r w:rsidR="00D546BC">
        <w:rPr>
          <w:rFonts w:ascii="Times New Roman" w:hAnsi="Times New Roman" w:cs="Times New Roman"/>
          <w:sz w:val="24"/>
          <w:szCs w:val="24"/>
          <w:lang w:val="en-GB"/>
        </w:rPr>
        <w:t>h</w:t>
      </w:r>
      <w:r w:rsidR="00DA5E91">
        <w:rPr>
          <w:rFonts w:ascii="Times New Roman" w:hAnsi="Times New Roman" w:cs="Times New Roman"/>
          <w:sz w:val="24"/>
          <w:szCs w:val="24"/>
          <w:lang w:val="en-GB"/>
        </w:rPr>
        <w:t xml:space="preserve">ere </w:t>
      </w:r>
      <w:r w:rsidR="00D546BC">
        <w:rPr>
          <w:rFonts w:ascii="Times New Roman" w:hAnsi="Times New Roman" w:cs="Times New Roman"/>
          <w:sz w:val="24"/>
          <w:szCs w:val="24"/>
          <w:lang w:val="en-GB"/>
        </w:rPr>
        <w:t>they were conducted</w:t>
      </w:r>
      <w:r w:rsidR="00DA5E91">
        <w:rPr>
          <w:rFonts w:ascii="Times New Roman" w:hAnsi="Times New Roman" w:cs="Times New Roman"/>
          <w:sz w:val="24"/>
          <w:szCs w:val="24"/>
          <w:lang w:val="en-GB"/>
        </w:rPr>
        <w:t xml:space="preserve"> on a tour of the facilities. </w:t>
      </w:r>
      <w:r w:rsidR="003312F1">
        <w:rPr>
          <w:rFonts w:ascii="Times New Roman" w:hAnsi="Times New Roman" w:cs="Times New Roman"/>
          <w:sz w:val="24"/>
          <w:szCs w:val="24"/>
          <w:lang w:val="en-GB"/>
        </w:rPr>
        <w:t xml:space="preserve">Vast majority of the services provided by the </w:t>
      </w:r>
      <w:r w:rsidR="009322AB" w:rsidRPr="009322AB">
        <w:t xml:space="preserve"> </w:t>
      </w:r>
      <w:r w:rsidR="003312F1">
        <w:rPr>
          <w:rFonts w:ascii="Times New Roman" w:hAnsi="Times New Roman" w:cs="Times New Roman"/>
          <w:sz w:val="24"/>
          <w:szCs w:val="24"/>
          <w:lang w:val="en-GB"/>
        </w:rPr>
        <w:t>government and private sector are</w:t>
      </w:r>
      <w:r w:rsidR="00DA5E91" w:rsidRPr="0047028E">
        <w:rPr>
          <w:rFonts w:ascii="Times New Roman" w:hAnsi="Times New Roman" w:cs="Times New Roman"/>
          <w:sz w:val="24"/>
          <w:szCs w:val="24"/>
          <w:lang w:val="en-GB"/>
        </w:rPr>
        <w:t xml:space="preserve"> available in the centre. </w:t>
      </w:r>
      <w:r w:rsidR="00D548AE" w:rsidRPr="0047028E">
        <w:rPr>
          <w:rFonts w:ascii="Times New Roman" w:hAnsi="Times New Roman" w:cs="Times New Roman"/>
          <w:sz w:val="24"/>
          <w:szCs w:val="24"/>
          <w:lang w:val="en-GB"/>
        </w:rPr>
        <w:t>Thus,</w:t>
      </w:r>
      <w:r w:rsidR="00D546BC" w:rsidRPr="0047028E">
        <w:rPr>
          <w:rFonts w:ascii="Times New Roman" w:hAnsi="Times New Roman" w:cs="Times New Roman"/>
          <w:sz w:val="24"/>
          <w:szCs w:val="24"/>
          <w:lang w:val="en-GB"/>
        </w:rPr>
        <w:t xml:space="preserve"> ASAN is an example of a Public Private Partnership. </w:t>
      </w:r>
      <w:r w:rsidR="00DA5E91" w:rsidRPr="0047028E">
        <w:rPr>
          <w:rFonts w:ascii="Times New Roman" w:hAnsi="Times New Roman" w:cs="Times New Roman"/>
          <w:sz w:val="24"/>
          <w:szCs w:val="24"/>
          <w:lang w:val="en-GB"/>
        </w:rPr>
        <w:t xml:space="preserve">As an example, citizens </w:t>
      </w:r>
      <w:r w:rsidR="00C23CE6" w:rsidRPr="0047028E">
        <w:rPr>
          <w:rFonts w:ascii="Times New Roman" w:hAnsi="Times New Roman" w:cs="Times New Roman"/>
          <w:sz w:val="24"/>
          <w:szCs w:val="24"/>
          <w:lang w:val="en-GB"/>
        </w:rPr>
        <w:t>who purchase</w:t>
      </w:r>
      <w:r w:rsidR="00DA5E91" w:rsidRPr="0047028E">
        <w:rPr>
          <w:rFonts w:ascii="Times New Roman" w:hAnsi="Times New Roman" w:cs="Times New Roman"/>
          <w:sz w:val="24"/>
          <w:szCs w:val="24"/>
          <w:lang w:val="en-GB"/>
        </w:rPr>
        <w:t xml:space="preserve"> a new </w:t>
      </w:r>
      <w:r w:rsidR="00D546BC" w:rsidRPr="0047028E">
        <w:rPr>
          <w:rFonts w:ascii="Times New Roman" w:hAnsi="Times New Roman" w:cs="Times New Roman"/>
          <w:sz w:val="24"/>
          <w:szCs w:val="24"/>
          <w:lang w:val="en-GB"/>
        </w:rPr>
        <w:t xml:space="preserve">apartment or </w:t>
      </w:r>
      <w:r w:rsidR="00DA5E91" w:rsidRPr="0047028E">
        <w:rPr>
          <w:rFonts w:ascii="Times New Roman" w:hAnsi="Times New Roman" w:cs="Times New Roman"/>
          <w:sz w:val="24"/>
          <w:szCs w:val="24"/>
          <w:lang w:val="en-GB"/>
        </w:rPr>
        <w:t>home</w:t>
      </w:r>
      <w:r w:rsidR="00D546BC" w:rsidRPr="0047028E">
        <w:rPr>
          <w:rFonts w:ascii="Times New Roman" w:hAnsi="Times New Roman" w:cs="Times New Roman"/>
          <w:sz w:val="24"/>
          <w:szCs w:val="24"/>
          <w:lang w:val="en-GB"/>
        </w:rPr>
        <w:t>, can</w:t>
      </w:r>
      <w:r w:rsidR="00DA5E91" w:rsidRPr="0047028E">
        <w:rPr>
          <w:rFonts w:ascii="Times New Roman" w:hAnsi="Times New Roman" w:cs="Times New Roman"/>
          <w:sz w:val="24"/>
          <w:szCs w:val="24"/>
          <w:lang w:val="en-GB"/>
        </w:rPr>
        <w:t xml:space="preserve"> visit </w:t>
      </w:r>
      <w:r w:rsidR="00D546BC" w:rsidRPr="0041543F">
        <w:rPr>
          <w:rFonts w:ascii="Times New Roman" w:hAnsi="Times New Roman" w:cs="Times New Roman"/>
          <w:sz w:val="24"/>
          <w:szCs w:val="24"/>
          <w:lang w:val="en-GB"/>
        </w:rPr>
        <w:t>an ASAN</w:t>
      </w:r>
      <w:r w:rsidR="00DA5E91" w:rsidRPr="0041543F">
        <w:rPr>
          <w:rFonts w:ascii="Times New Roman" w:hAnsi="Times New Roman" w:cs="Times New Roman"/>
          <w:sz w:val="24"/>
          <w:szCs w:val="24"/>
          <w:lang w:val="en-GB"/>
        </w:rPr>
        <w:t xml:space="preserve"> centre and every element required regarding transfer of the property and establishing connections for telephone, power etc. can take place </w:t>
      </w:r>
      <w:r w:rsidR="00D546BC" w:rsidRPr="0041543F">
        <w:rPr>
          <w:rFonts w:ascii="Times New Roman" w:hAnsi="Times New Roman" w:cs="Times New Roman"/>
          <w:sz w:val="24"/>
          <w:szCs w:val="24"/>
          <w:lang w:val="en-GB"/>
        </w:rPr>
        <w:t>under the one roof, on the same day</w:t>
      </w:r>
      <w:r w:rsidR="00DA5E91" w:rsidRPr="0041543F">
        <w:rPr>
          <w:rFonts w:ascii="Times New Roman" w:hAnsi="Times New Roman" w:cs="Times New Roman"/>
          <w:sz w:val="24"/>
          <w:szCs w:val="24"/>
          <w:lang w:val="en-GB"/>
        </w:rPr>
        <w:t xml:space="preserve">. While a number of countries </w:t>
      </w:r>
      <w:r w:rsidR="00D546BC" w:rsidRPr="0041543F">
        <w:rPr>
          <w:rFonts w:ascii="Times New Roman" w:hAnsi="Times New Roman" w:cs="Times New Roman"/>
          <w:sz w:val="24"/>
          <w:szCs w:val="24"/>
          <w:lang w:val="en-GB"/>
        </w:rPr>
        <w:t xml:space="preserve">indicated they </w:t>
      </w:r>
      <w:r w:rsidR="00DA5E91" w:rsidRPr="0041543F">
        <w:rPr>
          <w:rFonts w:ascii="Times New Roman" w:hAnsi="Times New Roman" w:cs="Times New Roman"/>
          <w:sz w:val="24"/>
          <w:szCs w:val="24"/>
          <w:lang w:val="en-GB"/>
        </w:rPr>
        <w:t xml:space="preserve">have similar </w:t>
      </w:r>
      <w:r w:rsidR="00D546BC" w:rsidRPr="0041543F">
        <w:rPr>
          <w:rFonts w:ascii="Times New Roman" w:hAnsi="Times New Roman" w:cs="Times New Roman"/>
          <w:sz w:val="24"/>
          <w:szCs w:val="24"/>
          <w:lang w:val="en-GB"/>
        </w:rPr>
        <w:t xml:space="preserve">concepts and </w:t>
      </w:r>
      <w:r w:rsidR="00DA5E91" w:rsidRPr="0041543F">
        <w:rPr>
          <w:rFonts w:ascii="Times New Roman" w:hAnsi="Times New Roman" w:cs="Times New Roman"/>
          <w:sz w:val="24"/>
          <w:szCs w:val="24"/>
          <w:lang w:val="en-GB"/>
        </w:rPr>
        <w:t xml:space="preserve">centres, </w:t>
      </w:r>
      <w:r w:rsidR="00D546BC" w:rsidRPr="0041543F">
        <w:rPr>
          <w:rFonts w:ascii="Times New Roman" w:hAnsi="Times New Roman" w:cs="Times New Roman"/>
          <w:sz w:val="24"/>
          <w:szCs w:val="24"/>
          <w:lang w:val="en-GB"/>
        </w:rPr>
        <w:t>all participants agreed that ASAN wa</w:t>
      </w:r>
      <w:r w:rsidR="00DA5E91" w:rsidRPr="0041543F">
        <w:rPr>
          <w:rFonts w:ascii="Times New Roman" w:hAnsi="Times New Roman" w:cs="Times New Roman"/>
          <w:sz w:val="24"/>
          <w:szCs w:val="24"/>
          <w:lang w:val="en-GB"/>
        </w:rPr>
        <w:t>s more comprehensive</w:t>
      </w:r>
      <w:r w:rsidR="00D546BC" w:rsidRPr="0041543F">
        <w:rPr>
          <w:rFonts w:ascii="Times New Roman" w:hAnsi="Times New Roman" w:cs="Times New Roman"/>
          <w:sz w:val="24"/>
          <w:szCs w:val="24"/>
          <w:lang w:val="en-GB"/>
        </w:rPr>
        <w:t>, more accountable and transparent and demonstrated significant use of modern technologically</w:t>
      </w:r>
      <w:r w:rsidR="00DA5E91" w:rsidRPr="0041543F">
        <w:rPr>
          <w:rFonts w:ascii="Times New Roman" w:hAnsi="Times New Roman" w:cs="Times New Roman"/>
          <w:sz w:val="24"/>
          <w:szCs w:val="24"/>
          <w:lang w:val="en-GB"/>
        </w:rPr>
        <w:t>. In 2015</w:t>
      </w:r>
      <w:r w:rsidR="003312F1">
        <w:rPr>
          <w:rFonts w:ascii="Times New Roman" w:hAnsi="Times New Roman" w:cs="Times New Roman"/>
          <w:sz w:val="24"/>
          <w:szCs w:val="24"/>
          <w:lang w:val="en-GB"/>
        </w:rPr>
        <w:t xml:space="preserve">, it became </w:t>
      </w:r>
      <w:r w:rsidR="003312F1" w:rsidRPr="00104EAF">
        <w:rPr>
          <w:rFonts w:ascii="Times New Roman" w:hAnsi="Times New Roman" w:cs="Times New Roman"/>
          <w:sz w:val="24"/>
          <w:szCs w:val="24"/>
          <w:lang w:val="en-GB"/>
        </w:rPr>
        <w:t xml:space="preserve">a </w:t>
      </w:r>
      <w:r w:rsidR="008C2FBF">
        <w:rPr>
          <w:rFonts w:ascii="Times New Roman" w:hAnsi="Times New Roman" w:cs="Times New Roman"/>
          <w:sz w:val="24"/>
          <w:szCs w:val="24"/>
          <w:lang w:val="en-GB"/>
        </w:rPr>
        <w:t xml:space="preserve">first place winner </w:t>
      </w:r>
      <w:r w:rsidR="003312F1" w:rsidRPr="00104EAF">
        <w:rPr>
          <w:rFonts w:ascii="Times New Roman" w:hAnsi="Times New Roman" w:cs="Times New Roman"/>
          <w:sz w:val="24"/>
          <w:szCs w:val="24"/>
          <w:lang w:val="en-GB"/>
        </w:rPr>
        <w:t>of the United Nations Public Service Award</w:t>
      </w:r>
      <w:r w:rsidR="00DA5E91" w:rsidRPr="0041543F">
        <w:rPr>
          <w:rFonts w:ascii="Times New Roman" w:hAnsi="Times New Roman" w:cs="Times New Roman"/>
          <w:sz w:val="24"/>
          <w:szCs w:val="24"/>
          <w:lang w:val="en-GB"/>
        </w:rPr>
        <w:t>.</w:t>
      </w:r>
      <w:r w:rsidR="00D546BC" w:rsidRPr="0047028E">
        <w:rPr>
          <w:rFonts w:ascii="Times New Roman" w:hAnsi="Times New Roman" w:cs="Times New Roman"/>
          <w:sz w:val="24"/>
          <w:szCs w:val="24"/>
          <w:lang w:val="en-GB"/>
        </w:rPr>
        <w:t xml:space="preserve">  </w:t>
      </w:r>
      <w:hyperlink r:id="rId11" w:history="1">
        <w:r w:rsidR="00D546BC" w:rsidRPr="0047028E">
          <w:rPr>
            <w:rStyle w:val="Hyperlink"/>
            <w:rFonts w:ascii="Times New Roman" w:hAnsi="Times New Roman" w:cs="Times New Roman"/>
            <w:sz w:val="24"/>
            <w:szCs w:val="24"/>
            <w:lang w:val="en-GB"/>
          </w:rPr>
          <w:t>www.ASAN</w:t>
        </w:r>
      </w:hyperlink>
      <w:r w:rsidR="00D546BC" w:rsidRPr="0047028E">
        <w:rPr>
          <w:rFonts w:ascii="Times New Roman" w:hAnsi="Times New Roman" w:cs="Times New Roman"/>
          <w:sz w:val="24"/>
          <w:szCs w:val="24"/>
          <w:lang w:val="en-GB"/>
        </w:rPr>
        <w:t>.az</w:t>
      </w:r>
      <w:r w:rsidR="00D546BC">
        <w:rPr>
          <w:rFonts w:ascii="Times New Roman" w:hAnsi="Times New Roman" w:cs="Times New Roman"/>
          <w:sz w:val="24"/>
          <w:szCs w:val="24"/>
          <w:lang w:val="en-GB"/>
        </w:rPr>
        <w:t xml:space="preserve"> </w:t>
      </w:r>
    </w:p>
    <w:p w14:paraId="0A1DB3D2" w14:textId="198C665B" w:rsidR="00684464" w:rsidRDefault="00684464" w:rsidP="006E21C9">
      <w:pPr>
        <w:spacing w:after="0" w:line="240" w:lineRule="auto"/>
        <w:jc w:val="both"/>
        <w:rPr>
          <w:rFonts w:ascii="Times New Roman" w:hAnsi="Times New Roman" w:cs="Times New Roman"/>
          <w:sz w:val="24"/>
          <w:szCs w:val="24"/>
          <w:lang w:val="en-GB"/>
        </w:rPr>
      </w:pPr>
    </w:p>
    <w:p w14:paraId="1E022DB1" w14:textId="1EE24A11" w:rsidR="00DA5E91" w:rsidRDefault="00282552" w:rsidP="006E21C9">
      <w:pPr>
        <w:spacing w:after="0" w:line="240" w:lineRule="auto"/>
        <w:jc w:val="both"/>
        <w:rPr>
          <w:rFonts w:ascii="Times New Roman" w:hAnsi="Times New Roman" w:cs="Times New Roman"/>
          <w:sz w:val="24"/>
          <w:szCs w:val="24"/>
          <w:lang w:val="en-GB"/>
        </w:rPr>
      </w:pPr>
      <w:r w:rsidRPr="00282552">
        <w:rPr>
          <w:rFonts w:ascii="Times New Roman" w:hAnsi="Times New Roman" w:cs="Times New Roman"/>
          <w:noProof/>
          <w:sz w:val="24"/>
          <w:szCs w:val="24"/>
          <w:lang w:val="en-GB"/>
        </w:rPr>
        <w:drawing>
          <wp:anchor distT="0" distB="0" distL="114300" distR="114300" simplePos="0" relativeHeight="251658240" behindDoc="1" locked="0" layoutInCell="1" allowOverlap="1" wp14:anchorId="7E863616" wp14:editId="24BAF987">
            <wp:simplePos x="0" y="0"/>
            <wp:positionH relativeFrom="column">
              <wp:posOffset>26670</wp:posOffset>
            </wp:positionH>
            <wp:positionV relativeFrom="paragraph">
              <wp:posOffset>407670</wp:posOffset>
            </wp:positionV>
            <wp:extent cx="3336290" cy="2449195"/>
            <wp:effectExtent l="0" t="0" r="3810" b="1905"/>
            <wp:wrapTight wrapText="bothSides">
              <wp:wrapPolygon edited="0">
                <wp:start x="0" y="0"/>
                <wp:lineTo x="0" y="21505"/>
                <wp:lineTo x="21542" y="21505"/>
                <wp:lineTo x="2154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336290" cy="2449195"/>
                    </a:xfrm>
                    <a:prstGeom prst="rect">
                      <a:avLst/>
                    </a:prstGeom>
                  </pic:spPr>
                </pic:pic>
              </a:graphicData>
            </a:graphic>
            <wp14:sizeRelH relativeFrom="page">
              <wp14:pctWidth>0</wp14:pctWidth>
            </wp14:sizeRelH>
            <wp14:sizeRelV relativeFrom="page">
              <wp14:pctHeight>0</wp14:pctHeight>
            </wp14:sizeRelV>
          </wp:anchor>
        </w:drawing>
      </w:r>
      <w:r w:rsidR="00DA5E91">
        <w:rPr>
          <w:rFonts w:ascii="Times New Roman" w:hAnsi="Times New Roman" w:cs="Times New Roman"/>
          <w:sz w:val="24"/>
          <w:szCs w:val="24"/>
          <w:lang w:val="en-GB"/>
        </w:rPr>
        <w:t xml:space="preserve">Day two </w:t>
      </w:r>
      <w:r w:rsidR="00D546BC">
        <w:rPr>
          <w:rFonts w:ascii="Times New Roman" w:hAnsi="Times New Roman" w:cs="Times New Roman"/>
          <w:sz w:val="24"/>
          <w:szCs w:val="24"/>
          <w:lang w:val="en-GB"/>
        </w:rPr>
        <w:t xml:space="preserve">of the three-day event </w:t>
      </w:r>
      <w:r w:rsidR="00DA5E91">
        <w:rPr>
          <w:rFonts w:ascii="Times New Roman" w:hAnsi="Times New Roman" w:cs="Times New Roman"/>
          <w:sz w:val="24"/>
          <w:szCs w:val="24"/>
          <w:lang w:val="en-GB"/>
        </w:rPr>
        <w:t xml:space="preserve">commenced with a presentation by </w:t>
      </w:r>
      <w:r w:rsidR="00645999">
        <w:rPr>
          <w:rFonts w:ascii="Times New Roman" w:hAnsi="Times New Roman" w:cs="Times New Roman"/>
          <w:b/>
          <w:sz w:val="24"/>
          <w:szCs w:val="24"/>
          <w:lang w:val="en-GB"/>
        </w:rPr>
        <w:t>Mr Nazim Gas</w:t>
      </w:r>
      <w:r w:rsidR="00DA5E91" w:rsidRPr="00282552">
        <w:rPr>
          <w:rFonts w:ascii="Times New Roman" w:hAnsi="Times New Roman" w:cs="Times New Roman"/>
          <w:b/>
          <w:sz w:val="24"/>
          <w:szCs w:val="24"/>
          <w:lang w:val="en-GB"/>
        </w:rPr>
        <w:t>im</w:t>
      </w:r>
      <w:r w:rsidR="00645999">
        <w:rPr>
          <w:rFonts w:ascii="Times New Roman" w:hAnsi="Times New Roman" w:cs="Times New Roman"/>
          <w:b/>
          <w:sz w:val="24"/>
          <w:szCs w:val="24"/>
          <w:lang w:val="en-GB"/>
        </w:rPr>
        <w:t>z</w:t>
      </w:r>
      <w:r w:rsidR="00DA5E91" w:rsidRPr="00282552">
        <w:rPr>
          <w:rFonts w:ascii="Times New Roman" w:hAnsi="Times New Roman" w:cs="Times New Roman"/>
          <w:b/>
          <w:sz w:val="24"/>
          <w:szCs w:val="24"/>
          <w:lang w:val="en-GB"/>
        </w:rPr>
        <w:t>ade</w:t>
      </w:r>
      <w:r w:rsidR="00DA5E91">
        <w:rPr>
          <w:rFonts w:ascii="Times New Roman" w:hAnsi="Times New Roman" w:cs="Times New Roman"/>
          <w:sz w:val="24"/>
          <w:szCs w:val="24"/>
          <w:lang w:val="en-GB"/>
        </w:rPr>
        <w:t>, Head of IT of the State Treasury Agency</w:t>
      </w:r>
      <w:r w:rsidR="00D546BC">
        <w:rPr>
          <w:rFonts w:ascii="Times New Roman" w:hAnsi="Times New Roman" w:cs="Times New Roman"/>
          <w:sz w:val="24"/>
          <w:szCs w:val="24"/>
          <w:lang w:val="en-GB"/>
        </w:rPr>
        <w:t>, and co-Chair of the IT Thematic Group</w:t>
      </w:r>
      <w:r w:rsidR="00DA5E91">
        <w:rPr>
          <w:rFonts w:ascii="Times New Roman" w:hAnsi="Times New Roman" w:cs="Times New Roman"/>
          <w:sz w:val="24"/>
          <w:szCs w:val="24"/>
          <w:lang w:val="en-GB"/>
        </w:rPr>
        <w:t xml:space="preserve"> on </w:t>
      </w:r>
      <w:r w:rsidR="00D36573">
        <w:rPr>
          <w:rFonts w:ascii="Times New Roman" w:hAnsi="Times New Roman" w:cs="Times New Roman"/>
          <w:sz w:val="24"/>
          <w:szCs w:val="24"/>
          <w:lang w:val="en-GB"/>
        </w:rPr>
        <w:t xml:space="preserve">the </w:t>
      </w:r>
      <w:r w:rsidR="00DA5E91" w:rsidRPr="00D546BC">
        <w:rPr>
          <w:rFonts w:ascii="Times New Roman" w:hAnsi="Times New Roman" w:cs="Times New Roman"/>
          <w:i/>
          <w:sz w:val="24"/>
          <w:szCs w:val="24"/>
          <w:lang w:val="en-GB"/>
        </w:rPr>
        <w:t xml:space="preserve">Re-engineering TIMS (Treasury Information Management System) Project: Challenges </w:t>
      </w:r>
      <w:r w:rsidR="00D548AE" w:rsidRPr="00D546BC">
        <w:rPr>
          <w:rFonts w:ascii="Times New Roman" w:hAnsi="Times New Roman" w:cs="Times New Roman"/>
          <w:i/>
          <w:sz w:val="24"/>
          <w:szCs w:val="24"/>
          <w:lang w:val="en-GB"/>
        </w:rPr>
        <w:t>faced,</w:t>
      </w:r>
      <w:r w:rsidR="00DA5E91" w:rsidRPr="00D546BC">
        <w:rPr>
          <w:rFonts w:ascii="Times New Roman" w:hAnsi="Times New Roman" w:cs="Times New Roman"/>
          <w:i/>
          <w:sz w:val="24"/>
          <w:szCs w:val="24"/>
          <w:lang w:val="en-GB"/>
        </w:rPr>
        <w:t xml:space="preserve"> </w:t>
      </w:r>
      <w:r w:rsidR="00C23CE6" w:rsidRPr="00D546BC">
        <w:rPr>
          <w:rFonts w:ascii="Times New Roman" w:hAnsi="Times New Roman" w:cs="Times New Roman"/>
          <w:i/>
          <w:sz w:val="24"/>
          <w:szCs w:val="24"/>
          <w:lang w:val="en-GB"/>
        </w:rPr>
        <w:t>and</w:t>
      </w:r>
      <w:r w:rsidR="00DA5E91" w:rsidRPr="00D546BC">
        <w:rPr>
          <w:rFonts w:ascii="Times New Roman" w:hAnsi="Times New Roman" w:cs="Times New Roman"/>
          <w:i/>
          <w:sz w:val="24"/>
          <w:szCs w:val="24"/>
          <w:lang w:val="en-GB"/>
        </w:rPr>
        <w:t xml:space="preserve"> lessons learnt. </w:t>
      </w:r>
      <w:r w:rsidR="00D546BC">
        <w:rPr>
          <w:rFonts w:ascii="Times New Roman" w:hAnsi="Times New Roman" w:cs="Times New Roman"/>
          <w:sz w:val="24"/>
          <w:szCs w:val="24"/>
          <w:lang w:val="en-GB"/>
        </w:rPr>
        <w:t>Mr Ga</w:t>
      </w:r>
      <w:r w:rsidR="00645999">
        <w:rPr>
          <w:rFonts w:ascii="Times New Roman" w:hAnsi="Times New Roman" w:cs="Times New Roman"/>
          <w:sz w:val="24"/>
          <w:szCs w:val="24"/>
          <w:lang w:val="en-GB"/>
        </w:rPr>
        <w:t>s</w:t>
      </w:r>
      <w:r w:rsidR="00D546BC">
        <w:rPr>
          <w:rFonts w:ascii="Times New Roman" w:hAnsi="Times New Roman" w:cs="Times New Roman"/>
          <w:sz w:val="24"/>
          <w:szCs w:val="24"/>
          <w:lang w:val="en-GB"/>
        </w:rPr>
        <w:t>im</w:t>
      </w:r>
      <w:r w:rsidR="00645999">
        <w:rPr>
          <w:rFonts w:ascii="Times New Roman" w:hAnsi="Times New Roman" w:cs="Times New Roman"/>
          <w:sz w:val="24"/>
          <w:szCs w:val="24"/>
          <w:lang w:val="en-GB"/>
        </w:rPr>
        <w:t>z</w:t>
      </w:r>
      <w:r w:rsidR="00D546BC">
        <w:rPr>
          <w:rFonts w:ascii="Times New Roman" w:hAnsi="Times New Roman" w:cs="Times New Roman"/>
          <w:sz w:val="24"/>
          <w:szCs w:val="24"/>
          <w:lang w:val="en-GB"/>
        </w:rPr>
        <w:t>ade</w:t>
      </w:r>
      <w:r w:rsidR="00066629">
        <w:rPr>
          <w:rFonts w:ascii="Times New Roman" w:hAnsi="Times New Roman" w:cs="Times New Roman"/>
          <w:sz w:val="24"/>
          <w:szCs w:val="24"/>
          <w:lang w:val="en-GB"/>
        </w:rPr>
        <w:t xml:space="preserve"> </w:t>
      </w:r>
      <w:r w:rsidR="00D546BC">
        <w:rPr>
          <w:rFonts w:ascii="Times New Roman" w:hAnsi="Times New Roman" w:cs="Times New Roman"/>
          <w:sz w:val="24"/>
          <w:szCs w:val="24"/>
          <w:lang w:val="en-GB"/>
        </w:rPr>
        <w:t>indicated that</w:t>
      </w:r>
      <w:r w:rsidR="00066629">
        <w:rPr>
          <w:rFonts w:ascii="Times New Roman" w:hAnsi="Times New Roman" w:cs="Times New Roman"/>
          <w:sz w:val="24"/>
          <w:szCs w:val="24"/>
          <w:lang w:val="en-GB"/>
        </w:rPr>
        <w:t xml:space="preserve"> the </w:t>
      </w:r>
      <w:r>
        <w:rPr>
          <w:rFonts w:ascii="Times New Roman" w:hAnsi="Times New Roman" w:cs="Times New Roman"/>
          <w:sz w:val="24"/>
          <w:szCs w:val="24"/>
          <w:lang w:val="en-GB"/>
        </w:rPr>
        <w:t xml:space="preserve">TIMS </w:t>
      </w:r>
      <w:r w:rsidR="00D546BC">
        <w:rPr>
          <w:rFonts w:ascii="Times New Roman" w:hAnsi="Times New Roman" w:cs="Times New Roman"/>
          <w:sz w:val="24"/>
          <w:szCs w:val="24"/>
          <w:lang w:val="en-GB"/>
        </w:rPr>
        <w:t>project</w:t>
      </w:r>
      <w:r>
        <w:rPr>
          <w:rFonts w:ascii="Times New Roman" w:hAnsi="Times New Roman" w:cs="Times New Roman"/>
          <w:sz w:val="24"/>
          <w:szCs w:val="24"/>
          <w:lang w:val="en-GB"/>
        </w:rPr>
        <w:t xml:space="preserve"> </w:t>
      </w:r>
      <w:r w:rsidR="00D546BC">
        <w:rPr>
          <w:rFonts w:ascii="Times New Roman" w:hAnsi="Times New Roman" w:cs="Times New Roman"/>
          <w:sz w:val="24"/>
          <w:szCs w:val="24"/>
          <w:lang w:val="en-GB"/>
        </w:rPr>
        <w:t xml:space="preserve">covers </w:t>
      </w:r>
      <w:r>
        <w:rPr>
          <w:rFonts w:ascii="Times New Roman" w:hAnsi="Times New Roman" w:cs="Times New Roman"/>
          <w:sz w:val="24"/>
          <w:szCs w:val="24"/>
          <w:lang w:val="en-GB"/>
        </w:rPr>
        <w:t xml:space="preserve">80 regional centres </w:t>
      </w:r>
      <w:r w:rsidR="00D546BC">
        <w:rPr>
          <w:rFonts w:ascii="Times New Roman" w:hAnsi="Times New Roman" w:cs="Times New Roman"/>
          <w:sz w:val="24"/>
          <w:szCs w:val="24"/>
          <w:lang w:val="en-GB"/>
        </w:rPr>
        <w:t xml:space="preserve">across the territory of Azerbaijan </w:t>
      </w:r>
      <w:r>
        <w:rPr>
          <w:rFonts w:ascii="Times New Roman" w:hAnsi="Times New Roman" w:cs="Times New Roman"/>
          <w:sz w:val="24"/>
          <w:szCs w:val="24"/>
          <w:lang w:val="en-GB"/>
        </w:rPr>
        <w:t>and involv</w:t>
      </w:r>
      <w:r w:rsidR="00D546BC">
        <w:rPr>
          <w:rFonts w:ascii="Times New Roman" w:hAnsi="Times New Roman" w:cs="Times New Roman"/>
          <w:sz w:val="24"/>
          <w:szCs w:val="24"/>
          <w:lang w:val="en-GB"/>
        </w:rPr>
        <w:t>es</w:t>
      </w:r>
      <w:r>
        <w:rPr>
          <w:rFonts w:ascii="Times New Roman" w:hAnsi="Times New Roman" w:cs="Times New Roman"/>
          <w:sz w:val="24"/>
          <w:szCs w:val="24"/>
          <w:lang w:val="en-GB"/>
        </w:rPr>
        <w:t xml:space="preserve"> </w:t>
      </w:r>
      <w:r w:rsidRPr="0047028E">
        <w:rPr>
          <w:rFonts w:ascii="Times New Roman" w:hAnsi="Times New Roman" w:cs="Times New Roman"/>
          <w:sz w:val="24"/>
          <w:szCs w:val="24"/>
          <w:lang w:val="en-GB"/>
        </w:rPr>
        <w:t xml:space="preserve">over </w:t>
      </w:r>
      <w:r w:rsidRPr="0041543F">
        <w:rPr>
          <w:rFonts w:ascii="Times New Roman" w:hAnsi="Times New Roman" w:cs="Times New Roman"/>
          <w:sz w:val="24"/>
          <w:szCs w:val="24"/>
          <w:lang w:val="en-GB"/>
        </w:rPr>
        <w:t xml:space="preserve">400 </w:t>
      </w:r>
      <w:r w:rsidR="003312F1">
        <w:rPr>
          <w:rFonts w:ascii="Times New Roman" w:hAnsi="Times New Roman" w:cs="Times New Roman"/>
          <w:sz w:val="24"/>
          <w:szCs w:val="24"/>
          <w:lang w:val="en-GB"/>
        </w:rPr>
        <w:t>employees</w:t>
      </w:r>
      <w:r w:rsidR="00D546BC">
        <w:rPr>
          <w:rFonts w:ascii="Times New Roman" w:hAnsi="Times New Roman" w:cs="Times New Roman"/>
          <w:sz w:val="24"/>
          <w:szCs w:val="24"/>
          <w:lang w:val="en-GB"/>
        </w:rPr>
        <w:t xml:space="preserve"> who directly access the system</w:t>
      </w:r>
      <w:r>
        <w:rPr>
          <w:rFonts w:ascii="Times New Roman" w:hAnsi="Times New Roman" w:cs="Times New Roman"/>
          <w:sz w:val="24"/>
          <w:szCs w:val="24"/>
          <w:lang w:val="en-GB"/>
        </w:rPr>
        <w:t xml:space="preserve">. </w:t>
      </w:r>
      <w:r w:rsidR="00DA5E91">
        <w:rPr>
          <w:rFonts w:ascii="Times New Roman" w:hAnsi="Times New Roman" w:cs="Times New Roman"/>
          <w:sz w:val="24"/>
          <w:szCs w:val="24"/>
          <w:lang w:val="en-GB"/>
        </w:rPr>
        <w:t xml:space="preserve"> </w:t>
      </w:r>
      <w:r w:rsidR="00D546BC">
        <w:rPr>
          <w:rFonts w:ascii="Times New Roman" w:hAnsi="Times New Roman" w:cs="Times New Roman"/>
          <w:sz w:val="24"/>
          <w:szCs w:val="24"/>
          <w:lang w:val="en-GB"/>
        </w:rPr>
        <w:t>He</w:t>
      </w:r>
      <w:r>
        <w:rPr>
          <w:rFonts w:ascii="Times New Roman" w:hAnsi="Times New Roman" w:cs="Times New Roman"/>
          <w:sz w:val="24"/>
          <w:szCs w:val="24"/>
          <w:lang w:val="en-GB"/>
        </w:rPr>
        <w:t xml:space="preserve"> highlighted the challenges and lessons learnt in the project which </w:t>
      </w:r>
      <w:r w:rsidR="00D546BC">
        <w:rPr>
          <w:rFonts w:ascii="Times New Roman" w:hAnsi="Times New Roman" w:cs="Times New Roman"/>
          <w:sz w:val="24"/>
          <w:szCs w:val="24"/>
          <w:lang w:val="en-GB"/>
        </w:rPr>
        <w:t>are presented</w:t>
      </w:r>
      <w:r>
        <w:rPr>
          <w:rFonts w:ascii="Times New Roman" w:hAnsi="Times New Roman" w:cs="Times New Roman"/>
          <w:sz w:val="24"/>
          <w:szCs w:val="24"/>
          <w:lang w:val="en-GB"/>
        </w:rPr>
        <w:t xml:space="preserve"> in the adjacent slide. He also indicated that the project had </w:t>
      </w:r>
      <w:r w:rsidR="003312F1">
        <w:rPr>
          <w:rFonts w:ascii="Times New Roman" w:hAnsi="Times New Roman" w:cs="Times New Roman"/>
          <w:sz w:val="24"/>
          <w:szCs w:val="24"/>
          <w:lang w:val="en-GB"/>
        </w:rPr>
        <w:t xml:space="preserve">delivered </w:t>
      </w:r>
      <w:r>
        <w:rPr>
          <w:rFonts w:ascii="Times New Roman" w:hAnsi="Times New Roman" w:cs="Times New Roman"/>
          <w:sz w:val="24"/>
          <w:szCs w:val="24"/>
          <w:lang w:val="en-GB"/>
        </w:rPr>
        <w:t>real benefits for the country. In terms of efficiency</w:t>
      </w:r>
      <w:r w:rsidR="00D546BC">
        <w:rPr>
          <w:rFonts w:ascii="Times New Roman" w:hAnsi="Times New Roman" w:cs="Times New Roman"/>
          <w:sz w:val="24"/>
          <w:szCs w:val="24"/>
          <w:lang w:val="en-GB"/>
        </w:rPr>
        <w:t>,</w:t>
      </w:r>
      <w:r>
        <w:rPr>
          <w:rFonts w:ascii="Times New Roman" w:hAnsi="Times New Roman" w:cs="Times New Roman"/>
          <w:sz w:val="24"/>
          <w:szCs w:val="24"/>
          <w:lang w:val="en-GB"/>
        </w:rPr>
        <w:t xml:space="preserve"> payments which previously took days now take minutes to process and settle. </w:t>
      </w:r>
      <w:r w:rsidR="00C42335">
        <w:rPr>
          <w:rFonts w:ascii="Times New Roman" w:hAnsi="Times New Roman" w:cs="Times New Roman"/>
          <w:sz w:val="24"/>
          <w:szCs w:val="24"/>
          <w:lang w:val="en-GB"/>
        </w:rPr>
        <w:t xml:space="preserve">The process also reduced the cost incurred in fees by the banks by 1.5 million euros a year. </w:t>
      </w:r>
      <w:r>
        <w:rPr>
          <w:rFonts w:ascii="Times New Roman" w:hAnsi="Times New Roman" w:cs="Times New Roman"/>
          <w:sz w:val="24"/>
          <w:szCs w:val="24"/>
          <w:lang w:val="en-GB"/>
        </w:rPr>
        <w:t xml:space="preserve"> </w:t>
      </w:r>
      <w:r w:rsidR="00C42335">
        <w:rPr>
          <w:rFonts w:ascii="Times New Roman" w:hAnsi="Times New Roman" w:cs="Times New Roman"/>
          <w:sz w:val="24"/>
          <w:szCs w:val="24"/>
          <w:lang w:val="en-GB"/>
        </w:rPr>
        <w:t xml:space="preserve">The new system </w:t>
      </w:r>
      <w:r w:rsidR="00D546BC">
        <w:rPr>
          <w:rFonts w:ascii="Times New Roman" w:hAnsi="Times New Roman" w:cs="Times New Roman"/>
          <w:sz w:val="24"/>
          <w:szCs w:val="24"/>
          <w:lang w:val="en-GB"/>
        </w:rPr>
        <w:t>has also</w:t>
      </w:r>
      <w:r w:rsidR="00C42335">
        <w:rPr>
          <w:rFonts w:ascii="Times New Roman" w:hAnsi="Times New Roman" w:cs="Times New Roman"/>
          <w:sz w:val="24"/>
          <w:szCs w:val="24"/>
          <w:lang w:val="en-GB"/>
        </w:rPr>
        <w:t xml:space="preserve"> improved transparency and the ability </w:t>
      </w:r>
      <w:r w:rsidR="00D546BC">
        <w:rPr>
          <w:rFonts w:ascii="Times New Roman" w:hAnsi="Times New Roman" w:cs="Times New Roman"/>
          <w:sz w:val="24"/>
          <w:szCs w:val="24"/>
          <w:lang w:val="en-GB"/>
        </w:rPr>
        <w:t xml:space="preserve">for </w:t>
      </w:r>
      <w:r w:rsidR="00C42335">
        <w:rPr>
          <w:rFonts w:ascii="Times New Roman" w:hAnsi="Times New Roman" w:cs="Times New Roman"/>
          <w:sz w:val="24"/>
          <w:szCs w:val="24"/>
          <w:lang w:val="en-GB"/>
        </w:rPr>
        <w:t>every single manat spent</w:t>
      </w:r>
      <w:r w:rsidR="00D546BC">
        <w:rPr>
          <w:rFonts w:ascii="Times New Roman" w:hAnsi="Times New Roman" w:cs="Times New Roman"/>
          <w:sz w:val="24"/>
          <w:szCs w:val="24"/>
          <w:lang w:val="en-GB"/>
        </w:rPr>
        <w:t xml:space="preserve"> to be reviewed and reported in a timely manner</w:t>
      </w:r>
      <w:r w:rsidR="00C42335">
        <w:rPr>
          <w:rFonts w:ascii="Times New Roman" w:hAnsi="Times New Roman" w:cs="Times New Roman"/>
          <w:sz w:val="24"/>
          <w:szCs w:val="24"/>
          <w:lang w:val="en-GB"/>
        </w:rPr>
        <w:t>.</w:t>
      </w:r>
    </w:p>
    <w:p w14:paraId="72896C76" w14:textId="2373E5F7" w:rsidR="00684464" w:rsidRDefault="00684464" w:rsidP="006E21C9">
      <w:pPr>
        <w:spacing w:after="0" w:line="240" w:lineRule="auto"/>
        <w:jc w:val="both"/>
        <w:rPr>
          <w:rFonts w:ascii="Times New Roman" w:hAnsi="Times New Roman" w:cs="Times New Roman"/>
          <w:sz w:val="24"/>
          <w:szCs w:val="24"/>
          <w:lang w:val="en-GB"/>
        </w:rPr>
      </w:pPr>
    </w:p>
    <w:p w14:paraId="3049FA0A" w14:textId="4219E039" w:rsidR="00815E2D" w:rsidRDefault="00815E2D" w:rsidP="006E21C9">
      <w:pPr>
        <w:spacing w:after="0" w:line="240" w:lineRule="auto"/>
        <w:jc w:val="both"/>
        <w:rPr>
          <w:rFonts w:ascii="Times New Roman" w:hAnsi="Times New Roman" w:cs="Times New Roman"/>
          <w:sz w:val="24"/>
          <w:szCs w:val="24"/>
          <w:lang w:val="en-GB"/>
        </w:rPr>
      </w:pPr>
      <w:r w:rsidRPr="00D546BC">
        <w:rPr>
          <w:rFonts w:ascii="Times New Roman" w:hAnsi="Times New Roman" w:cs="Times New Roman"/>
          <w:b/>
          <w:sz w:val="24"/>
          <w:szCs w:val="24"/>
          <w:lang w:val="en-GB"/>
        </w:rPr>
        <w:t xml:space="preserve">Mr </w:t>
      </w:r>
      <w:r w:rsidRPr="00815E2D">
        <w:rPr>
          <w:rFonts w:ascii="Times New Roman" w:hAnsi="Times New Roman" w:cs="Times New Roman"/>
          <w:b/>
          <w:sz w:val="24"/>
          <w:szCs w:val="24"/>
          <w:lang w:val="en-GB"/>
        </w:rPr>
        <w:t>Tural Abbasov,</w:t>
      </w:r>
      <w:r>
        <w:rPr>
          <w:rFonts w:ascii="Times New Roman" w:hAnsi="Times New Roman" w:cs="Times New Roman"/>
          <w:sz w:val="24"/>
          <w:szCs w:val="24"/>
          <w:lang w:val="en-GB"/>
        </w:rPr>
        <w:t xml:space="preserve"> Head of the </w:t>
      </w:r>
      <w:r w:rsidR="00D546BC">
        <w:rPr>
          <w:rFonts w:ascii="Times New Roman" w:hAnsi="Times New Roman" w:cs="Times New Roman"/>
          <w:sz w:val="24"/>
          <w:szCs w:val="24"/>
          <w:lang w:val="en-GB"/>
        </w:rPr>
        <w:t>Unit of Information Management S</w:t>
      </w:r>
      <w:r>
        <w:rPr>
          <w:rFonts w:ascii="Times New Roman" w:hAnsi="Times New Roman" w:cs="Times New Roman"/>
          <w:sz w:val="24"/>
          <w:szCs w:val="24"/>
          <w:lang w:val="en-GB"/>
        </w:rPr>
        <w:t xml:space="preserve">upport of the Treasury Portal, State Treasury Agency </w:t>
      </w:r>
      <w:r w:rsidR="00D546BC">
        <w:rPr>
          <w:rFonts w:ascii="Times New Roman" w:hAnsi="Times New Roman" w:cs="Times New Roman"/>
          <w:sz w:val="24"/>
          <w:szCs w:val="24"/>
          <w:lang w:val="en-GB"/>
        </w:rPr>
        <w:t xml:space="preserve">of Azerbaijan, </w:t>
      </w:r>
      <w:r>
        <w:rPr>
          <w:rFonts w:ascii="Times New Roman" w:hAnsi="Times New Roman" w:cs="Times New Roman"/>
          <w:sz w:val="24"/>
          <w:szCs w:val="24"/>
          <w:lang w:val="en-GB"/>
        </w:rPr>
        <w:t>presented next on “</w:t>
      </w:r>
      <w:r w:rsidRPr="00815E2D">
        <w:rPr>
          <w:rFonts w:ascii="Times New Roman" w:hAnsi="Times New Roman" w:cs="Times New Roman"/>
          <w:i/>
          <w:sz w:val="24"/>
          <w:szCs w:val="24"/>
          <w:lang w:val="en-GB"/>
        </w:rPr>
        <w:t>The Web Portal of the State Treasury Agency.</w:t>
      </w:r>
      <w:r>
        <w:rPr>
          <w:rFonts w:ascii="Times New Roman" w:hAnsi="Times New Roman" w:cs="Times New Roman"/>
          <w:sz w:val="24"/>
          <w:szCs w:val="24"/>
          <w:lang w:val="en-GB"/>
        </w:rPr>
        <w:t xml:space="preserve">” </w:t>
      </w:r>
      <w:r w:rsidR="007D0508">
        <w:rPr>
          <w:rFonts w:ascii="Times New Roman" w:hAnsi="Times New Roman" w:cs="Times New Roman"/>
          <w:sz w:val="24"/>
          <w:szCs w:val="24"/>
          <w:lang w:val="en-GB"/>
        </w:rPr>
        <w:t xml:space="preserve">The portal allows budget institutions to connect indirectly with the TIMS system, submit payment documents and receive reports and confirmation regarding the progress of transactions. It provides a </w:t>
      </w:r>
      <w:r w:rsidR="00C23CE6">
        <w:rPr>
          <w:rFonts w:ascii="Times New Roman" w:hAnsi="Times New Roman" w:cs="Times New Roman"/>
          <w:sz w:val="24"/>
          <w:szCs w:val="24"/>
          <w:lang w:val="en-GB"/>
        </w:rPr>
        <w:t>cost-effective</w:t>
      </w:r>
      <w:r w:rsidR="007D0508">
        <w:rPr>
          <w:rFonts w:ascii="Times New Roman" w:hAnsi="Times New Roman" w:cs="Times New Roman"/>
          <w:sz w:val="24"/>
          <w:szCs w:val="24"/>
          <w:lang w:val="en-GB"/>
        </w:rPr>
        <w:t xml:space="preserve"> alternative to implementing a fully distributed system, where license fees are high.  </w:t>
      </w:r>
      <w:r w:rsidR="003278F5">
        <w:rPr>
          <w:rFonts w:ascii="Times New Roman" w:hAnsi="Times New Roman" w:cs="Times New Roman"/>
          <w:sz w:val="24"/>
          <w:szCs w:val="24"/>
          <w:lang w:val="en-GB"/>
        </w:rPr>
        <w:t xml:space="preserve">80% of all transactions including revenues and payments are undertaken through the portal.  </w:t>
      </w:r>
      <w:r w:rsidR="007D0508">
        <w:rPr>
          <w:rFonts w:ascii="Times New Roman" w:hAnsi="Times New Roman" w:cs="Times New Roman"/>
          <w:sz w:val="24"/>
          <w:szCs w:val="24"/>
          <w:lang w:val="en-GB"/>
        </w:rPr>
        <w:t xml:space="preserve"> </w:t>
      </w:r>
    </w:p>
    <w:p w14:paraId="70920113" w14:textId="4476B49A" w:rsidR="00220C27" w:rsidRDefault="00220C27" w:rsidP="006E21C9">
      <w:pPr>
        <w:spacing w:after="0" w:line="240" w:lineRule="auto"/>
        <w:jc w:val="both"/>
        <w:rPr>
          <w:rFonts w:ascii="Times New Roman" w:hAnsi="Times New Roman" w:cs="Times New Roman"/>
          <w:sz w:val="24"/>
          <w:szCs w:val="24"/>
          <w:lang w:val="en-GB"/>
        </w:rPr>
      </w:pPr>
    </w:p>
    <w:p w14:paraId="1940CB70" w14:textId="5FC43D1F" w:rsidR="00220C27" w:rsidRDefault="00220C27" w:rsidP="006E21C9">
      <w:pPr>
        <w:spacing w:after="0" w:line="240" w:lineRule="auto"/>
        <w:jc w:val="both"/>
        <w:rPr>
          <w:rFonts w:ascii="Times New Roman" w:hAnsi="Times New Roman" w:cs="Times New Roman"/>
          <w:sz w:val="24"/>
          <w:szCs w:val="24"/>
          <w:lang w:val="en-GB"/>
        </w:rPr>
      </w:pPr>
      <w:bookmarkStart w:id="0" w:name="_GoBack"/>
      <w:bookmarkEnd w:id="0"/>
    </w:p>
    <w:p w14:paraId="708485DC" w14:textId="0881788D" w:rsidR="00B6588E" w:rsidRPr="00B6588E" w:rsidRDefault="00B6588E" w:rsidP="006E21C9">
      <w:pPr>
        <w:spacing w:after="0" w:line="240" w:lineRule="auto"/>
        <w:jc w:val="both"/>
        <w:rPr>
          <w:rFonts w:ascii="Times New Roman" w:hAnsi="Times New Roman" w:cs="Times New Roman"/>
          <w:b/>
          <w:sz w:val="24"/>
          <w:szCs w:val="24"/>
          <w:lang w:val="en-GB"/>
        </w:rPr>
      </w:pPr>
      <w:r w:rsidRPr="00B6588E">
        <w:rPr>
          <w:rFonts w:ascii="Times New Roman" w:hAnsi="Times New Roman" w:cs="Times New Roman"/>
          <w:b/>
          <w:sz w:val="24"/>
          <w:szCs w:val="24"/>
          <w:lang w:val="en-GB"/>
        </w:rPr>
        <w:t>From this…..</w:t>
      </w:r>
    </w:p>
    <w:p w14:paraId="33CA054A" w14:textId="77777777" w:rsidR="00B6588E" w:rsidRDefault="00B6588E" w:rsidP="006E21C9">
      <w:pPr>
        <w:spacing w:after="0" w:line="240" w:lineRule="auto"/>
        <w:jc w:val="both"/>
        <w:rPr>
          <w:rFonts w:ascii="Times New Roman" w:hAnsi="Times New Roman" w:cs="Times New Roman"/>
          <w:sz w:val="24"/>
          <w:szCs w:val="24"/>
          <w:lang w:val="en-GB"/>
        </w:rPr>
      </w:pPr>
    </w:p>
    <w:p w14:paraId="0216763D" w14:textId="1A4D1A1E" w:rsidR="00BA27E2" w:rsidRDefault="00B6588E" w:rsidP="00BA27E2">
      <w:pPr>
        <w:spacing w:after="0" w:line="240" w:lineRule="auto"/>
        <w:jc w:val="both"/>
        <w:rPr>
          <w:rFonts w:ascii="Times New Roman" w:hAnsi="Times New Roman" w:cs="Times New Roman"/>
          <w:sz w:val="24"/>
          <w:szCs w:val="24"/>
          <w:lang w:val="en-GB"/>
        </w:rPr>
      </w:pPr>
      <w:r w:rsidRPr="00B6588E">
        <w:rPr>
          <w:rFonts w:ascii="Times New Roman" w:hAnsi="Times New Roman" w:cs="Times New Roman"/>
          <w:noProof/>
          <w:sz w:val="24"/>
          <w:szCs w:val="24"/>
        </w:rPr>
        <w:drawing>
          <wp:anchor distT="0" distB="0" distL="114300" distR="114300" simplePos="0" relativeHeight="251660288" behindDoc="1" locked="0" layoutInCell="1" allowOverlap="1" wp14:anchorId="490199B3" wp14:editId="4BA8E694">
            <wp:simplePos x="0" y="0"/>
            <wp:positionH relativeFrom="column">
              <wp:posOffset>-38100</wp:posOffset>
            </wp:positionH>
            <wp:positionV relativeFrom="paragraph">
              <wp:posOffset>113665</wp:posOffset>
            </wp:positionV>
            <wp:extent cx="2510155" cy="1697990"/>
            <wp:effectExtent l="114300" t="114300" r="137795" b="149860"/>
            <wp:wrapTight wrapText="bothSides">
              <wp:wrapPolygon edited="0">
                <wp:start x="-984" y="-1454"/>
                <wp:lineTo x="-984" y="23264"/>
                <wp:lineTo x="22458" y="23264"/>
                <wp:lineTo x="22622" y="2908"/>
                <wp:lineTo x="22294" y="-1454"/>
                <wp:lineTo x="-984" y="-1454"/>
              </wp:wrapPolygon>
            </wp:wrapTight>
            <wp:docPr id="5"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10155" cy="1697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15E2D">
        <w:rPr>
          <w:rFonts w:ascii="Times New Roman" w:hAnsi="Times New Roman" w:cs="Times New Roman"/>
          <w:sz w:val="24"/>
          <w:szCs w:val="24"/>
          <w:lang w:val="en-GB"/>
        </w:rPr>
        <w:t xml:space="preserve">The third </w:t>
      </w:r>
      <w:r w:rsidR="00C23CE6">
        <w:rPr>
          <w:rFonts w:ascii="Times New Roman" w:hAnsi="Times New Roman" w:cs="Times New Roman"/>
          <w:sz w:val="24"/>
          <w:szCs w:val="24"/>
          <w:lang w:val="en-GB"/>
        </w:rPr>
        <w:t>presentation of</w:t>
      </w:r>
      <w:r w:rsidR="00815E2D">
        <w:rPr>
          <w:rFonts w:ascii="Times New Roman" w:hAnsi="Times New Roman" w:cs="Times New Roman"/>
          <w:sz w:val="24"/>
          <w:szCs w:val="24"/>
          <w:lang w:val="en-GB"/>
        </w:rPr>
        <w:t xml:space="preserve"> the morning was delivered </w:t>
      </w:r>
      <w:r w:rsidR="00C23CE6">
        <w:rPr>
          <w:rFonts w:ascii="Times New Roman" w:hAnsi="Times New Roman" w:cs="Times New Roman"/>
          <w:sz w:val="24"/>
          <w:szCs w:val="24"/>
          <w:lang w:val="en-GB"/>
        </w:rPr>
        <w:t>by Mr</w:t>
      </w:r>
      <w:r w:rsidR="00815E2D" w:rsidRPr="00815E2D">
        <w:rPr>
          <w:rFonts w:ascii="Times New Roman" w:hAnsi="Times New Roman" w:cs="Times New Roman"/>
          <w:b/>
          <w:sz w:val="24"/>
          <w:szCs w:val="24"/>
          <w:lang w:val="en-GB"/>
        </w:rPr>
        <w:t xml:space="preserve"> Farid Shirinov</w:t>
      </w:r>
      <w:r w:rsidR="00815E2D">
        <w:rPr>
          <w:rFonts w:ascii="Times New Roman" w:hAnsi="Times New Roman" w:cs="Times New Roman"/>
          <w:sz w:val="24"/>
          <w:szCs w:val="24"/>
          <w:lang w:val="en-GB"/>
        </w:rPr>
        <w:t xml:space="preserve">, IT </w:t>
      </w:r>
      <w:r w:rsidR="00C23CE6">
        <w:rPr>
          <w:rFonts w:ascii="Times New Roman" w:hAnsi="Times New Roman" w:cs="Times New Roman"/>
          <w:sz w:val="24"/>
          <w:szCs w:val="24"/>
          <w:lang w:val="en-GB"/>
        </w:rPr>
        <w:t>Department Specialist</w:t>
      </w:r>
      <w:r w:rsidR="00BA27E2">
        <w:rPr>
          <w:rFonts w:ascii="Times New Roman" w:hAnsi="Times New Roman" w:cs="Times New Roman"/>
          <w:sz w:val="24"/>
          <w:szCs w:val="24"/>
          <w:lang w:val="en-GB"/>
        </w:rPr>
        <w:t>, Treasury of Azerbaijan,</w:t>
      </w:r>
      <w:r w:rsidR="00815E2D">
        <w:rPr>
          <w:rFonts w:ascii="Times New Roman" w:hAnsi="Times New Roman" w:cs="Times New Roman"/>
          <w:sz w:val="24"/>
          <w:szCs w:val="24"/>
          <w:lang w:val="en-GB"/>
        </w:rPr>
        <w:t xml:space="preserve"> </w:t>
      </w:r>
      <w:r w:rsidR="00242591">
        <w:rPr>
          <w:rFonts w:ascii="Times New Roman" w:hAnsi="Times New Roman" w:cs="Times New Roman"/>
          <w:sz w:val="24"/>
          <w:szCs w:val="24"/>
          <w:lang w:val="en-GB"/>
        </w:rPr>
        <w:t xml:space="preserve">who presented </w:t>
      </w:r>
      <w:r w:rsidR="00815E2D">
        <w:rPr>
          <w:rFonts w:ascii="Times New Roman" w:hAnsi="Times New Roman" w:cs="Times New Roman"/>
          <w:sz w:val="24"/>
          <w:szCs w:val="24"/>
          <w:lang w:val="en-GB"/>
        </w:rPr>
        <w:t>on “</w:t>
      </w:r>
      <w:r w:rsidR="00815E2D" w:rsidRPr="00815E2D">
        <w:rPr>
          <w:rFonts w:ascii="Times New Roman" w:hAnsi="Times New Roman" w:cs="Times New Roman"/>
          <w:i/>
          <w:sz w:val="24"/>
          <w:szCs w:val="24"/>
          <w:lang w:val="en-GB"/>
        </w:rPr>
        <w:t>Cloud Infrastructure</w:t>
      </w:r>
      <w:r w:rsidR="00815E2D">
        <w:rPr>
          <w:rFonts w:ascii="Times New Roman" w:hAnsi="Times New Roman" w:cs="Times New Roman"/>
          <w:sz w:val="24"/>
          <w:szCs w:val="24"/>
          <w:lang w:val="en-GB"/>
        </w:rPr>
        <w:t>.”</w:t>
      </w:r>
      <w:r w:rsidR="00A56437">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The </w:t>
      </w:r>
      <w:r w:rsidR="00C23CE6">
        <w:rPr>
          <w:rFonts w:ascii="Times New Roman" w:hAnsi="Times New Roman" w:cs="Times New Roman"/>
          <w:sz w:val="24"/>
          <w:szCs w:val="24"/>
          <w:lang w:val="en-GB"/>
        </w:rPr>
        <w:t>Treasury inherited</w:t>
      </w:r>
      <w:r>
        <w:rPr>
          <w:rFonts w:ascii="Times New Roman" w:hAnsi="Times New Roman" w:cs="Times New Roman"/>
          <w:sz w:val="24"/>
          <w:szCs w:val="24"/>
          <w:lang w:val="en-GB"/>
        </w:rPr>
        <w:t xml:space="preserve"> somewhat antiquated equipment (see picture to the left)</w:t>
      </w:r>
      <w:r w:rsidRPr="00B6588E">
        <w:rPr>
          <w:rFonts w:ascii="Times New Roman" w:hAnsi="Times New Roman" w:cs="Times New Roman"/>
          <w:sz w:val="24"/>
          <w:szCs w:val="24"/>
        </w:rPr>
        <w:t xml:space="preserve"> </w:t>
      </w:r>
      <w:r>
        <w:rPr>
          <w:rFonts w:ascii="Times New Roman" w:hAnsi="Times New Roman" w:cs="Times New Roman"/>
          <w:sz w:val="24"/>
          <w:szCs w:val="24"/>
          <w:lang w:val="en-GB"/>
        </w:rPr>
        <w:t>which did not initially integrate well. Up</w:t>
      </w:r>
      <w:r w:rsidR="00BA27E2">
        <w:rPr>
          <w:rFonts w:ascii="Times New Roman" w:hAnsi="Times New Roman" w:cs="Times New Roman"/>
          <w:sz w:val="24"/>
          <w:szCs w:val="24"/>
          <w:lang w:val="en-GB"/>
        </w:rPr>
        <w:t>grading</w:t>
      </w:r>
      <w:r>
        <w:rPr>
          <w:rFonts w:ascii="Times New Roman" w:hAnsi="Times New Roman" w:cs="Times New Roman"/>
          <w:sz w:val="24"/>
          <w:szCs w:val="24"/>
          <w:lang w:val="en-GB"/>
        </w:rPr>
        <w:t xml:space="preserve"> was a priority</w:t>
      </w:r>
      <w:r w:rsidR="00BA27E2">
        <w:rPr>
          <w:rFonts w:ascii="Times New Roman" w:hAnsi="Times New Roman" w:cs="Times New Roman"/>
          <w:sz w:val="24"/>
          <w:szCs w:val="24"/>
          <w:lang w:val="en-GB"/>
        </w:rPr>
        <w:t>. Treasury</w:t>
      </w:r>
      <w:r>
        <w:rPr>
          <w:rFonts w:ascii="Times New Roman" w:hAnsi="Times New Roman" w:cs="Times New Roman"/>
          <w:sz w:val="24"/>
          <w:szCs w:val="24"/>
          <w:lang w:val="en-GB"/>
        </w:rPr>
        <w:t xml:space="preserve"> </w:t>
      </w:r>
      <w:r w:rsidR="00BA27E2">
        <w:rPr>
          <w:rFonts w:ascii="Times New Roman" w:hAnsi="Times New Roman" w:cs="Times New Roman"/>
          <w:sz w:val="24"/>
          <w:szCs w:val="24"/>
          <w:lang w:val="en-GB"/>
        </w:rPr>
        <w:t xml:space="preserve">was committed to improve efficiency and </w:t>
      </w:r>
      <w:r w:rsidR="00D548AE">
        <w:rPr>
          <w:rFonts w:ascii="Times New Roman" w:hAnsi="Times New Roman" w:cs="Times New Roman"/>
          <w:sz w:val="24"/>
          <w:szCs w:val="24"/>
          <w:lang w:val="en-GB"/>
        </w:rPr>
        <w:t>reliability,</w:t>
      </w:r>
      <w:r w:rsidR="00BA27E2">
        <w:rPr>
          <w:rFonts w:ascii="Times New Roman" w:hAnsi="Times New Roman" w:cs="Times New Roman"/>
          <w:sz w:val="24"/>
          <w:szCs w:val="24"/>
          <w:lang w:val="en-GB"/>
        </w:rPr>
        <w:t xml:space="preserve"> so it </w:t>
      </w:r>
      <w:r w:rsidR="00D548AE">
        <w:rPr>
          <w:rFonts w:ascii="Times New Roman" w:hAnsi="Times New Roman" w:cs="Times New Roman"/>
          <w:sz w:val="24"/>
          <w:szCs w:val="24"/>
          <w:lang w:val="en-GB"/>
        </w:rPr>
        <w:t>move</w:t>
      </w:r>
      <w:r w:rsidR="00D36573">
        <w:rPr>
          <w:rFonts w:ascii="Times New Roman" w:hAnsi="Times New Roman" w:cs="Times New Roman"/>
          <w:sz w:val="24"/>
          <w:szCs w:val="24"/>
          <w:lang w:val="en-GB"/>
        </w:rPr>
        <w:t>d</w:t>
      </w:r>
      <w:r w:rsidR="00BA27E2">
        <w:rPr>
          <w:rFonts w:ascii="Times New Roman" w:hAnsi="Times New Roman" w:cs="Times New Roman"/>
          <w:sz w:val="24"/>
          <w:szCs w:val="24"/>
          <w:lang w:val="en-GB"/>
        </w:rPr>
        <w:t xml:space="preserve"> to</w:t>
      </w:r>
      <w:r>
        <w:rPr>
          <w:rFonts w:ascii="Times New Roman" w:hAnsi="Times New Roman" w:cs="Times New Roman"/>
          <w:sz w:val="24"/>
          <w:szCs w:val="24"/>
          <w:lang w:val="en-GB"/>
        </w:rPr>
        <w:t xml:space="preserve"> cloud technology and a virtual environment. This involved </w:t>
      </w:r>
      <w:r w:rsidR="00BA27E2">
        <w:rPr>
          <w:rFonts w:ascii="Times New Roman" w:hAnsi="Times New Roman" w:cs="Times New Roman"/>
          <w:sz w:val="24"/>
          <w:szCs w:val="24"/>
          <w:lang w:val="en-GB"/>
        </w:rPr>
        <w:t xml:space="preserve">implementing just </w:t>
      </w:r>
      <w:r>
        <w:rPr>
          <w:rFonts w:ascii="Times New Roman" w:hAnsi="Times New Roman" w:cs="Times New Roman"/>
          <w:sz w:val="24"/>
          <w:szCs w:val="24"/>
          <w:lang w:val="en-GB"/>
        </w:rPr>
        <w:t xml:space="preserve">six high capacity servers </w:t>
      </w:r>
      <w:r w:rsidR="00BA27E2">
        <w:rPr>
          <w:rFonts w:ascii="Times New Roman" w:hAnsi="Times New Roman" w:cs="Times New Roman"/>
          <w:sz w:val="24"/>
          <w:szCs w:val="24"/>
          <w:lang w:val="en-GB"/>
        </w:rPr>
        <w:t xml:space="preserve">which transformed the </w:t>
      </w:r>
      <w:r>
        <w:rPr>
          <w:rFonts w:ascii="Times New Roman" w:hAnsi="Times New Roman" w:cs="Times New Roman"/>
          <w:sz w:val="24"/>
          <w:szCs w:val="24"/>
          <w:lang w:val="en-GB"/>
        </w:rPr>
        <w:t xml:space="preserve">hardware configuration </w:t>
      </w:r>
      <w:r w:rsidR="00BA27E2">
        <w:rPr>
          <w:rFonts w:ascii="Times New Roman" w:hAnsi="Times New Roman" w:cs="Times New Roman"/>
          <w:sz w:val="24"/>
          <w:szCs w:val="24"/>
          <w:lang w:val="en-GB"/>
        </w:rPr>
        <w:t>from a complicated mish mash of technology (see above) to a modern integrated</w:t>
      </w:r>
      <w:r>
        <w:rPr>
          <w:rFonts w:ascii="Times New Roman" w:hAnsi="Times New Roman" w:cs="Times New Roman"/>
          <w:sz w:val="24"/>
          <w:szCs w:val="24"/>
          <w:lang w:val="en-GB"/>
        </w:rPr>
        <w:t xml:space="preserve"> </w:t>
      </w:r>
      <w:r w:rsidR="00BA27E2">
        <w:rPr>
          <w:rFonts w:ascii="Times New Roman" w:hAnsi="Times New Roman" w:cs="Times New Roman"/>
          <w:sz w:val="24"/>
          <w:szCs w:val="24"/>
          <w:lang w:val="en-GB"/>
        </w:rPr>
        <w:t>platform (see right).</w:t>
      </w:r>
      <w:r>
        <w:rPr>
          <w:rFonts w:ascii="Times New Roman" w:hAnsi="Times New Roman" w:cs="Times New Roman"/>
          <w:sz w:val="24"/>
          <w:szCs w:val="24"/>
          <w:lang w:val="en-GB"/>
        </w:rPr>
        <w:t xml:space="preserve"> This reduced energy costs, and made cooling in the room much easier, due to the more efficient configuration. </w:t>
      </w:r>
    </w:p>
    <w:p w14:paraId="74F82648" w14:textId="38EBFF7D" w:rsidR="00BA27E2" w:rsidRDefault="00BA27E2" w:rsidP="00BA27E2">
      <w:pPr>
        <w:spacing w:after="0" w:line="240" w:lineRule="auto"/>
        <w:jc w:val="both"/>
        <w:rPr>
          <w:rFonts w:ascii="Times New Roman" w:hAnsi="Times New Roman" w:cs="Times New Roman"/>
          <w:sz w:val="24"/>
          <w:szCs w:val="24"/>
          <w:lang w:val="en-GB"/>
        </w:rPr>
      </w:pPr>
    </w:p>
    <w:p w14:paraId="19DFC681" w14:textId="1AEFA101" w:rsidR="00BA27E2" w:rsidRPr="00BA27E2" w:rsidRDefault="00925262" w:rsidP="00BA27E2">
      <w:pPr>
        <w:spacing w:after="0" w:line="240" w:lineRule="auto"/>
        <w:jc w:val="both"/>
        <w:rPr>
          <w:rFonts w:ascii="Times New Roman" w:hAnsi="Times New Roman" w:cs="Times New Roman"/>
          <w:sz w:val="24"/>
          <w:szCs w:val="24"/>
          <w:lang w:val="en-GB"/>
        </w:rPr>
      </w:pPr>
      <w:r w:rsidRPr="00B6588E">
        <w:rPr>
          <w:rFonts w:ascii="Times New Roman" w:hAnsi="Times New Roman" w:cs="Times New Roman"/>
          <w:noProof/>
          <w:sz w:val="24"/>
          <w:szCs w:val="24"/>
        </w:rPr>
        <w:drawing>
          <wp:anchor distT="0" distB="0" distL="114300" distR="114300" simplePos="0" relativeHeight="251661312" behindDoc="1" locked="0" layoutInCell="1" allowOverlap="1" wp14:anchorId="0D499C17" wp14:editId="77FEE359">
            <wp:simplePos x="0" y="0"/>
            <wp:positionH relativeFrom="column">
              <wp:posOffset>3103880</wp:posOffset>
            </wp:positionH>
            <wp:positionV relativeFrom="paragraph">
              <wp:posOffset>28575</wp:posOffset>
            </wp:positionV>
            <wp:extent cx="2581910" cy="1329055"/>
            <wp:effectExtent l="0" t="0" r="8890" b="4445"/>
            <wp:wrapTight wrapText="bothSides">
              <wp:wrapPolygon edited="0">
                <wp:start x="0" y="0"/>
                <wp:lineTo x="0" y="21363"/>
                <wp:lineTo x="21515" y="21363"/>
                <wp:lineTo x="21515" y="0"/>
                <wp:lineTo x="0" y="0"/>
              </wp:wrapPolygon>
            </wp:wrapTight>
            <wp:docPr id="15"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81910" cy="1329055"/>
                    </a:xfrm>
                    <a:prstGeom prst="rect">
                      <a:avLst/>
                    </a:prstGeom>
                  </pic:spPr>
                </pic:pic>
              </a:graphicData>
            </a:graphic>
            <wp14:sizeRelH relativeFrom="page">
              <wp14:pctWidth>0</wp14:pctWidth>
            </wp14:sizeRelH>
            <wp14:sizeRelV relativeFrom="page">
              <wp14:pctHeight>0</wp14:pctHeight>
            </wp14:sizeRelV>
          </wp:anchor>
        </w:drawing>
      </w:r>
      <w:r w:rsidR="00BA27E2">
        <w:rPr>
          <w:rFonts w:ascii="Times New Roman" w:hAnsi="Times New Roman" w:cs="Times New Roman"/>
          <w:b/>
          <w:sz w:val="24"/>
          <w:szCs w:val="24"/>
          <w:lang w:val="en-GB"/>
        </w:rPr>
        <w:t>………..To T</w:t>
      </w:r>
      <w:r w:rsidR="00BA27E2" w:rsidRPr="00B6588E">
        <w:rPr>
          <w:rFonts w:ascii="Times New Roman" w:hAnsi="Times New Roman" w:cs="Times New Roman"/>
          <w:b/>
          <w:sz w:val="24"/>
          <w:szCs w:val="24"/>
          <w:lang w:val="en-GB"/>
        </w:rPr>
        <w:t>his</w:t>
      </w:r>
    </w:p>
    <w:p w14:paraId="115B7282" w14:textId="00F7724A" w:rsidR="00BA27E2" w:rsidRDefault="00BA27E2" w:rsidP="006E21C9">
      <w:pPr>
        <w:spacing w:after="0" w:line="240" w:lineRule="auto"/>
        <w:jc w:val="both"/>
        <w:rPr>
          <w:rFonts w:ascii="Times New Roman" w:hAnsi="Times New Roman" w:cs="Times New Roman"/>
          <w:sz w:val="24"/>
          <w:szCs w:val="24"/>
          <w:lang w:val="en-GB"/>
        </w:rPr>
      </w:pPr>
    </w:p>
    <w:p w14:paraId="1D9E7289" w14:textId="512907DD" w:rsidR="00815E2D" w:rsidRPr="00233779" w:rsidRDefault="00815E2D" w:rsidP="006E21C9">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Following the morning break </w:t>
      </w:r>
      <w:r w:rsidRPr="00815E2D">
        <w:rPr>
          <w:rFonts w:ascii="Times New Roman" w:hAnsi="Times New Roman" w:cs="Times New Roman"/>
          <w:b/>
          <w:sz w:val="24"/>
          <w:szCs w:val="24"/>
          <w:lang w:val="en-GB"/>
        </w:rPr>
        <w:t>Mr Sadig Yolchuev</w:t>
      </w:r>
      <w:r>
        <w:rPr>
          <w:rFonts w:ascii="Times New Roman" w:hAnsi="Times New Roman" w:cs="Times New Roman"/>
          <w:sz w:val="24"/>
          <w:szCs w:val="24"/>
          <w:lang w:val="en-GB"/>
        </w:rPr>
        <w:t>, Deputy Head of IT</w:t>
      </w:r>
      <w:r w:rsidR="00BA27E2">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9D6C00">
        <w:rPr>
          <w:rFonts w:ascii="Times New Roman" w:hAnsi="Times New Roman" w:cs="Times New Roman"/>
          <w:sz w:val="24"/>
          <w:szCs w:val="24"/>
          <w:lang w:val="en-GB"/>
        </w:rPr>
        <w:t xml:space="preserve">Azerbaijan, </w:t>
      </w:r>
      <w:r>
        <w:rPr>
          <w:rFonts w:ascii="Times New Roman" w:hAnsi="Times New Roman" w:cs="Times New Roman"/>
          <w:sz w:val="24"/>
          <w:szCs w:val="24"/>
          <w:lang w:val="en-GB"/>
        </w:rPr>
        <w:t xml:space="preserve">delivered </w:t>
      </w:r>
      <w:r w:rsidRPr="006B2E82">
        <w:rPr>
          <w:rFonts w:ascii="Times New Roman" w:hAnsi="Times New Roman" w:cs="Times New Roman"/>
          <w:sz w:val="24"/>
          <w:szCs w:val="24"/>
          <w:lang w:val="en-GB"/>
        </w:rPr>
        <w:t>a presentation on</w:t>
      </w:r>
      <w:r>
        <w:rPr>
          <w:rFonts w:ascii="Times New Roman" w:hAnsi="Times New Roman" w:cs="Times New Roman"/>
          <w:sz w:val="24"/>
          <w:szCs w:val="24"/>
          <w:lang w:val="en-GB"/>
        </w:rPr>
        <w:t xml:space="preserve"> “</w:t>
      </w:r>
      <w:r w:rsidR="006B2E82" w:rsidRPr="006B2E82">
        <w:rPr>
          <w:rFonts w:ascii="Times New Roman" w:hAnsi="Times New Roman" w:cs="Times New Roman"/>
          <w:i/>
          <w:sz w:val="24"/>
          <w:szCs w:val="24"/>
          <w:lang w:val="en-GB"/>
        </w:rPr>
        <w:t>The</w:t>
      </w:r>
      <w:r w:rsidR="006B2E82">
        <w:rPr>
          <w:rFonts w:ascii="Times New Roman" w:hAnsi="Times New Roman" w:cs="Times New Roman"/>
          <w:sz w:val="24"/>
          <w:szCs w:val="24"/>
          <w:lang w:val="en-GB"/>
        </w:rPr>
        <w:t xml:space="preserve"> </w:t>
      </w:r>
      <w:r w:rsidRPr="00815E2D">
        <w:rPr>
          <w:rFonts w:ascii="Times New Roman" w:hAnsi="Times New Roman" w:cs="Times New Roman"/>
          <w:i/>
          <w:sz w:val="24"/>
          <w:szCs w:val="24"/>
          <w:lang w:val="en-GB"/>
        </w:rPr>
        <w:t>Practice of Implementation of IT Solutions and IT Security”</w:t>
      </w:r>
      <w:r w:rsidR="00233779">
        <w:rPr>
          <w:rFonts w:ascii="Times New Roman" w:hAnsi="Times New Roman" w:cs="Times New Roman"/>
          <w:i/>
          <w:sz w:val="24"/>
          <w:szCs w:val="24"/>
          <w:lang w:val="en-GB"/>
        </w:rPr>
        <w:t>.</w:t>
      </w:r>
      <w:r w:rsidRPr="00815E2D">
        <w:rPr>
          <w:rFonts w:ascii="Times New Roman" w:hAnsi="Times New Roman" w:cs="Times New Roman"/>
          <w:i/>
          <w:sz w:val="24"/>
          <w:szCs w:val="24"/>
          <w:lang w:val="en-GB"/>
        </w:rPr>
        <w:t xml:space="preserve"> </w:t>
      </w:r>
      <w:r w:rsidR="00233779">
        <w:rPr>
          <w:rFonts w:ascii="Times New Roman" w:hAnsi="Times New Roman" w:cs="Times New Roman"/>
          <w:i/>
          <w:sz w:val="24"/>
          <w:szCs w:val="24"/>
          <w:lang w:val="en-GB"/>
        </w:rPr>
        <w:t xml:space="preserve"> </w:t>
      </w:r>
      <w:r w:rsidR="00233779" w:rsidRPr="00233779">
        <w:rPr>
          <w:rFonts w:ascii="Times New Roman" w:hAnsi="Times New Roman" w:cs="Times New Roman"/>
          <w:sz w:val="24"/>
          <w:szCs w:val="24"/>
          <w:lang w:val="en-GB"/>
        </w:rPr>
        <w:t xml:space="preserve">In 2013 </w:t>
      </w:r>
      <w:r w:rsidR="00233779">
        <w:rPr>
          <w:rFonts w:ascii="Times New Roman" w:hAnsi="Times New Roman" w:cs="Times New Roman"/>
          <w:sz w:val="24"/>
          <w:szCs w:val="24"/>
          <w:lang w:val="en-GB"/>
        </w:rPr>
        <w:t>the Trea</w:t>
      </w:r>
      <w:r w:rsidR="00233779" w:rsidRPr="00233779">
        <w:rPr>
          <w:rFonts w:ascii="Times New Roman" w:hAnsi="Times New Roman" w:cs="Times New Roman"/>
          <w:sz w:val="24"/>
          <w:szCs w:val="24"/>
          <w:lang w:val="en-GB"/>
        </w:rPr>
        <w:t>s</w:t>
      </w:r>
      <w:r w:rsidR="00233779">
        <w:rPr>
          <w:rFonts w:ascii="Times New Roman" w:hAnsi="Times New Roman" w:cs="Times New Roman"/>
          <w:sz w:val="24"/>
          <w:szCs w:val="24"/>
          <w:lang w:val="en-GB"/>
        </w:rPr>
        <w:t>u</w:t>
      </w:r>
      <w:r w:rsidR="00233779" w:rsidRPr="00233779">
        <w:rPr>
          <w:rFonts w:ascii="Times New Roman" w:hAnsi="Times New Roman" w:cs="Times New Roman"/>
          <w:sz w:val="24"/>
          <w:szCs w:val="24"/>
          <w:lang w:val="en-GB"/>
        </w:rPr>
        <w:t xml:space="preserve">ry </w:t>
      </w:r>
      <w:r w:rsidR="006B2E82">
        <w:rPr>
          <w:rFonts w:ascii="Times New Roman" w:hAnsi="Times New Roman" w:cs="Times New Roman"/>
          <w:sz w:val="24"/>
          <w:szCs w:val="24"/>
          <w:lang w:val="en-GB"/>
        </w:rPr>
        <w:t>commenced</w:t>
      </w:r>
      <w:r w:rsidR="00233779" w:rsidRPr="00233779">
        <w:rPr>
          <w:rFonts w:ascii="Times New Roman" w:hAnsi="Times New Roman" w:cs="Times New Roman"/>
          <w:sz w:val="24"/>
          <w:szCs w:val="24"/>
          <w:lang w:val="en-GB"/>
        </w:rPr>
        <w:t xml:space="preserve"> </w:t>
      </w:r>
      <w:r w:rsidR="006B2E82">
        <w:rPr>
          <w:rFonts w:ascii="Times New Roman" w:hAnsi="Times New Roman" w:cs="Times New Roman"/>
          <w:sz w:val="24"/>
          <w:szCs w:val="24"/>
          <w:lang w:val="en-GB"/>
        </w:rPr>
        <w:t>testing</w:t>
      </w:r>
      <w:r w:rsidR="00233779" w:rsidRPr="00233779">
        <w:rPr>
          <w:rFonts w:ascii="Times New Roman" w:hAnsi="Times New Roman" w:cs="Times New Roman"/>
          <w:sz w:val="24"/>
          <w:szCs w:val="24"/>
          <w:lang w:val="en-GB"/>
        </w:rPr>
        <w:t xml:space="preserve"> </w:t>
      </w:r>
      <w:r w:rsidR="006B2E82">
        <w:rPr>
          <w:rFonts w:ascii="Times New Roman" w:hAnsi="Times New Roman" w:cs="Times New Roman"/>
          <w:sz w:val="24"/>
          <w:szCs w:val="24"/>
          <w:lang w:val="en-GB"/>
        </w:rPr>
        <w:t xml:space="preserve">different </w:t>
      </w:r>
      <w:r w:rsidR="00233779" w:rsidRPr="00233779">
        <w:rPr>
          <w:rFonts w:ascii="Times New Roman" w:hAnsi="Times New Roman" w:cs="Times New Roman"/>
          <w:sz w:val="24"/>
          <w:szCs w:val="24"/>
          <w:lang w:val="en-GB"/>
        </w:rPr>
        <w:t>virtual solutions.</w:t>
      </w:r>
      <w:r w:rsidR="009D6F79">
        <w:rPr>
          <w:rFonts w:ascii="Times New Roman" w:hAnsi="Times New Roman" w:cs="Times New Roman"/>
          <w:sz w:val="24"/>
          <w:szCs w:val="24"/>
          <w:lang w:val="en-GB"/>
        </w:rPr>
        <w:t xml:space="preserve"> </w:t>
      </w:r>
      <w:r w:rsidR="006B2E82">
        <w:rPr>
          <w:rFonts w:ascii="Times New Roman" w:hAnsi="Times New Roman" w:cs="Times New Roman"/>
          <w:sz w:val="24"/>
          <w:szCs w:val="24"/>
          <w:lang w:val="en-GB"/>
        </w:rPr>
        <w:t xml:space="preserve">It soon </w:t>
      </w:r>
      <w:r w:rsidR="009D6F79">
        <w:rPr>
          <w:rFonts w:ascii="Times New Roman" w:hAnsi="Times New Roman" w:cs="Times New Roman"/>
          <w:sz w:val="24"/>
          <w:szCs w:val="24"/>
          <w:lang w:val="en-GB"/>
        </w:rPr>
        <w:t xml:space="preserve">developed a plan to develop </w:t>
      </w:r>
      <w:r w:rsidR="006B2E82">
        <w:rPr>
          <w:rFonts w:ascii="Times New Roman" w:hAnsi="Times New Roman" w:cs="Times New Roman"/>
          <w:sz w:val="24"/>
          <w:szCs w:val="24"/>
          <w:lang w:val="en-GB"/>
        </w:rPr>
        <w:t>solutions that</w:t>
      </w:r>
      <w:r w:rsidR="009D6F79">
        <w:rPr>
          <w:rFonts w:ascii="Times New Roman" w:hAnsi="Times New Roman" w:cs="Times New Roman"/>
          <w:sz w:val="24"/>
          <w:szCs w:val="24"/>
          <w:lang w:val="en-GB"/>
        </w:rPr>
        <w:t xml:space="preserve"> better meet </w:t>
      </w:r>
      <w:r w:rsidR="006B2E82">
        <w:rPr>
          <w:rFonts w:ascii="Times New Roman" w:hAnsi="Times New Roman" w:cs="Times New Roman"/>
          <w:sz w:val="24"/>
          <w:szCs w:val="24"/>
          <w:lang w:val="en-GB"/>
        </w:rPr>
        <w:t>its</w:t>
      </w:r>
      <w:r w:rsidR="009D6F79">
        <w:rPr>
          <w:rFonts w:ascii="Times New Roman" w:hAnsi="Times New Roman" w:cs="Times New Roman"/>
          <w:sz w:val="24"/>
          <w:szCs w:val="24"/>
          <w:lang w:val="en-GB"/>
        </w:rPr>
        <w:t xml:space="preserve"> business needs and ensure system security </w:t>
      </w:r>
      <w:r w:rsidR="006B2E82">
        <w:rPr>
          <w:rFonts w:ascii="Times New Roman" w:hAnsi="Times New Roman" w:cs="Times New Roman"/>
          <w:sz w:val="24"/>
          <w:szCs w:val="24"/>
          <w:lang w:val="en-GB"/>
        </w:rPr>
        <w:t xml:space="preserve">and </w:t>
      </w:r>
      <w:r w:rsidR="009D6F79">
        <w:rPr>
          <w:rFonts w:ascii="Times New Roman" w:hAnsi="Times New Roman" w:cs="Times New Roman"/>
          <w:sz w:val="24"/>
          <w:szCs w:val="24"/>
          <w:lang w:val="en-GB"/>
        </w:rPr>
        <w:t xml:space="preserve">integrity. </w:t>
      </w:r>
      <w:r w:rsidR="006B2E82">
        <w:rPr>
          <w:rFonts w:ascii="Times New Roman" w:hAnsi="Times New Roman" w:cs="Times New Roman"/>
          <w:sz w:val="24"/>
          <w:szCs w:val="24"/>
          <w:lang w:val="en-GB"/>
        </w:rPr>
        <w:t>IT</w:t>
      </w:r>
      <w:r w:rsidR="009D6F79">
        <w:rPr>
          <w:rFonts w:ascii="Times New Roman" w:hAnsi="Times New Roman" w:cs="Times New Roman"/>
          <w:sz w:val="24"/>
          <w:szCs w:val="24"/>
          <w:lang w:val="en-GB"/>
        </w:rPr>
        <w:t xml:space="preserve"> set up protection at the level of application</w:t>
      </w:r>
      <w:r w:rsidR="006B2E82">
        <w:rPr>
          <w:rFonts w:ascii="Times New Roman" w:hAnsi="Times New Roman" w:cs="Times New Roman"/>
          <w:sz w:val="24"/>
          <w:szCs w:val="24"/>
          <w:lang w:val="en-GB"/>
        </w:rPr>
        <w:t>s</w:t>
      </w:r>
      <w:r w:rsidR="009D6F79">
        <w:rPr>
          <w:rFonts w:ascii="Times New Roman" w:hAnsi="Times New Roman" w:cs="Times New Roman"/>
          <w:sz w:val="24"/>
          <w:szCs w:val="24"/>
          <w:lang w:val="en-GB"/>
        </w:rPr>
        <w:t xml:space="preserve">. </w:t>
      </w:r>
      <w:r w:rsidR="006B2E82">
        <w:rPr>
          <w:rFonts w:ascii="Times New Roman" w:hAnsi="Times New Roman" w:cs="Times New Roman"/>
          <w:sz w:val="24"/>
          <w:szCs w:val="24"/>
          <w:lang w:val="en-GB"/>
        </w:rPr>
        <w:t>It currently experiences</w:t>
      </w:r>
      <w:r w:rsidR="00000766">
        <w:rPr>
          <w:rFonts w:ascii="Times New Roman" w:hAnsi="Times New Roman" w:cs="Times New Roman"/>
          <w:sz w:val="24"/>
          <w:szCs w:val="24"/>
          <w:lang w:val="en-GB"/>
        </w:rPr>
        <w:t xml:space="preserve"> in excess of 1000 attacks in </w:t>
      </w:r>
      <w:r w:rsidR="006B2E82">
        <w:rPr>
          <w:rFonts w:ascii="Times New Roman" w:hAnsi="Times New Roman" w:cs="Times New Roman"/>
          <w:sz w:val="24"/>
          <w:szCs w:val="24"/>
          <w:lang w:val="en-GB"/>
        </w:rPr>
        <w:t>any</w:t>
      </w:r>
      <w:r w:rsidR="00000766">
        <w:rPr>
          <w:rFonts w:ascii="Times New Roman" w:hAnsi="Times New Roman" w:cs="Times New Roman"/>
          <w:sz w:val="24"/>
          <w:szCs w:val="24"/>
          <w:lang w:val="en-GB"/>
        </w:rPr>
        <w:t xml:space="preserve"> day, and generally users are totally unaware of these attacks </w:t>
      </w:r>
      <w:r w:rsidR="006B2E82">
        <w:rPr>
          <w:rFonts w:ascii="Times New Roman" w:hAnsi="Times New Roman" w:cs="Times New Roman"/>
          <w:sz w:val="24"/>
          <w:szCs w:val="24"/>
          <w:lang w:val="en-GB"/>
        </w:rPr>
        <w:t>o</w:t>
      </w:r>
      <w:r w:rsidR="00000766">
        <w:rPr>
          <w:rFonts w:ascii="Times New Roman" w:hAnsi="Times New Roman" w:cs="Times New Roman"/>
          <w:sz w:val="24"/>
          <w:szCs w:val="24"/>
          <w:lang w:val="en-GB"/>
        </w:rPr>
        <w:t xml:space="preserve">r </w:t>
      </w:r>
      <w:r w:rsidR="006B2E82">
        <w:rPr>
          <w:rFonts w:ascii="Times New Roman" w:hAnsi="Times New Roman" w:cs="Times New Roman"/>
          <w:sz w:val="24"/>
          <w:szCs w:val="24"/>
          <w:lang w:val="en-GB"/>
        </w:rPr>
        <w:t>of how IT</w:t>
      </w:r>
      <w:r w:rsidR="00000766">
        <w:rPr>
          <w:rFonts w:ascii="Times New Roman" w:hAnsi="Times New Roman" w:cs="Times New Roman"/>
          <w:sz w:val="24"/>
          <w:szCs w:val="24"/>
          <w:lang w:val="en-GB"/>
        </w:rPr>
        <w:t xml:space="preserve"> ensures system integrity.</w:t>
      </w:r>
      <w:r w:rsidR="00AF61C0">
        <w:rPr>
          <w:rFonts w:ascii="Times New Roman" w:hAnsi="Times New Roman" w:cs="Times New Roman"/>
          <w:sz w:val="24"/>
          <w:szCs w:val="24"/>
          <w:lang w:val="en-GB"/>
        </w:rPr>
        <w:t xml:space="preserve"> </w:t>
      </w:r>
      <w:r w:rsidR="006B2E82">
        <w:rPr>
          <w:rFonts w:ascii="Times New Roman" w:hAnsi="Times New Roman" w:cs="Times New Roman"/>
          <w:sz w:val="24"/>
          <w:szCs w:val="24"/>
          <w:lang w:val="en-GB"/>
        </w:rPr>
        <w:t>M</w:t>
      </w:r>
      <w:r w:rsidR="00AF61C0">
        <w:rPr>
          <w:rFonts w:ascii="Times New Roman" w:hAnsi="Times New Roman" w:cs="Times New Roman"/>
          <w:sz w:val="24"/>
          <w:szCs w:val="24"/>
          <w:lang w:val="en-GB"/>
        </w:rPr>
        <w:t xml:space="preserve">ulti-layers of virus protection </w:t>
      </w:r>
      <w:r w:rsidR="006B2E82">
        <w:rPr>
          <w:rFonts w:ascii="Times New Roman" w:hAnsi="Times New Roman" w:cs="Times New Roman"/>
          <w:sz w:val="24"/>
          <w:szCs w:val="24"/>
          <w:lang w:val="en-GB"/>
        </w:rPr>
        <w:t xml:space="preserve">are also integrated into the system </w:t>
      </w:r>
      <w:r w:rsidR="00AF61C0">
        <w:rPr>
          <w:rFonts w:ascii="Times New Roman" w:hAnsi="Times New Roman" w:cs="Times New Roman"/>
          <w:sz w:val="24"/>
          <w:szCs w:val="24"/>
          <w:lang w:val="en-GB"/>
        </w:rPr>
        <w:t xml:space="preserve">to </w:t>
      </w:r>
      <w:r w:rsidR="006B2E82">
        <w:rPr>
          <w:rFonts w:ascii="Times New Roman" w:hAnsi="Times New Roman" w:cs="Times New Roman"/>
          <w:sz w:val="24"/>
          <w:szCs w:val="24"/>
          <w:lang w:val="en-GB"/>
        </w:rPr>
        <w:t>in</w:t>
      </w:r>
      <w:r w:rsidR="00AF61C0">
        <w:rPr>
          <w:rFonts w:ascii="Times New Roman" w:hAnsi="Times New Roman" w:cs="Times New Roman"/>
          <w:sz w:val="24"/>
          <w:szCs w:val="24"/>
          <w:lang w:val="en-GB"/>
        </w:rPr>
        <w:t>crease the probability that attacks are detected</w:t>
      </w:r>
      <w:r w:rsidR="006B2E82">
        <w:rPr>
          <w:rFonts w:ascii="Times New Roman" w:hAnsi="Times New Roman" w:cs="Times New Roman"/>
          <w:sz w:val="24"/>
          <w:szCs w:val="24"/>
          <w:lang w:val="en-GB"/>
        </w:rPr>
        <w:t xml:space="preserve"> and neutralized</w:t>
      </w:r>
      <w:r w:rsidR="00AF61C0">
        <w:rPr>
          <w:rFonts w:ascii="Times New Roman" w:hAnsi="Times New Roman" w:cs="Times New Roman"/>
          <w:sz w:val="24"/>
          <w:szCs w:val="24"/>
          <w:lang w:val="en-GB"/>
        </w:rPr>
        <w:t>.</w:t>
      </w:r>
    </w:p>
    <w:p w14:paraId="0791CD2F" w14:textId="77777777" w:rsidR="00815E2D" w:rsidRDefault="00815E2D" w:rsidP="006E21C9">
      <w:pPr>
        <w:spacing w:after="0" w:line="240" w:lineRule="auto"/>
        <w:jc w:val="both"/>
        <w:rPr>
          <w:rFonts w:ascii="Times New Roman" w:hAnsi="Times New Roman" w:cs="Times New Roman"/>
          <w:i/>
          <w:sz w:val="24"/>
          <w:szCs w:val="24"/>
          <w:lang w:val="en-GB"/>
        </w:rPr>
      </w:pPr>
    </w:p>
    <w:p w14:paraId="56936CF6" w14:textId="0B63ADED" w:rsidR="00815E2D" w:rsidRPr="00315FA7" w:rsidRDefault="00815E2D" w:rsidP="00684393">
      <w:pPr>
        <w:rPr>
          <w:rFonts w:ascii="Times New Roman" w:hAnsi="Times New Roman" w:cs="Times New Roman"/>
          <w:sz w:val="24"/>
          <w:szCs w:val="24"/>
          <w:lang w:val="en-GB"/>
        </w:rPr>
      </w:pPr>
      <w:r w:rsidRPr="004E11E5">
        <w:rPr>
          <w:rFonts w:ascii="Times New Roman" w:hAnsi="Times New Roman" w:cs="Times New Roman"/>
          <w:b/>
          <w:sz w:val="24"/>
          <w:szCs w:val="24"/>
          <w:lang w:val="en-GB"/>
        </w:rPr>
        <w:t>Mr Eln</w:t>
      </w:r>
      <w:r w:rsidR="00BB7D14" w:rsidRPr="004E11E5">
        <w:rPr>
          <w:rFonts w:ascii="Times New Roman" w:hAnsi="Times New Roman" w:cs="Times New Roman"/>
          <w:b/>
          <w:sz w:val="24"/>
          <w:szCs w:val="24"/>
          <w:lang w:val="en-GB"/>
        </w:rPr>
        <w:t>ur Aliev</w:t>
      </w:r>
      <w:r w:rsidR="00BB7D14" w:rsidRPr="00315FA7">
        <w:rPr>
          <w:rFonts w:ascii="Times New Roman" w:hAnsi="Times New Roman" w:cs="Times New Roman"/>
          <w:sz w:val="24"/>
          <w:szCs w:val="24"/>
          <w:lang w:val="en-GB"/>
        </w:rPr>
        <w:t>, IT</w:t>
      </w:r>
      <w:r w:rsidRPr="00315FA7">
        <w:rPr>
          <w:rFonts w:ascii="Times New Roman" w:hAnsi="Times New Roman" w:cs="Times New Roman"/>
          <w:sz w:val="24"/>
          <w:szCs w:val="24"/>
          <w:lang w:val="en-GB"/>
        </w:rPr>
        <w:t xml:space="preserve"> Department Specialist, </w:t>
      </w:r>
      <w:r w:rsidR="009D6C00">
        <w:rPr>
          <w:rFonts w:ascii="Times New Roman" w:hAnsi="Times New Roman" w:cs="Times New Roman"/>
          <w:sz w:val="24"/>
          <w:szCs w:val="24"/>
          <w:lang w:val="en-GB"/>
        </w:rPr>
        <w:t xml:space="preserve">Azerbaijan, </w:t>
      </w:r>
      <w:r w:rsidRPr="00315FA7">
        <w:rPr>
          <w:rFonts w:ascii="Times New Roman" w:hAnsi="Times New Roman" w:cs="Times New Roman"/>
          <w:sz w:val="24"/>
          <w:szCs w:val="24"/>
          <w:lang w:val="en-GB"/>
        </w:rPr>
        <w:t>delivered the final presentation of the morning on “</w:t>
      </w:r>
      <w:r w:rsidRPr="009D6C00">
        <w:rPr>
          <w:rFonts w:ascii="Times New Roman" w:hAnsi="Times New Roman" w:cs="Times New Roman"/>
          <w:i/>
          <w:sz w:val="24"/>
          <w:szCs w:val="24"/>
          <w:lang w:val="en-GB"/>
        </w:rPr>
        <w:t>Monitoring and Centralized Management of Infrastructure</w:t>
      </w:r>
      <w:r w:rsidRPr="00315FA7">
        <w:rPr>
          <w:rFonts w:ascii="Times New Roman" w:hAnsi="Times New Roman" w:cs="Times New Roman"/>
          <w:sz w:val="24"/>
          <w:szCs w:val="24"/>
          <w:lang w:val="en-GB"/>
        </w:rPr>
        <w:t>”.</w:t>
      </w:r>
      <w:r w:rsidR="00684393" w:rsidRPr="00315FA7">
        <w:rPr>
          <w:rFonts w:ascii="Times New Roman" w:hAnsi="Times New Roman" w:cs="Times New Roman"/>
          <w:sz w:val="24"/>
          <w:szCs w:val="24"/>
          <w:lang w:val="en-GB"/>
        </w:rPr>
        <w:t xml:space="preserve"> The increase in </w:t>
      </w:r>
      <w:r w:rsidR="009D6C00">
        <w:rPr>
          <w:rFonts w:ascii="Times New Roman" w:hAnsi="Times New Roman" w:cs="Times New Roman"/>
          <w:sz w:val="24"/>
          <w:szCs w:val="24"/>
          <w:lang w:val="en-GB"/>
        </w:rPr>
        <w:t xml:space="preserve">the </w:t>
      </w:r>
      <w:r w:rsidR="00684393" w:rsidRPr="00315FA7">
        <w:rPr>
          <w:rFonts w:ascii="Times New Roman" w:hAnsi="Times New Roman" w:cs="Times New Roman"/>
          <w:sz w:val="24"/>
          <w:szCs w:val="24"/>
          <w:lang w:val="en-GB"/>
        </w:rPr>
        <w:t xml:space="preserve">number of users </w:t>
      </w:r>
      <w:r w:rsidR="009D6C00">
        <w:rPr>
          <w:rFonts w:ascii="Times New Roman" w:hAnsi="Times New Roman" w:cs="Times New Roman"/>
          <w:sz w:val="24"/>
          <w:szCs w:val="24"/>
          <w:lang w:val="en-GB"/>
        </w:rPr>
        <w:t xml:space="preserve">of TIMS and the portal </w:t>
      </w:r>
      <w:r w:rsidR="00684393" w:rsidRPr="00315FA7">
        <w:rPr>
          <w:rFonts w:ascii="Times New Roman" w:hAnsi="Times New Roman" w:cs="Times New Roman"/>
          <w:sz w:val="24"/>
          <w:szCs w:val="24"/>
          <w:lang w:val="en-GB"/>
        </w:rPr>
        <w:t xml:space="preserve">made central monitoring of performance critical. </w:t>
      </w:r>
      <w:r w:rsidR="00365EE7">
        <w:rPr>
          <w:rFonts w:ascii="Times New Roman" w:hAnsi="Times New Roman" w:cs="Times New Roman"/>
          <w:sz w:val="24"/>
          <w:szCs w:val="24"/>
          <w:lang w:val="en-GB"/>
        </w:rPr>
        <w:t>IT is</w:t>
      </w:r>
      <w:r w:rsidR="00684393" w:rsidRPr="00315FA7">
        <w:rPr>
          <w:rFonts w:ascii="Times New Roman" w:hAnsi="Times New Roman" w:cs="Times New Roman"/>
          <w:sz w:val="24"/>
          <w:szCs w:val="24"/>
          <w:lang w:val="en-GB"/>
        </w:rPr>
        <w:t xml:space="preserve"> able to monitor in real time</w:t>
      </w:r>
      <w:r w:rsidR="00365EE7">
        <w:rPr>
          <w:rFonts w:ascii="Times New Roman" w:hAnsi="Times New Roman" w:cs="Times New Roman"/>
          <w:sz w:val="24"/>
          <w:szCs w:val="24"/>
          <w:lang w:val="en-GB"/>
        </w:rPr>
        <w:t>:</w:t>
      </w:r>
      <w:r w:rsidR="00684393" w:rsidRPr="00315FA7">
        <w:rPr>
          <w:rFonts w:ascii="Times New Roman" w:hAnsi="Times New Roman" w:cs="Times New Roman"/>
          <w:sz w:val="24"/>
          <w:szCs w:val="24"/>
          <w:lang w:val="en-GB"/>
        </w:rPr>
        <w:t xml:space="preserve"> response </w:t>
      </w:r>
      <w:r w:rsidR="00C23CE6" w:rsidRPr="00315FA7">
        <w:rPr>
          <w:rFonts w:ascii="Times New Roman" w:hAnsi="Times New Roman" w:cs="Times New Roman"/>
          <w:sz w:val="24"/>
          <w:szCs w:val="24"/>
          <w:lang w:val="en-GB"/>
        </w:rPr>
        <w:t>times, traffic</w:t>
      </w:r>
      <w:r w:rsidR="00365EE7">
        <w:rPr>
          <w:rFonts w:ascii="Times New Roman" w:hAnsi="Times New Roman" w:cs="Times New Roman"/>
          <w:sz w:val="24"/>
          <w:szCs w:val="24"/>
          <w:lang w:val="en-GB"/>
        </w:rPr>
        <w:t>, including the ability to</w:t>
      </w:r>
      <w:r w:rsidR="004F6185" w:rsidRPr="00315FA7">
        <w:rPr>
          <w:rFonts w:ascii="Times New Roman" w:hAnsi="Times New Roman" w:cs="Times New Roman"/>
          <w:sz w:val="24"/>
          <w:szCs w:val="24"/>
          <w:lang w:val="en-GB"/>
        </w:rPr>
        <w:t xml:space="preserve"> limit the levels of traffic</w:t>
      </w:r>
      <w:r w:rsidR="00684393" w:rsidRPr="00315FA7">
        <w:rPr>
          <w:rFonts w:ascii="Times New Roman" w:hAnsi="Times New Roman" w:cs="Times New Roman"/>
          <w:sz w:val="24"/>
          <w:szCs w:val="24"/>
          <w:lang w:val="en-GB"/>
        </w:rPr>
        <w:t>, web activity, transaction volumes and memory usage.</w:t>
      </w:r>
    </w:p>
    <w:p w14:paraId="3F98716F" w14:textId="7F7D4203" w:rsidR="0035256C" w:rsidRDefault="005D5F3E" w:rsidP="006E21C9">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Following the morning presentations, p</w:t>
      </w:r>
      <w:r w:rsidR="00AF61C0" w:rsidRPr="00AF61C0">
        <w:rPr>
          <w:rFonts w:ascii="Times New Roman" w:hAnsi="Times New Roman" w:cs="Times New Roman"/>
          <w:sz w:val="24"/>
          <w:szCs w:val="24"/>
          <w:lang w:val="en-GB"/>
        </w:rPr>
        <w:t>art</w:t>
      </w:r>
      <w:r w:rsidR="00CB5852">
        <w:rPr>
          <w:rFonts w:ascii="Times New Roman" w:hAnsi="Times New Roman" w:cs="Times New Roman"/>
          <w:sz w:val="24"/>
          <w:szCs w:val="24"/>
          <w:lang w:val="en-GB"/>
        </w:rPr>
        <w:t>i</w:t>
      </w:r>
      <w:r w:rsidR="00AF61C0" w:rsidRPr="00AF61C0">
        <w:rPr>
          <w:rFonts w:ascii="Times New Roman" w:hAnsi="Times New Roman" w:cs="Times New Roman"/>
          <w:sz w:val="24"/>
          <w:szCs w:val="24"/>
          <w:lang w:val="en-GB"/>
        </w:rPr>
        <w:t>cipants</w:t>
      </w:r>
      <w:r w:rsidR="00AF61C0">
        <w:rPr>
          <w:rFonts w:ascii="Times New Roman" w:hAnsi="Times New Roman" w:cs="Times New Roman"/>
          <w:sz w:val="24"/>
          <w:szCs w:val="24"/>
          <w:lang w:val="en-GB"/>
        </w:rPr>
        <w:t xml:space="preserve"> were asked to </w:t>
      </w:r>
      <w:r>
        <w:rPr>
          <w:rFonts w:ascii="Times New Roman" w:hAnsi="Times New Roman" w:cs="Times New Roman"/>
          <w:sz w:val="24"/>
          <w:szCs w:val="24"/>
          <w:lang w:val="en-GB"/>
        </w:rPr>
        <w:t xml:space="preserve">discuss and </w:t>
      </w:r>
      <w:r w:rsidR="00AF61C0">
        <w:rPr>
          <w:rFonts w:ascii="Times New Roman" w:hAnsi="Times New Roman" w:cs="Times New Roman"/>
          <w:sz w:val="24"/>
          <w:szCs w:val="24"/>
          <w:lang w:val="en-GB"/>
        </w:rPr>
        <w:t xml:space="preserve">consider the most interesting elements </w:t>
      </w:r>
      <w:r w:rsidR="00CB5852">
        <w:rPr>
          <w:rFonts w:ascii="Times New Roman" w:hAnsi="Times New Roman" w:cs="Times New Roman"/>
          <w:sz w:val="24"/>
          <w:szCs w:val="24"/>
          <w:lang w:val="en-GB"/>
        </w:rPr>
        <w:t xml:space="preserve">of </w:t>
      </w:r>
      <w:r w:rsidR="00AF61C0">
        <w:rPr>
          <w:rFonts w:ascii="Times New Roman" w:hAnsi="Times New Roman" w:cs="Times New Roman"/>
          <w:sz w:val="24"/>
          <w:szCs w:val="24"/>
          <w:lang w:val="en-GB"/>
        </w:rPr>
        <w:t xml:space="preserve">the Azerbaijan presentations. </w:t>
      </w:r>
      <w:r w:rsidR="00D36573">
        <w:rPr>
          <w:rFonts w:ascii="Times New Roman" w:hAnsi="Times New Roman" w:cs="Times New Roman"/>
          <w:sz w:val="24"/>
          <w:szCs w:val="24"/>
          <w:lang w:val="en-GB"/>
        </w:rPr>
        <w:t>Main points from the d</w:t>
      </w:r>
      <w:r w:rsidR="00CB5852">
        <w:rPr>
          <w:rFonts w:ascii="Times New Roman" w:hAnsi="Times New Roman" w:cs="Times New Roman"/>
          <w:sz w:val="24"/>
          <w:szCs w:val="24"/>
          <w:lang w:val="en-GB"/>
        </w:rPr>
        <w:t>iscussions are summarized below:</w:t>
      </w:r>
    </w:p>
    <w:p w14:paraId="15792582" w14:textId="63A0B880" w:rsidR="00CB5852" w:rsidRDefault="00CB5852" w:rsidP="006E21C9">
      <w:pPr>
        <w:spacing w:after="0" w:line="240" w:lineRule="auto"/>
        <w:jc w:val="both"/>
        <w:rPr>
          <w:rFonts w:ascii="Times New Roman" w:hAnsi="Times New Roman" w:cs="Times New Roman"/>
          <w:sz w:val="24"/>
          <w:szCs w:val="24"/>
          <w:lang w:val="en-GB"/>
        </w:rPr>
      </w:pPr>
    </w:p>
    <w:p w14:paraId="07ACD393" w14:textId="035A7444" w:rsidR="00CA1AA4" w:rsidRDefault="00D36573" w:rsidP="00DF1E8E">
      <w:pPr>
        <w:pStyle w:val="ListParagraph"/>
        <w:numPr>
          <w:ilvl w:val="0"/>
          <w:numId w:val="1"/>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Participants noted t</w:t>
      </w:r>
      <w:r w:rsidR="00CA1AA4">
        <w:rPr>
          <w:rFonts w:ascii="Times New Roman" w:hAnsi="Times New Roman" w:cs="Times New Roman"/>
          <w:sz w:val="24"/>
          <w:szCs w:val="24"/>
          <w:lang w:val="en-GB"/>
        </w:rPr>
        <w:t>he portal concept and network architecture which allows all budget users to communicate with the Treasury;</w:t>
      </w:r>
    </w:p>
    <w:p w14:paraId="7EF848A3" w14:textId="24196D30" w:rsidR="00CD0B86" w:rsidRDefault="00365EE7" w:rsidP="00DF1E8E">
      <w:pPr>
        <w:pStyle w:val="ListParagraph"/>
        <w:numPr>
          <w:ilvl w:val="0"/>
          <w:numId w:val="1"/>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Attendees were </w:t>
      </w:r>
      <w:r w:rsidR="00CA1AA4">
        <w:rPr>
          <w:rFonts w:ascii="Times New Roman" w:hAnsi="Times New Roman" w:cs="Times New Roman"/>
          <w:sz w:val="24"/>
          <w:szCs w:val="24"/>
          <w:lang w:val="en-GB"/>
        </w:rPr>
        <w:t xml:space="preserve">impressed with the organization structure, which is small, along with the technical solutions found which seem nimble. The group felt they were innovative and at the forefront of </w:t>
      </w:r>
      <w:r w:rsidR="00CD0B86">
        <w:rPr>
          <w:rFonts w:ascii="Times New Roman" w:hAnsi="Times New Roman" w:cs="Times New Roman"/>
          <w:sz w:val="24"/>
          <w:szCs w:val="24"/>
          <w:lang w:val="en-GB"/>
        </w:rPr>
        <w:t>technological solutions;</w:t>
      </w:r>
    </w:p>
    <w:p w14:paraId="0D519794" w14:textId="31AE421F" w:rsidR="00CD0B86" w:rsidRDefault="00365EE7" w:rsidP="00DF1E8E">
      <w:pPr>
        <w:pStyle w:val="ListParagraph"/>
        <w:numPr>
          <w:ilvl w:val="0"/>
          <w:numId w:val="1"/>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The s</w:t>
      </w:r>
      <w:r w:rsidR="00CD0B86">
        <w:rPr>
          <w:rFonts w:ascii="Times New Roman" w:hAnsi="Times New Roman" w:cs="Times New Roman"/>
          <w:sz w:val="24"/>
          <w:szCs w:val="24"/>
          <w:lang w:val="en-GB"/>
        </w:rPr>
        <w:t xml:space="preserve">ystem is well built and the fact that </w:t>
      </w:r>
      <w:r w:rsidR="00C23CE6">
        <w:rPr>
          <w:rFonts w:ascii="Times New Roman" w:hAnsi="Times New Roman" w:cs="Times New Roman"/>
          <w:sz w:val="24"/>
          <w:szCs w:val="24"/>
          <w:lang w:val="en-GB"/>
        </w:rPr>
        <w:t>hard</w:t>
      </w:r>
      <w:r>
        <w:rPr>
          <w:rFonts w:ascii="Times New Roman" w:hAnsi="Times New Roman" w:cs="Times New Roman"/>
          <w:sz w:val="24"/>
          <w:szCs w:val="24"/>
          <w:lang w:val="en-GB"/>
        </w:rPr>
        <w:t>ware</w:t>
      </w:r>
      <w:r w:rsidR="00C23CE6">
        <w:rPr>
          <w:rFonts w:ascii="Times New Roman" w:hAnsi="Times New Roman" w:cs="Times New Roman"/>
          <w:sz w:val="24"/>
          <w:szCs w:val="24"/>
          <w:lang w:val="en-GB"/>
        </w:rPr>
        <w:t xml:space="preserve"> and</w:t>
      </w:r>
      <w:r>
        <w:rPr>
          <w:rFonts w:ascii="Times New Roman" w:hAnsi="Times New Roman" w:cs="Times New Roman"/>
          <w:sz w:val="24"/>
          <w:szCs w:val="24"/>
          <w:lang w:val="en-GB"/>
        </w:rPr>
        <w:t xml:space="preserve"> software solutions are integrated and fully </w:t>
      </w:r>
      <w:r w:rsidR="00CD0B86">
        <w:rPr>
          <w:rFonts w:ascii="Times New Roman" w:hAnsi="Times New Roman" w:cs="Times New Roman"/>
          <w:sz w:val="24"/>
          <w:szCs w:val="24"/>
          <w:lang w:val="en-GB"/>
        </w:rPr>
        <w:t>meeting needs</w:t>
      </w:r>
      <w:r>
        <w:rPr>
          <w:rFonts w:ascii="Times New Roman" w:hAnsi="Times New Roman" w:cs="Times New Roman"/>
          <w:sz w:val="24"/>
          <w:szCs w:val="24"/>
          <w:lang w:val="en-GB"/>
        </w:rPr>
        <w:t xml:space="preserve"> is impressive</w:t>
      </w:r>
      <w:r w:rsidR="00CD0B86">
        <w:rPr>
          <w:rFonts w:ascii="Times New Roman" w:hAnsi="Times New Roman" w:cs="Times New Roman"/>
          <w:sz w:val="24"/>
          <w:szCs w:val="24"/>
          <w:lang w:val="en-GB"/>
        </w:rPr>
        <w:t xml:space="preserve">; </w:t>
      </w:r>
    </w:p>
    <w:p w14:paraId="21574466" w14:textId="402AFBE4" w:rsidR="0065182F" w:rsidRDefault="0065182F" w:rsidP="00DF1E8E">
      <w:pPr>
        <w:pStyle w:val="ListParagraph"/>
        <w:numPr>
          <w:ilvl w:val="0"/>
          <w:numId w:val="1"/>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The group w</w:t>
      </w:r>
      <w:r w:rsidR="00D36573">
        <w:rPr>
          <w:rFonts w:ascii="Times New Roman" w:hAnsi="Times New Roman" w:cs="Times New Roman"/>
          <w:sz w:val="24"/>
          <w:szCs w:val="24"/>
          <w:lang w:val="en-GB"/>
        </w:rPr>
        <w:t>as</w:t>
      </w:r>
      <w:r>
        <w:rPr>
          <w:rFonts w:ascii="Times New Roman" w:hAnsi="Times New Roman" w:cs="Times New Roman"/>
          <w:sz w:val="24"/>
          <w:szCs w:val="24"/>
          <w:lang w:val="en-GB"/>
        </w:rPr>
        <w:t xml:space="preserve"> impressed by the quality and achievements of the </w:t>
      </w:r>
      <w:r w:rsidR="00365EE7">
        <w:rPr>
          <w:rFonts w:ascii="Times New Roman" w:hAnsi="Times New Roman" w:cs="Times New Roman"/>
          <w:sz w:val="24"/>
          <w:szCs w:val="24"/>
          <w:lang w:val="en-GB"/>
        </w:rPr>
        <w:t xml:space="preserve">IT </w:t>
      </w:r>
      <w:r>
        <w:rPr>
          <w:rFonts w:ascii="Times New Roman" w:hAnsi="Times New Roman" w:cs="Times New Roman"/>
          <w:sz w:val="24"/>
          <w:szCs w:val="24"/>
          <w:lang w:val="en-GB"/>
        </w:rPr>
        <w:t xml:space="preserve">team, </w:t>
      </w:r>
      <w:r w:rsidR="00365EE7">
        <w:rPr>
          <w:rFonts w:ascii="Times New Roman" w:hAnsi="Times New Roman" w:cs="Times New Roman"/>
          <w:sz w:val="24"/>
          <w:szCs w:val="24"/>
          <w:lang w:val="en-GB"/>
        </w:rPr>
        <w:t>including the reported high</w:t>
      </w:r>
      <w:r>
        <w:rPr>
          <w:rFonts w:ascii="Times New Roman" w:hAnsi="Times New Roman" w:cs="Times New Roman"/>
          <w:sz w:val="24"/>
          <w:szCs w:val="24"/>
          <w:lang w:val="en-GB"/>
        </w:rPr>
        <w:t xml:space="preserve"> retention of </w:t>
      </w:r>
      <w:r w:rsidR="00C23CE6">
        <w:rPr>
          <w:rFonts w:ascii="Times New Roman" w:hAnsi="Times New Roman" w:cs="Times New Roman"/>
          <w:sz w:val="24"/>
          <w:szCs w:val="24"/>
          <w:lang w:val="en-GB"/>
        </w:rPr>
        <w:t>staff</w:t>
      </w:r>
      <w:r w:rsidR="00365EE7">
        <w:rPr>
          <w:rFonts w:ascii="Times New Roman" w:hAnsi="Times New Roman" w:cs="Times New Roman"/>
          <w:sz w:val="24"/>
          <w:szCs w:val="24"/>
          <w:lang w:val="en-GB"/>
        </w:rPr>
        <w:t>,</w:t>
      </w:r>
      <w:r w:rsidR="00C23CE6">
        <w:rPr>
          <w:rFonts w:ascii="Times New Roman" w:hAnsi="Times New Roman" w:cs="Times New Roman"/>
          <w:sz w:val="24"/>
          <w:szCs w:val="24"/>
          <w:lang w:val="en-GB"/>
        </w:rPr>
        <w:t xml:space="preserve"> given</w:t>
      </w:r>
      <w:r>
        <w:rPr>
          <w:rFonts w:ascii="Times New Roman" w:hAnsi="Times New Roman" w:cs="Times New Roman"/>
          <w:sz w:val="24"/>
          <w:szCs w:val="24"/>
          <w:lang w:val="en-GB"/>
        </w:rPr>
        <w:t xml:space="preserve"> th</w:t>
      </w:r>
      <w:r w:rsidR="00365EE7">
        <w:rPr>
          <w:rFonts w:ascii="Times New Roman" w:hAnsi="Times New Roman" w:cs="Times New Roman"/>
          <w:sz w:val="24"/>
          <w:szCs w:val="24"/>
          <w:lang w:val="en-GB"/>
        </w:rPr>
        <w:t>at</w:t>
      </w:r>
      <w:r>
        <w:rPr>
          <w:rFonts w:ascii="Times New Roman" w:hAnsi="Times New Roman" w:cs="Times New Roman"/>
          <w:sz w:val="24"/>
          <w:szCs w:val="24"/>
          <w:lang w:val="en-GB"/>
        </w:rPr>
        <w:t xml:space="preserve"> </w:t>
      </w:r>
      <w:r w:rsidR="00365EE7">
        <w:rPr>
          <w:rFonts w:ascii="Times New Roman" w:hAnsi="Times New Roman" w:cs="Times New Roman"/>
          <w:sz w:val="24"/>
          <w:szCs w:val="24"/>
          <w:lang w:val="en-GB"/>
        </w:rPr>
        <w:t>they d</w:t>
      </w:r>
      <w:r>
        <w:rPr>
          <w:rFonts w:ascii="Times New Roman" w:hAnsi="Times New Roman" w:cs="Times New Roman"/>
          <w:sz w:val="24"/>
          <w:szCs w:val="24"/>
          <w:lang w:val="en-GB"/>
        </w:rPr>
        <w:t xml:space="preserve">o not receive </w:t>
      </w:r>
      <w:r w:rsidR="00D548AE">
        <w:rPr>
          <w:rFonts w:ascii="Times New Roman" w:hAnsi="Times New Roman" w:cs="Times New Roman"/>
          <w:sz w:val="24"/>
          <w:szCs w:val="24"/>
          <w:lang w:val="en-GB"/>
        </w:rPr>
        <w:t>market-based</w:t>
      </w:r>
      <w:r>
        <w:rPr>
          <w:rFonts w:ascii="Times New Roman" w:hAnsi="Times New Roman" w:cs="Times New Roman"/>
          <w:sz w:val="24"/>
          <w:szCs w:val="24"/>
          <w:lang w:val="en-GB"/>
        </w:rPr>
        <w:t xml:space="preserve"> remuneration</w:t>
      </w:r>
      <w:r w:rsidR="00365EE7">
        <w:rPr>
          <w:rFonts w:ascii="Times New Roman" w:hAnsi="Times New Roman" w:cs="Times New Roman"/>
          <w:sz w:val="24"/>
          <w:szCs w:val="24"/>
          <w:lang w:val="en-GB"/>
        </w:rPr>
        <w:t>;</w:t>
      </w:r>
    </w:p>
    <w:p w14:paraId="7A4CF64F" w14:textId="00043C3F" w:rsidR="0065182F" w:rsidRDefault="0065182F" w:rsidP="00DF1E8E">
      <w:pPr>
        <w:pStyle w:val="ListParagraph"/>
        <w:numPr>
          <w:ilvl w:val="0"/>
          <w:numId w:val="1"/>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The importance of communica</w:t>
      </w:r>
      <w:r w:rsidR="00CA3FE9">
        <w:rPr>
          <w:rFonts w:ascii="Times New Roman" w:hAnsi="Times New Roman" w:cs="Times New Roman"/>
          <w:sz w:val="24"/>
          <w:szCs w:val="24"/>
          <w:lang w:val="en-GB"/>
        </w:rPr>
        <w:t>tion with the customers is critical and Azerb</w:t>
      </w:r>
      <w:r>
        <w:rPr>
          <w:rFonts w:ascii="Times New Roman" w:hAnsi="Times New Roman" w:cs="Times New Roman"/>
          <w:sz w:val="24"/>
          <w:szCs w:val="24"/>
          <w:lang w:val="en-GB"/>
        </w:rPr>
        <w:t>a</w:t>
      </w:r>
      <w:r w:rsidR="00CA3FE9">
        <w:rPr>
          <w:rFonts w:ascii="Times New Roman" w:hAnsi="Times New Roman" w:cs="Times New Roman"/>
          <w:sz w:val="24"/>
          <w:szCs w:val="24"/>
          <w:lang w:val="en-GB"/>
        </w:rPr>
        <w:t>i</w:t>
      </w:r>
      <w:r>
        <w:rPr>
          <w:rFonts w:ascii="Times New Roman" w:hAnsi="Times New Roman" w:cs="Times New Roman"/>
          <w:sz w:val="24"/>
          <w:szCs w:val="24"/>
          <w:lang w:val="en-GB"/>
        </w:rPr>
        <w:t>jan appears to have found a common language</w:t>
      </w:r>
      <w:r w:rsidR="00365EE7">
        <w:rPr>
          <w:rFonts w:ascii="Times New Roman" w:hAnsi="Times New Roman" w:cs="Times New Roman"/>
          <w:sz w:val="24"/>
          <w:szCs w:val="24"/>
          <w:lang w:val="en-GB"/>
        </w:rPr>
        <w:t xml:space="preserve"> with </w:t>
      </w:r>
      <w:r w:rsidR="00D548AE">
        <w:rPr>
          <w:rFonts w:ascii="Times New Roman" w:hAnsi="Times New Roman" w:cs="Times New Roman"/>
          <w:sz w:val="24"/>
          <w:szCs w:val="24"/>
          <w:lang w:val="en-GB"/>
        </w:rPr>
        <w:t>its</w:t>
      </w:r>
      <w:r w:rsidR="00365EE7">
        <w:rPr>
          <w:rFonts w:ascii="Times New Roman" w:hAnsi="Times New Roman" w:cs="Times New Roman"/>
          <w:sz w:val="24"/>
          <w:szCs w:val="24"/>
          <w:lang w:val="en-GB"/>
        </w:rPr>
        <w:t xml:space="preserve"> clients;</w:t>
      </w:r>
    </w:p>
    <w:p w14:paraId="35DB38B4" w14:textId="33884ACA" w:rsidR="0065182F" w:rsidRDefault="0065182F" w:rsidP="00DF1E8E">
      <w:pPr>
        <w:pStyle w:val="ListParagraph"/>
        <w:numPr>
          <w:ilvl w:val="0"/>
          <w:numId w:val="1"/>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move to X-8 architecture is very positive and the use of </w:t>
      </w:r>
      <w:r w:rsidR="00D548AE">
        <w:rPr>
          <w:rFonts w:ascii="Times New Roman" w:hAnsi="Times New Roman" w:cs="Times New Roman"/>
          <w:sz w:val="24"/>
          <w:szCs w:val="24"/>
          <w:lang w:val="en-GB"/>
        </w:rPr>
        <w:t>cloud-based</w:t>
      </w:r>
      <w:r>
        <w:rPr>
          <w:rFonts w:ascii="Times New Roman" w:hAnsi="Times New Roman" w:cs="Times New Roman"/>
          <w:sz w:val="24"/>
          <w:szCs w:val="24"/>
          <w:lang w:val="en-GB"/>
        </w:rPr>
        <w:t xml:space="preserve"> </w:t>
      </w:r>
      <w:r w:rsidR="00D548AE">
        <w:rPr>
          <w:rFonts w:ascii="Times New Roman" w:hAnsi="Times New Roman" w:cs="Times New Roman"/>
          <w:sz w:val="24"/>
          <w:szCs w:val="24"/>
          <w:lang w:val="en-GB"/>
        </w:rPr>
        <w:t>services; and</w:t>
      </w:r>
    </w:p>
    <w:p w14:paraId="2D6CE72D" w14:textId="4ED2459A" w:rsidR="00997F5F" w:rsidRDefault="00365EE7" w:rsidP="00DF1E8E">
      <w:pPr>
        <w:pStyle w:val="ListParagraph"/>
        <w:numPr>
          <w:ilvl w:val="0"/>
          <w:numId w:val="1"/>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Having a training centre which </w:t>
      </w:r>
      <w:r w:rsidR="0065182F">
        <w:rPr>
          <w:rFonts w:ascii="Times New Roman" w:hAnsi="Times New Roman" w:cs="Times New Roman"/>
          <w:sz w:val="24"/>
          <w:szCs w:val="24"/>
          <w:lang w:val="en-GB"/>
        </w:rPr>
        <w:t>deliver</w:t>
      </w:r>
      <w:r>
        <w:rPr>
          <w:rFonts w:ascii="Times New Roman" w:hAnsi="Times New Roman" w:cs="Times New Roman"/>
          <w:sz w:val="24"/>
          <w:szCs w:val="24"/>
          <w:lang w:val="en-GB"/>
        </w:rPr>
        <w:t>s</w:t>
      </w:r>
      <w:r w:rsidR="0065182F">
        <w:rPr>
          <w:rFonts w:ascii="Times New Roman" w:hAnsi="Times New Roman" w:cs="Times New Roman"/>
          <w:sz w:val="24"/>
          <w:szCs w:val="24"/>
          <w:lang w:val="en-GB"/>
        </w:rPr>
        <w:t xml:space="preserve"> quality training including on-line instr</w:t>
      </w:r>
      <w:r>
        <w:rPr>
          <w:rFonts w:ascii="Times New Roman" w:hAnsi="Times New Roman" w:cs="Times New Roman"/>
          <w:sz w:val="24"/>
          <w:szCs w:val="24"/>
          <w:lang w:val="en-GB"/>
        </w:rPr>
        <w:t xml:space="preserve">uction </w:t>
      </w:r>
      <w:r w:rsidR="00D548AE">
        <w:rPr>
          <w:rFonts w:ascii="Times New Roman" w:hAnsi="Times New Roman" w:cs="Times New Roman"/>
          <w:sz w:val="24"/>
          <w:szCs w:val="24"/>
          <w:lang w:val="en-GB"/>
        </w:rPr>
        <w:t>and use</w:t>
      </w:r>
      <w:r w:rsidR="00CA3FE9">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of </w:t>
      </w:r>
      <w:r w:rsidR="00CA3FE9">
        <w:rPr>
          <w:rFonts w:ascii="Times New Roman" w:hAnsi="Times New Roman" w:cs="Times New Roman"/>
          <w:sz w:val="24"/>
          <w:szCs w:val="24"/>
          <w:lang w:val="en-GB"/>
        </w:rPr>
        <w:t xml:space="preserve">modern social </w:t>
      </w:r>
      <w:r w:rsidR="00997F5F">
        <w:rPr>
          <w:rFonts w:ascii="Times New Roman" w:hAnsi="Times New Roman" w:cs="Times New Roman"/>
          <w:sz w:val="24"/>
          <w:szCs w:val="24"/>
          <w:lang w:val="en-GB"/>
        </w:rPr>
        <w:t>media</w:t>
      </w:r>
      <w:r>
        <w:rPr>
          <w:rFonts w:ascii="Times New Roman" w:hAnsi="Times New Roman" w:cs="Times New Roman"/>
          <w:sz w:val="24"/>
          <w:szCs w:val="24"/>
          <w:lang w:val="en-GB"/>
        </w:rPr>
        <w:t xml:space="preserve"> for effective communication</w:t>
      </w:r>
      <w:r w:rsidR="00997F5F">
        <w:rPr>
          <w:rFonts w:ascii="Times New Roman" w:hAnsi="Times New Roman" w:cs="Times New Roman"/>
          <w:sz w:val="24"/>
          <w:szCs w:val="24"/>
          <w:lang w:val="en-GB"/>
        </w:rPr>
        <w:t>;</w:t>
      </w:r>
    </w:p>
    <w:p w14:paraId="0DBA44DD" w14:textId="5F2A7F8C" w:rsidR="00365EE7" w:rsidRPr="00365EE7" w:rsidRDefault="00365EE7" w:rsidP="00365EE7">
      <w:pPr>
        <w:spacing w:after="0" w:line="240" w:lineRule="auto"/>
        <w:jc w:val="both"/>
        <w:rPr>
          <w:rFonts w:ascii="Times New Roman" w:hAnsi="Times New Roman" w:cs="Times New Roman"/>
          <w:sz w:val="24"/>
          <w:szCs w:val="24"/>
          <w:lang w:val="en-GB"/>
        </w:rPr>
      </w:pPr>
    </w:p>
    <w:p w14:paraId="70F38191" w14:textId="0A6D95E7" w:rsidR="00CA1AA4" w:rsidRPr="00365EE7" w:rsidRDefault="00365EE7" w:rsidP="00365EE7">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Two suggestions were also made by the group. Azerbaijan should consider</w:t>
      </w:r>
      <w:r w:rsidR="00997F5F" w:rsidRPr="00365EE7">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how to ensure communication with </w:t>
      </w:r>
      <w:r w:rsidR="00997F5F" w:rsidRPr="00365EE7">
        <w:rPr>
          <w:rFonts w:ascii="Times New Roman" w:hAnsi="Times New Roman" w:cs="Times New Roman"/>
          <w:sz w:val="24"/>
          <w:szCs w:val="24"/>
          <w:lang w:val="en-GB"/>
        </w:rPr>
        <w:t xml:space="preserve">mobile </w:t>
      </w:r>
      <w:r>
        <w:rPr>
          <w:rFonts w:ascii="Times New Roman" w:hAnsi="Times New Roman" w:cs="Times New Roman"/>
          <w:sz w:val="24"/>
          <w:szCs w:val="24"/>
          <w:lang w:val="en-GB"/>
        </w:rPr>
        <w:t>devices, such as smart phones and tablets, at least</w:t>
      </w:r>
      <w:r w:rsidR="00997F5F" w:rsidRPr="00365EE7">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for </w:t>
      </w:r>
      <w:r w:rsidR="00997F5F" w:rsidRPr="00365EE7">
        <w:rPr>
          <w:rFonts w:ascii="Times New Roman" w:hAnsi="Times New Roman" w:cs="Times New Roman"/>
          <w:sz w:val="24"/>
          <w:szCs w:val="24"/>
          <w:lang w:val="en-GB"/>
        </w:rPr>
        <w:t>information</w:t>
      </w:r>
      <w:r>
        <w:rPr>
          <w:rFonts w:ascii="Times New Roman" w:hAnsi="Times New Roman" w:cs="Times New Roman"/>
          <w:sz w:val="24"/>
          <w:szCs w:val="24"/>
          <w:lang w:val="en-GB"/>
        </w:rPr>
        <w:t xml:space="preserve"> and reporting</w:t>
      </w:r>
      <w:r w:rsidR="00997F5F" w:rsidRPr="00365EE7">
        <w:rPr>
          <w:rFonts w:ascii="Times New Roman" w:hAnsi="Times New Roman" w:cs="Times New Roman"/>
          <w:sz w:val="24"/>
          <w:szCs w:val="24"/>
          <w:lang w:val="en-GB"/>
        </w:rPr>
        <w:t>, given the increased usage of devices other than computers.</w:t>
      </w:r>
      <w:r w:rsidR="00CD0B86" w:rsidRPr="00365EE7">
        <w:rPr>
          <w:rFonts w:ascii="Times New Roman" w:hAnsi="Times New Roman" w:cs="Times New Roman"/>
          <w:sz w:val="24"/>
          <w:szCs w:val="24"/>
          <w:lang w:val="en-GB"/>
        </w:rPr>
        <w:t xml:space="preserve"> </w:t>
      </w:r>
      <w:r w:rsidR="00CA1AA4" w:rsidRPr="00365EE7">
        <w:rPr>
          <w:rFonts w:ascii="Times New Roman" w:hAnsi="Times New Roman" w:cs="Times New Roman"/>
          <w:sz w:val="24"/>
          <w:szCs w:val="24"/>
          <w:lang w:val="en-GB"/>
        </w:rPr>
        <w:t xml:space="preserve"> </w:t>
      </w:r>
    </w:p>
    <w:p w14:paraId="08035E82" w14:textId="77777777" w:rsidR="00365EE7" w:rsidRDefault="00365EE7" w:rsidP="00365EE7">
      <w:pPr>
        <w:spacing w:after="0" w:line="240" w:lineRule="auto"/>
        <w:jc w:val="both"/>
        <w:rPr>
          <w:rFonts w:ascii="Times New Roman" w:hAnsi="Times New Roman" w:cs="Times New Roman"/>
          <w:sz w:val="24"/>
          <w:szCs w:val="24"/>
          <w:lang w:val="en-GB"/>
        </w:rPr>
      </w:pPr>
    </w:p>
    <w:p w14:paraId="4EC19AA4" w14:textId="279D78A8" w:rsidR="00365EE7" w:rsidRPr="00365EE7" w:rsidRDefault="00365EE7" w:rsidP="00365EE7">
      <w:pPr>
        <w:spacing w:after="0" w:line="240" w:lineRule="auto"/>
        <w:jc w:val="both"/>
        <w:rPr>
          <w:rFonts w:ascii="Times New Roman" w:hAnsi="Times New Roman" w:cs="Times New Roman"/>
          <w:sz w:val="24"/>
          <w:szCs w:val="24"/>
          <w:lang w:val="en-GB"/>
        </w:rPr>
      </w:pPr>
      <w:r w:rsidRPr="00365EE7">
        <w:rPr>
          <w:rFonts w:ascii="Times New Roman" w:hAnsi="Times New Roman" w:cs="Times New Roman"/>
          <w:sz w:val="24"/>
          <w:szCs w:val="24"/>
          <w:lang w:val="en-GB"/>
        </w:rPr>
        <w:t xml:space="preserve">Ukraine also felt that ensuring protection from “internal attacks” whether through ignorance or intent (zero-day attacks) was also a further important consideration – Azerbaijan indicated that </w:t>
      </w:r>
      <w:r>
        <w:rPr>
          <w:rFonts w:ascii="Times New Roman" w:hAnsi="Times New Roman" w:cs="Times New Roman"/>
          <w:sz w:val="24"/>
          <w:szCs w:val="24"/>
          <w:lang w:val="en-GB"/>
        </w:rPr>
        <w:t>this is under active</w:t>
      </w:r>
      <w:r w:rsidRPr="00365EE7">
        <w:rPr>
          <w:rFonts w:ascii="Times New Roman" w:hAnsi="Times New Roman" w:cs="Times New Roman"/>
          <w:sz w:val="24"/>
          <w:szCs w:val="24"/>
          <w:lang w:val="en-GB"/>
        </w:rPr>
        <w:t xml:space="preserve"> consider</w:t>
      </w:r>
      <w:r>
        <w:rPr>
          <w:rFonts w:ascii="Times New Roman" w:hAnsi="Times New Roman" w:cs="Times New Roman"/>
          <w:sz w:val="24"/>
          <w:szCs w:val="24"/>
          <w:lang w:val="en-GB"/>
        </w:rPr>
        <w:t>ation.</w:t>
      </w:r>
      <w:r w:rsidRPr="00365EE7">
        <w:rPr>
          <w:rFonts w:ascii="Times New Roman" w:hAnsi="Times New Roman" w:cs="Times New Roman"/>
          <w:sz w:val="24"/>
          <w:szCs w:val="24"/>
          <w:lang w:val="en-GB"/>
        </w:rPr>
        <w:t xml:space="preserve"> </w:t>
      </w:r>
    </w:p>
    <w:p w14:paraId="7C89D51C" w14:textId="7C6C18BD" w:rsidR="00365EE7" w:rsidRDefault="00365EE7" w:rsidP="00997F5F">
      <w:pPr>
        <w:spacing w:after="0" w:line="240" w:lineRule="auto"/>
        <w:jc w:val="both"/>
        <w:rPr>
          <w:rFonts w:ascii="Times New Roman" w:hAnsi="Times New Roman" w:cs="Times New Roman"/>
          <w:sz w:val="24"/>
          <w:szCs w:val="24"/>
          <w:lang w:val="en-GB"/>
        </w:rPr>
      </w:pPr>
    </w:p>
    <w:p w14:paraId="135F0A59" w14:textId="409529ED" w:rsidR="00365EE7" w:rsidRDefault="003C6328" w:rsidP="00997F5F">
      <w:pPr>
        <w:spacing w:after="0" w:line="240" w:lineRule="auto"/>
        <w:jc w:val="both"/>
        <w:rPr>
          <w:rFonts w:ascii="Times New Roman" w:hAnsi="Times New Roman" w:cs="Times New Roman"/>
          <w:sz w:val="24"/>
          <w:szCs w:val="24"/>
          <w:lang w:val="en-GB"/>
        </w:rPr>
      </w:pPr>
      <w:r w:rsidRPr="004E11E5">
        <w:rPr>
          <w:rFonts w:ascii="Times New Roman" w:hAnsi="Times New Roman" w:cs="Times New Roman"/>
          <w:b/>
          <w:sz w:val="24"/>
          <w:szCs w:val="24"/>
          <w:lang w:val="en-GB"/>
        </w:rPr>
        <w:t>Mr</w:t>
      </w:r>
      <w:r w:rsidR="00D36573">
        <w:rPr>
          <w:rFonts w:ascii="Times New Roman" w:hAnsi="Times New Roman" w:cs="Times New Roman"/>
          <w:b/>
          <w:sz w:val="24"/>
          <w:szCs w:val="24"/>
          <w:lang w:val="en-GB"/>
        </w:rPr>
        <w:t>.</w:t>
      </w:r>
      <w:r w:rsidRPr="004E11E5">
        <w:rPr>
          <w:rFonts w:ascii="Times New Roman" w:hAnsi="Times New Roman" w:cs="Times New Roman"/>
          <w:b/>
          <w:sz w:val="24"/>
          <w:szCs w:val="24"/>
          <w:lang w:val="en-GB"/>
        </w:rPr>
        <w:t xml:space="preserve"> Dener</w:t>
      </w:r>
      <w:r w:rsidR="00997F5F" w:rsidRPr="003C6328">
        <w:rPr>
          <w:rFonts w:ascii="Times New Roman" w:hAnsi="Times New Roman" w:cs="Times New Roman"/>
          <w:sz w:val="24"/>
          <w:szCs w:val="24"/>
          <w:lang w:val="en-GB"/>
        </w:rPr>
        <w:t xml:space="preserve"> was invited to </w:t>
      </w:r>
      <w:r w:rsidRPr="003C6328">
        <w:rPr>
          <w:rFonts w:ascii="Times New Roman" w:hAnsi="Times New Roman" w:cs="Times New Roman"/>
          <w:sz w:val="24"/>
          <w:szCs w:val="24"/>
          <w:lang w:val="en-GB"/>
        </w:rPr>
        <w:t>comment</w:t>
      </w:r>
      <w:r>
        <w:rPr>
          <w:rFonts w:ascii="Times New Roman" w:hAnsi="Times New Roman" w:cs="Times New Roman"/>
          <w:sz w:val="24"/>
          <w:szCs w:val="24"/>
          <w:lang w:val="en-GB"/>
        </w:rPr>
        <w:t xml:space="preserve">. He was very complementary about what he heard to date, indicating that Azerbaijan is embracing good practice in IT services. He also highlighted that Azerbaijan currently has a </w:t>
      </w:r>
      <w:r w:rsidR="008F5B36">
        <w:rPr>
          <w:rFonts w:ascii="Times New Roman" w:hAnsi="Times New Roman" w:cs="Times New Roman"/>
          <w:sz w:val="24"/>
          <w:szCs w:val="24"/>
          <w:lang w:val="en-GB"/>
        </w:rPr>
        <w:t xml:space="preserve">dedicated competent core </w:t>
      </w:r>
      <w:r>
        <w:rPr>
          <w:rFonts w:ascii="Times New Roman" w:hAnsi="Times New Roman" w:cs="Times New Roman"/>
          <w:sz w:val="24"/>
          <w:szCs w:val="24"/>
          <w:lang w:val="en-GB"/>
        </w:rPr>
        <w:t xml:space="preserve">team in place for </w:t>
      </w:r>
      <w:r w:rsidR="00D548AE">
        <w:rPr>
          <w:rFonts w:ascii="Times New Roman" w:hAnsi="Times New Roman" w:cs="Times New Roman"/>
          <w:sz w:val="24"/>
          <w:szCs w:val="24"/>
          <w:lang w:val="en-GB"/>
        </w:rPr>
        <w:t>IT</w:t>
      </w:r>
      <w:r w:rsidR="008F5B36">
        <w:rPr>
          <w:rFonts w:ascii="Times New Roman" w:hAnsi="Times New Roman" w:cs="Times New Roman"/>
          <w:sz w:val="24"/>
          <w:szCs w:val="24"/>
          <w:lang w:val="en-GB"/>
        </w:rPr>
        <w:t>,</w:t>
      </w:r>
      <w:r w:rsidR="00D548AE">
        <w:rPr>
          <w:rFonts w:ascii="Times New Roman" w:hAnsi="Times New Roman" w:cs="Times New Roman"/>
          <w:sz w:val="24"/>
          <w:szCs w:val="24"/>
          <w:lang w:val="en-GB"/>
        </w:rPr>
        <w:t xml:space="preserve"> but</w:t>
      </w:r>
      <w:r>
        <w:rPr>
          <w:rFonts w:ascii="Times New Roman" w:hAnsi="Times New Roman" w:cs="Times New Roman"/>
          <w:sz w:val="24"/>
          <w:szCs w:val="24"/>
          <w:lang w:val="en-GB"/>
        </w:rPr>
        <w:t xml:space="preserve"> emphasised the need </w:t>
      </w:r>
      <w:r w:rsidR="008F5B36">
        <w:rPr>
          <w:rFonts w:ascii="Times New Roman" w:hAnsi="Times New Roman" w:cs="Times New Roman"/>
          <w:sz w:val="24"/>
          <w:szCs w:val="24"/>
          <w:lang w:val="en-GB"/>
        </w:rPr>
        <w:t xml:space="preserve">to strengthen the team and provide necessary incentives </w:t>
      </w:r>
      <w:r>
        <w:rPr>
          <w:rFonts w:ascii="Times New Roman" w:hAnsi="Times New Roman" w:cs="Times New Roman"/>
          <w:sz w:val="24"/>
          <w:szCs w:val="24"/>
          <w:lang w:val="en-GB"/>
        </w:rPr>
        <w:t xml:space="preserve">for a sustainable </w:t>
      </w:r>
      <w:r w:rsidR="00D548AE">
        <w:rPr>
          <w:rFonts w:ascii="Times New Roman" w:hAnsi="Times New Roman" w:cs="Times New Roman"/>
          <w:sz w:val="24"/>
          <w:szCs w:val="24"/>
          <w:lang w:val="en-GB"/>
        </w:rPr>
        <w:t>long-term</w:t>
      </w:r>
      <w:r>
        <w:rPr>
          <w:rFonts w:ascii="Times New Roman" w:hAnsi="Times New Roman" w:cs="Times New Roman"/>
          <w:sz w:val="24"/>
          <w:szCs w:val="24"/>
          <w:lang w:val="en-GB"/>
        </w:rPr>
        <w:t xml:space="preserve"> solution. </w:t>
      </w:r>
      <w:r w:rsidR="00365EE7">
        <w:rPr>
          <w:rFonts w:ascii="Times New Roman" w:hAnsi="Times New Roman" w:cs="Times New Roman"/>
          <w:sz w:val="24"/>
          <w:szCs w:val="24"/>
          <w:lang w:val="en-GB"/>
        </w:rPr>
        <w:t>For example, w</w:t>
      </w:r>
      <w:r>
        <w:rPr>
          <w:rFonts w:ascii="Times New Roman" w:hAnsi="Times New Roman" w:cs="Times New Roman"/>
          <w:sz w:val="24"/>
          <w:szCs w:val="24"/>
          <w:lang w:val="en-GB"/>
        </w:rPr>
        <w:t>hat happens if the</w:t>
      </w:r>
      <w:r w:rsidR="00365EE7">
        <w:rPr>
          <w:rFonts w:ascii="Times New Roman" w:hAnsi="Times New Roman" w:cs="Times New Roman"/>
          <w:sz w:val="24"/>
          <w:szCs w:val="24"/>
          <w:lang w:val="en-GB"/>
        </w:rPr>
        <w:t>re are significant departures to the</w:t>
      </w:r>
      <w:r>
        <w:rPr>
          <w:rFonts w:ascii="Times New Roman" w:hAnsi="Times New Roman" w:cs="Times New Roman"/>
          <w:sz w:val="24"/>
          <w:szCs w:val="24"/>
          <w:lang w:val="en-GB"/>
        </w:rPr>
        <w:t xml:space="preserve"> private sector</w:t>
      </w:r>
      <w:r w:rsidR="00365EE7">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365EE7">
        <w:rPr>
          <w:rFonts w:ascii="Times New Roman" w:hAnsi="Times New Roman" w:cs="Times New Roman"/>
          <w:sz w:val="24"/>
          <w:szCs w:val="24"/>
          <w:lang w:val="en-GB"/>
        </w:rPr>
        <w:t>which offers better remuneration?</w:t>
      </w:r>
      <w:r>
        <w:rPr>
          <w:rFonts w:ascii="Times New Roman" w:hAnsi="Times New Roman" w:cs="Times New Roman"/>
          <w:sz w:val="24"/>
          <w:szCs w:val="24"/>
          <w:lang w:val="en-GB"/>
        </w:rPr>
        <w:t xml:space="preserve"> </w:t>
      </w:r>
    </w:p>
    <w:p w14:paraId="2A0012F4" w14:textId="77777777" w:rsidR="00365EE7" w:rsidRDefault="00365EE7" w:rsidP="00997F5F">
      <w:pPr>
        <w:spacing w:after="0" w:line="240" w:lineRule="auto"/>
        <w:jc w:val="both"/>
        <w:rPr>
          <w:rFonts w:ascii="Times New Roman" w:hAnsi="Times New Roman" w:cs="Times New Roman"/>
          <w:sz w:val="24"/>
          <w:szCs w:val="24"/>
          <w:lang w:val="en-GB"/>
        </w:rPr>
      </w:pPr>
    </w:p>
    <w:p w14:paraId="3028BBDB" w14:textId="3934FC94" w:rsidR="00997F5F" w:rsidRDefault="007731D9" w:rsidP="00997F5F">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He</w:t>
      </w:r>
      <w:r w:rsidR="003C6328">
        <w:rPr>
          <w:rFonts w:ascii="Times New Roman" w:hAnsi="Times New Roman" w:cs="Times New Roman"/>
          <w:sz w:val="24"/>
          <w:szCs w:val="24"/>
          <w:lang w:val="en-GB"/>
        </w:rPr>
        <w:t xml:space="preserve"> </w:t>
      </w:r>
      <w:r w:rsidR="00365EE7">
        <w:rPr>
          <w:rFonts w:ascii="Times New Roman" w:hAnsi="Times New Roman" w:cs="Times New Roman"/>
          <w:sz w:val="24"/>
          <w:szCs w:val="24"/>
          <w:lang w:val="en-GB"/>
        </w:rPr>
        <w:t xml:space="preserve">indicated that it </w:t>
      </w:r>
      <w:r w:rsidR="003C6328">
        <w:rPr>
          <w:rFonts w:ascii="Times New Roman" w:hAnsi="Times New Roman" w:cs="Times New Roman"/>
          <w:sz w:val="24"/>
          <w:szCs w:val="24"/>
          <w:lang w:val="en-GB"/>
        </w:rPr>
        <w:t>is very important to keep current and focus on evolving opportunities</w:t>
      </w:r>
      <w:r w:rsidR="008F5B36">
        <w:rPr>
          <w:rFonts w:ascii="Times New Roman" w:hAnsi="Times New Roman" w:cs="Times New Roman"/>
          <w:sz w:val="24"/>
          <w:szCs w:val="24"/>
          <w:lang w:val="en-GB"/>
        </w:rPr>
        <w:t xml:space="preserve"> and new technologies</w:t>
      </w:r>
      <w:r w:rsidR="003C6328">
        <w:rPr>
          <w:rFonts w:ascii="Times New Roman" w:hAnsi="Times New Roman" w:cs="Times New Roman"/>
          <w:sz w:val="24"/>
          <w:szCs w:val="24"/>
          <w:lang w:val="en-GB"/>
        </w:rPr>
        <w:t xml:space="preserve">. </w:t>
      </w:r>
      <w:r w:rsidR="008F5B36">
        <w:rPr>
          <w:rFonts w:ascii="Times New Roman" w:hAnsi="Times New Roman" w:cs="Times New Roman"/>
          <w:sz w:val="24"/>
          <w:szCs w:val="24"/>
          <w:lang w:val="en-GB"/>
        </w:rPr>
        <w:t xml:space="preserve">Innovative solutions </w:t>
      </w:r>
      <w:r w:rsidR="003C6328">
        <w:rPr>
          <w:rFonts w:ascii="Times New Roman" w:hAnsi="Times New Roman" w:cs="Times New Roman"/>
          <w:sz w:val="24"/>
          <w:szCs w:val="24"/>
          <w:lang w:val="en-GB"/>
        </w:rPr>
        <w:t>including “disruptive</w:t>
      </w:r>
      <w:r w:rsidR="008F5B36">
        <w:rPr>
          <w:rFonts w:ascii="Times New Roman" w:hAnsi="Times New Roman" w:cs="Times New Roman"/>
          <w:sz w:val="24"/>
          <w:szCs w:val="24"/>
          <w:lang w:val="en-GB"/>
        </w:rPr>
        <w:t xml:space="preserve"> technology</w:t>
      </w:r>
      <w:r w:rsidR="003C6328">
        <w:rPr>
          <w:rFonts w:ascii="Times New Roman" w:hAnsi="Times New Roman" w:cs="Times New Roman"/>
          <w:sz w:val="24"/>
          <w:szCs w:val="24"/>
          <w:lang w:val="en-GB"/>
        </w:rPr>
        <w:t>” options may provide broader opportunities</w:t>
      </w:r>
      <w:r w:rsidR="00365EE7">
        <w:rPr>
          <w:rFonts w:ascii="Times New Roman" w:hAnsi="Times New Roman" w:cs="Times New Roman"/>
          <w:sz w:val="24"/>
          <w:szCs w:val="24"/>
          <w:lang w:val="en-GB"/>
        </w:rPr>
        <w:t xml:space="preserve"> and reduce risks</w:t>
      </w:r>
      <w:r w:rsidR="003C6328">
        <w:rPr>
          <w:rFonts w:ascii="Times New Roman" w:hAnsi="Times New Roman" w:cs="Times New Roman"/>
          <w:sz w:val="24"/>
          <w:szCs w:val="24"/>
          <w:lang w:val="en-GB"/>
        </w:rPr>
        <w:t>. Government is also likely to become more demanding</w:t>
      </w:r>
      <w:r w:rsidR="00365EE7">
        <w:rPr>
          <w:rFonts w:ascii="Times New Roman" w:hAnsi="Times New Roman" w:cs="Times New Roman"/>
          <w:sz w:val="24"/>
          <w:szCs w:val="24"/>
          <w:lang w:val="en-GB"/>
        </w:rPr>
        <w:t>, as officials become more aware of these opportunities,</w:t>
      </w:r>
      <w:r w:rsidR="003C6328">
        <w:rPr>
          <w:rFonts w:ascii="Times New Roman" w:hAnsi="Times New Roman" w:cs="Times New Roman"/>
          <w:sz w:val="24"/>
          <w:szCs w:val="24"/>
          <w:lang w:val="en-GB"/>
        </w:rPr>
        <w:t xml:space="preserve"> </w:t>
      </w:r>
      <w:r w:rsidR="00365EE7">
        <w:rPr>
          <w:rFonts w:ascii="Times New Roman" w:hAnsi="Times New Roman" w:cs="Times New Roman"/>
          <w:sz w:val="24"/>
          <w:szCs w:val="24"/>
          <w:lang w:val="en-GB"/>
        </w:rPr>
        <w:t>innovation regarding</w:t>
      </w:r>
      <w:r w:rsidR="003C6328">
        <w:rPr>
          <w:rFonts w:ascii="Times New Roman" w:hAnsi="Times New Roman" w:cs="Times New Roman"/>
          <w:sz w:val="24"/>
          <w:szCs w:val="24"/>
          <w:lang w:val="en-GB"/>
        </w:rPr>
        <w:t xml:space="preserve"> reporting options should be a focus. The IT Department should also </w:t>
      </w:r>
      <w:r w:rsidR="00C23CE6">
        <w:rPr>
          <w:rFonts w:ascii="Times New Roman" w:hAnsi="Times New Roman" w:cs="Times New Roman"/>
          <w:sz w:val="24"/>
          <w:szCs w:val="24"/>
          <w:lang w:val="en-GB"/>
        </w:rPr>
        <w:t>consider interconnectivity</w:t>
      </w:r>
      <w:r w:rsidR="003C6328">
        <w:rPr>
          <w:rFonts w:ascii="Times New Roman" w:hAnsi="Times New Roman" w:cs="Times New Roman"/>
          <w:sz w:val="24"/>
          <w:szCs w:val="24"/>
          <w:lang w:val="en-GB"/>
        </w:rPr>
        <w:t xml:space="preserve"> with other major government systems.    </w:t>
      </w:r>
    </w:p>
    <w:p w14:paraId="7A9D733E" w14:textId="3CF41ACE" w:rsidR="00AF61C0" w:rsidRPr="003C6328" w:rsidRDefault="00CA1AA4" w:rsidP="003C6328">
      <w:pPr>
        <w:pStyle w:val="ListParagraph"/>
        <w:spacing w:after="0" w:line="240" w:lineRule="auto"/>
        <w:ind w:left="360"/>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w:t>
      </w:r>
    </w:p>
    <w:p w14:paraId="32D031BC" w14:textId="77777777" w:rsidR="00B24D6E" w:rsidRDefault="0035256C" w:rsidP="006E21C9">
      <w:pPr>
        <w:spacing w:after="0" w:line="240" w:lineRule="auto"/>
        <w:jc w:val="both"/>
        <w:rPr>
          <w:rFonts w:ascii="Times New Roman" w:hAnsi="Times New Roman" w:cs="Times New Roman"/>
          <w:sz w:val="24"/>
          <w:szCs w:val="24"/>
          <w:lang w:val="en-GB"/>
        </w:rPr>
      </w:pPr>
      <w:r w:rsidRPr="0035256C">
        <w:rPr>
          <w:rFonts w:ascii="Times New Roman" w:hAnsi="Times New Roman" w:cs="Times New Roman"/>
          <w:sz w:val="24"/>
          <w:szCs w:val="24"/>
          <w:lang w:val="en-GB"/>
        </w:rPr>
        <w:t>After lunch on</w:t>
      </w:r>
      <w:r>
        <w:rPr>
          <w:rFonts w:ascii="Times New Roman" w:hAnsi="Times New Roman" w:cs="Times New Roman"/>
          <w:sz w:val="24"/>
          <w:szCs w:val="24"/>
          <w:lang w:val="en-GB"/>
        </w:rPr>
        <w:t xml:space="preserve"> Day two five countries</w:t>
      </w:r>
      <w:r w:rsidR="00365EE7">
        <w:rPr>
          <w:rFonts w:ascii="Times New Roman" w:hAnsi="Times New Roman" w:cs="Times New Roman"/>
          <w:sz w:val="24"/>
          <w:szCs w:val="24"/>
          <w:lang w:val="en-GB"/>
        </w:rPr>
        <w:t xml:space="preserve"> provided updates on </w:t>
      </w:r>
      <w:r w:rsidR="00CC7633">
        <w:rPr>
          <w:rFonts w:ascii="Times New Roman" w:hAnsi="Times New Roman" w:cs="Times New Roman"/>
          <w:sz w:val="24"/>
          <w:szCs w:val="24"/>
          <w:lang w:val="en-GB"/>
        </w:rPr>
        <w:t>recent initiatives</w:t>
      </w:r>
      <w:r w:rsidR="00DF2F68">
        <w:rPr>
          <w:rFonts w:ascii="Times New Roman" w:hAnsi="Times New Roman" w:cs="Times New Roman"/>
          <w:sz w:val="24"/>
          <w:szCs w:val="24"/>
          <w:lang w:val="en-GB"/>
        </w:rPr>
        <w:t>: Albania, Belarus, Moldova, Russia and Turkey</w:t>
      </w:r>
      <w:r w:rsidR="00CC7633">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CC7633">
        <w:rPr>
          <w:rFonts w:ascii="Times New Roman" w:hAnsi="Times New Roman" w:cs="Times New Roman"/>
          <w:sz w:val="24"/>
          <w:szCs w:val="24"/>
          <w:lang w:val="en-GB"/>
        </w:rPr>
        <w:t>Mr</w:t>
      </w:r>
      <w:r w:rsidR="008F5B36">
        <w:rPr>
          <w:rFonts w:ascii="Times New Roman" w:hAnsi="Times New Roman" w:cs="Times New Roman"/>
          <w:sz w:val="24"/>
          <w:szCs w:val="24"/>
          <w:lang w:val="en-GB"/>
        </w:rPr>
        <w:t>.</w:t>
      </w:r>
      <w:r w:rsidR="003C6328">
        <w:rPr>
          <w:rFonts w:ascii="Times New Roman" w:hAnsi="Times New Roman" w:cs="Times New Roman"/>
          <w:sz w:val="24"/>
          <w:szCs w:val="24"/>
          <w:lang w:val="en-GB"/>
        </w:rPr>
        <w:t xml:space="preserve"> Dener </w:t>
      </w:r>
      <w:r w:rsidR="00CC7633">
        <w:rPr>
          <w:rFonts w:ascii="Times New Roman" w:hAnsi="Times New Roman" w:cs="Times New Roman"/>
          <w:sz w:val="24"/>
          <w:szCs w:val="24"/>
          <w:lang w:val="en-GB"/>
        </w:rPr>
        <w:t>also provided insight into some of the developments internationally.</w:t>
      </w:r>
      <w:r>
        <w:rPr>
          <w:rFonts w:ascii="Times New Roman" w:hAnsi="Times New Roman" w:cs="Times New Roman"/>
          <w:sz w:val="24"/>
          <w:szCs w:val="24"/>
          <w:lang w:val="en-GB"/>
        </w:rPr>
        <w:t xml:space="preserve">  </w:t>
      </w:r>
    </w:p>
    <w:p w14:paraId="7A57F075" w14:textId="77777777" w:rsidR="00B24D6E" w:rsidRDefault="00B24D6E" w:rsidP="006E21C9">
      <w:pPr>
        <w:spacing w:after="0" w:line="240" w:lineRule="auto"/>
        <w:jc w:val="both"/>
        <w:rPr>
          <w:rFonts w:ascii="Times New Roman" w:hAnsi="Times New Roman" w:cs="Times New Roman"/>
          <w:sz w:val="24"/>
          <w:szCs w:val="24"/>
          <w:lang w:val="en-GB"/>
        </w:rPr>
      </w:pPr>
    </w:p>
    <w:p w14:paraId="1DC4E824" w14:textId="75BF75BD" w:rsidR="0035256C" w:rsidRDefault="0035256C" w:rsidP="006E21C9">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w:t>
      </w:r>
      <w:r w:rsidR="00CC7633">
        <w:rPr>
          <w:rFonts w:ascii="Times New Roman" w:hAnsi="Times New Roman" w:cs="Times New Roman"/>
          <w:sz w:val="24"/>
          <w:szCs w:val="24"/>
          <w:lang w:val="en-GB"/>
        </w:rPr>
        <w:t>reports</w:t>
      </w:r>
      <w:r w:rsidR="00B24D6E">
        <w:rPr>
          <w:rFonts w:ascii="Times New Roman" w:hAnsi="Times New Roman" w:cs="Times New Roman"/>
          <w:sz w:val="24"/>
          <w:szCs w:val="24"/>
          <w:lang w:val="en-GB"/>
        </w:rPr>
        <w:t xml:space="preserve"> from participating countries </w:t>
      </w:r>
      <w:r>
        <w:rPr>
          <w:rFonts w:ascii="Times New Roman" w:hAnsi="Times New Roman" w:cs="Times New Roman"/>
          <w:sz w:val="24"/>
          <w:szCs w:val="24"/>
          <w:lang w:val="en-GB"/>
        </w:rPr>
        <w:t>are summarized below:</w:t>
      </w:r>
    </w:p>
    <w:p w14:paraId="6A9F573F" w14:textId="7DE2ED4A" w:rsidR="003C6328" w:rsidRDefault="003C6328" w:rsidP="006E21C9">
      <w:pPr>
        <w:spacing w:after="0" w:line="240" w:lineRule="auto"/>
        <w:jc w:val="both"/>
        <w:rPr>
          <w:rFonts w:ascii="Times New Roman" w:hAnsi="Times New Roman" w:cs="Times New Roman"/>
          <w:sz w:val="24"/>
          <w:szCs w:val="24"/>
          <w:lang w:val="en-GB"/>
        </w:rPr>
      </w:pPr>
    </w:p>
    <w:p w14:paraId="7FCBD40B" w14:textId="5F4114CF" w:rsidR="00B96893" w:rsidRDefault="00F1584E" w:rsidP="006E21C9">
      <w:pPr>
        <w:spacing w:after="0" w:line="24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Albania</w:t>
      </w:r>
    </w:p>
    <w:p w14:paraId="5EC82FED" w14:textId="77777777" w:rsidR="00F1584E" w:rsidRPr="00F1584E" w:rsidRDefault="00F1584E" w:rsidP="006E21C9">
      <w:pPr>
        <w:spacing w:after="0" w:line="240" w:lineRule="auto"/>
        <w:jc w:val="both"/>
        <w:rPr>
          <w:rFonts w:ascii="Times New Roman" w:hAnsi="Times New Roman" w:cs="Times New Roman"/>
          <w:b/>
          <w:sz w:val="24"/>
          <w:szCs w:val="24"/>
          <w:lang w:val="en-GB"/>
        </w:rPr>
      </w:pPr>
    </w:p>
    <w:p w14:paraId="1B13D2CA" w14:textId="36CB409E" w:rsidR="00B96893" w:rsidRDefault="008F5B36" w:rsidP="00DF1E8E">
      <w:pPr>
        <w:pStyle w:val="ListParagraph"/>
        <w:numPr>
          <w:ilvl w:val="0"/>
          <w:numId w:val="2"/>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Currently</w:t>
      </w:r>
      <w:r w:rsidR="00E217E2">
        <w:rPr>
          <w:rFonts w:ascii="Times New Roman" w:hAnsi="Times New Roman" w:cs="Times New Roman"/>
          <w:sz w:val="24"/>
          <w:szCs w:val="24"/>
          <w:lang w:val="en-GB"/>
        </w:rPr>
        <w:t>,</w:t>
      </w:r>
      <w:r w:rsidR="00F1584E" w:rsidRPr="00F1584E">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only </w:t>
      </w:r>
      <w:r w:rsidR="00F1584E" w:rsidRPr="00F1584E">
        <w:rPr>
          <w:rFonts w:ascii="Times New Roman" w:hAnsi="Times New Roman" w:cs="Times New Roman"/>
          <w:sz w:val="24"/>
          <w:szCs w:val="24"/>
          <w:lang w:val="en-GB"/>
        </w:rPr>
        <w:t xml:space="preserve">15 Budget Institutions </w:t>
      </w:r>
      <w:r w:rsidR="00E217E2">
        <w:rPr>
          <w:rFonts w:ascii="Times New Roman" w:hAnsi="Times New Roman" w:cs="Times New Roman"/>
          <w:sz w:val="24"/>
          <w:szCs w:val="24"/>
          <w:lang w:val="en-GB"/>
        </w:rPr>
        <w:t xml:space="preserve">are </w:t>
      </w:r>
      <w:r w:rsidR="00F1584E" w:rsidRPr="00F1584E">
        <w:rPr>
          <w:rFonts w:ascii="Times New Roman" w:hAnsi="Times New Roman" w:cs="Times New Roman"/>
          <w:sz w:val="24"/>
          <w:szCs w:val="24"/>
          <w:lang w:val="en-GB"/>
        </w:rPr>
        <w:t>online</w:t>
      </w:r>
      <w:r w:rsidR="00E217E2">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(directly connected </w:t>
      </w:r>
      <w:r w:rsidR="00E217E2">
        <w:rPr>
          <w:rFonts w:ascii="Times New Roman" w:hAnsi="Times New Roman" w:cs="Times New Roman"/>
          <w:sz w:val="24"/>
          <w:szCs w:val="24"/>
          <w:lang w:val="en-GB"/>
        </w:rPr>
        <w:t xml:space="preserve">to the </w:t>
      </w:r>
      <w:r w:rsidR="00E217E2" w:rsidRPr="0055140F">
        <w:rPr>
          <w:rFonts w:ascii="Times New Roman" w:hAnsi="Times New Roman" w:cs="Times New Roman"/>
          <w:sz w:val="24"/>
          <w:szCs w:val="24"/>
          <w:lang w:val="en-GB"/>
        </w:rPr>
        <w:t>AGFIS</w:t>
      </w:r>
      <w:r>
        <w:rPr>
          <w:rFonts w:ascii="Times New Roman" w:hAnsi="Times New Roman" w:cs="Times New Roman"/>
          <w:sz w:val="24"/>
          <w:szCs w:val="24"/>
          <w:lang w:val="en-GB"/>
        </w:rPr>
        <w:t xml:space="preserve"> /</w:t>
      </w:r>
      <w:r w:rsidR="00E217E2" w:rsidRPr="0055140F">
        <w:rPr>
          <w:rFonts w:ascii="Times New Roman" w:hAnsi="Times New Roman" w:cs="Times New Roman"/>
          <w:sz w:val="24"/>
          <w:szCs w:val="24"/>
          <w:lang w:val="en-GB"/>
        </w:rPr>
        <w:t xml:space="preserve"> Albanian Government Financial Information </w:t>
      </w:r>
      <w:r w:rsidR="00D548AE" w:rsidRPr="0055140F">
        <w:rPr>
          <w:rFonts w:ascii="Times New Roman" w:hAnsi="Times New Roman" w:cs="Times New Roman"/>
          <w:sz w:val="24"/>
          <w:szCs w:val="24"/>
          <w:lang w:val="en-GB"/>
        </w:rPr>
        <w:t>System)</w:t>
      </w:r>
      <w:r w:rsidR="00D548AE">
        <w:rPr>
          <w:rFonts w:ascii="Times New Roman" w:hAnsi="Times New Roman" w:cs="Times New Roman"/>
          <w:sz w:val="24"/>
          <w:szCs w:val="24"/>
          <w:lang w:val="en-GB"/>
        </w:rPr>
        <w:t xml:space="preserve"> </w:t>
      </w:r>
      <w:r w:rsidR="00D548AE" w:rsidRPr="00F1584E">
        <w:rPr>
          <w:rFonts w:ascii="Times New Roman" w:hAnsi="Times New Roman" w:cs="Times New Roman"/>
          <w:sz w:val="24"/>
          <w:szCs w:val="24"/>
          <w:lang w:val="en-GB"/>
        </w:rPr>
        <w:t>covering</w:t>
      </w:r>
      <w:r w:rsidR="0055140F">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about </w:t>
      </w:r>
      <w:r w:rsidR="00F1584E" w:rsidRPr="00F1584E">
        <w:rPr>
          <w:rFonts w:ascii="Times New Roman" w:hAnsi="Times New Roman" w:cs="Times New Roman"/>
          <w:sz w:val="24"/>
          <w:szCs w:val="24"/>
          <w:lang w:val="en-GB"/>
        </w:rPr>
        <w:t xml:space="preserve">70% of </w:t>
      </w:r>
      <w:r w:rsidR="0055140F">
        <w:rPr>
          <w:rFonts w:ascii="Times New Roman" w:hAnsi="Times New Roman" w:cs="Times New Roman"/>
          <w:sz w:val="24"/>
          <w:szCs w:val="24"/>
          <w:lang w:val="en-GB"/>
        </w:rPr>
        <w:t xml:space="preserve">all government </w:t>
      </w:r>
      <w:r w:rsidR="00F1584E" w:rsidRPr="00F1584E">
        <w:rPr>
          <w:rFonts w:ascii="Times New Roman" w:hAnsi="Times New Roman" w:cs="Times New Roman"/>
          <w:sz w:val="24"/>
          <w:szCs w:val="24"/>
          <w:lang w:val="en-GB"/>
        </w:rPr>
        <w:t>transactions</w:t>
      </w:r>
      <w:r w:rsidR="00B24D6E">
        <w:rPr>
          <w:rFonts w:ascii="Times New Roman" w:hAnsi="Times New Roman" w:cs="Times New Roman"/>
          <w:sz w:val="24"/>
          <w:szCs w:val="24"/>
          <w:lang w:val="en-GB"/>
        </w:rPr>
        <w:t xml:space="preserve"> (expenditures)</w:t>
      </w:r>
      <w:r>
        <w:rPr>
          <w:rFonts w:ascii="Times New Roman" w:hAnsi="Times New Roman" w:cs="Times New Roman"/>
          <w:sz w:val="24"/>
          <w:szCs w:val="24"/>
          <w:lang w:val="en-GB"/>
        </w:rPr>
        <w:t>.</w:t>
      </w:r>
      <w:r w:rsidR="00B24D6E">
        <w:rPr>
          <w:rFonts w:ascii="Times New Roman" w:hAnsi="Times New Roman" w:cs="Times New Roman"/>
          <w:sz w:val="24"/>
          <w:szCs w:val="24"/>
          <w:lang w:val="en-GB"/>
        </w:rPr>
        <w:t xml:space="preserve"> AGFIS is operational since 2010, and is being expanded to support the needs of MDAs and BIs nowadays</w:t>
      </w:r>
    </w:p>
    <w:p w14:paraId="021CCAEA" w14:textId="3B0416A7" w:rsidR="00B24D6E" w:rsidRDefault="00B24D6E" w:rsidP="00DF1E8E">
      <w:pPr>
        <w:pStyle w:val="ListParagraph"/>
        <w:numPr>
          <w:ilvl w:val="0"/>
          <w:numId w:val="2"/>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New AFMIS (Albania Financial Management Information System) is being introduced as an IFMIS platform to support all budget preparation, execution, performance monitoring, reporting, data warehouse, web publishing needs of the MDAs and BIs.</w:t>
      </w:r>
    </w:p>
    <w:p w14:paraId="27EF547B" w14:textId="68B3E0EF" w:rsidR="00B24D6E" w:rsidRDefault="00B24D6E" w:rsidP="00DF1E8E">
      <w:pPr>
        <w:pStyle w:val="ListParagraph"/>
        <w:numPr>
          <w:ilvl w:val="0"/>
          <w:numId w:val="2"/>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Ongoing activities are expected to improve the connectivity of Bis through new AFMIS web portal that will provide free access to all Budget Institutions for submitting their payments, and produce reports starting from 2019.</w:t>
      </w:r>
    </w:p>
    <w:p w14:paraId="269BEFDA" w14:textId="29923438" w:rsidR="00F1584E" w:rsidRDefault="00F1584E" w:rsidP="00F1584E">
      <w:pPr>
        <w:spacing w:after="0" w:line="240" w:lineRule="auto"/>
        <w:jc w:val="both"/>
        <w:rPr>
          <w:rFonts w:ascii="Times New Roman" w:hAnsi="Times New Roman" w:cs="Times New Roman"/>
          <w:sz w:val="24"/>
          <w:szCs w:val="24"/>
          <w:lang w:val="en-GB"/>
        </w:rPr>
      </w:pPr>
    </w:p>
    <w:p w14:paraId="68EA0DF3" w14:textId="77777777" w:rsidR="00220C27" w:rsidRDefault="00220C27" w:rsidP="00F1584E">
      <w:pPr>
        <w:spacing w:after="0" w:line="240" w:lineRule="auto"/>
        <w:jc w:val="both"/>
        <w:rPr>
          <w:rFonts w:ascii="Times New Roman" w:hAnsi="Times New Roman" w:cs="Times New Roman"/>
          <w:sz w:val="24"/>
          <w:szCs w:val="24"/>
          <w:lang w:val="en-GB"/>
        </w:rPr>
      </w:pPr>
    </w:p>
    <w:p w14:paraId="31EB0B9D" w14:textId="77777777" w:rsidR="00F1584E" w:rsidRDefault="00F1584E" w:rsidP="00F1584E">
      <w:pPr>
        <w:spacing w:after="0" w:line="240" w:lineRule="auto"/>
        <w:jc w:val="both"/>
        <w:rPr>
          <w:rFonts w:ascii="Times New Roman" w:hAnsi="Times New Roman" w:cs="Times New Roman"/>
          <w:sz w:val="24"/>
          <w:szCs w:val="24"/>
          <w:lang w:val="en-GB"/>
        </w:rPr>
      </w:pPr>
      <w:r w:rsidRPr="0055140F">
        <w:rPr>
          <w:rFonts w:ascii="Times New Roman" w:hAnsi="Times New Roman" w:cs="Times New Roman"/>
          <w:b/>
          <w:sz w:val="24"/>
          <w:szCs w:val="24"/>
          <w:lang w:val="en-GB"/>
        </w:rPr>
        <w:t>Belarus</w:t>
      </w:r>
      <w:r w:rsidRPr="00F1584E">
        <w:rPr>
          <w:rFonts w:ascii="Times New Roman" w:hAnsi="Times New Roman" w:cs="Times New Roman"/>
          <w:b/>
          <w:sz w:val="24"/>
          <w:szCs w:val="24"/>
          <w:lang w:val="en-GB"/>
        </w:rPr>
        <w:t xml:space="preserve"> </w:t>
      </w:r>
      <w:r w:rsidRPr="00F1584E">
        <w:rPr>
          <w:rFonts w:ascii="Times New Roman" w:hAnsi="Times New Roman" w:cs="Times New Roman"/>
          <w:sz w:val="24"/>
          <w:szCs w:val="24"/>
          <w:lang w:val="en-GB"/>
        </w:rPr>
        <w:t xml:space="preserve">  </w:t>
      </w:r>
    </w:p>
    <w:p w14:paraId="4747F47A" w14:textId="77777777" w:rsidR="00F1584E" w:rsidRDefault="00F1584E" w:rsidP="00F1584E">
      <w:pPr>
        <w:spacing w:after="0" w:line="240" w:lineRule="auto"/>
        <w:jc w:val="both"/>
        <w:rPr>
          <w:rFonts w:ascii="Times New Roman" w:hAnsi="Times New Roman" w:cs="Times New Roman"/>
          <w:sz w:val="24"/>
          <w:szCs w:val="24"/>
          <w:lang w:val="en-GB"/>
        </w:rPr>
      </w:pPr>
    </w:p>
    <w:p w14:paraId="2A7FC639" w14:textId="5196B9C9" w:rsidR="00D00060" w:rsidRDefault="000B1F02" w:rsidP="00DF1E8E">
      <w:pPr>
        <w:pStyle w:val="ListParagraph"/>
        <w:numPr>
          <w:ilvl w:val="0"/>
          <w:numId w:val="3"/>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w:t>
      </w:r>
      <w:r w:rsidR="00EE721B">
        <w:rPr>
          <w:rFonts w:ascii="Times New Roman" w:hAnsi="Times New Roman" w:cs="Times New Roman"/>
          <w:sz w:val="24"/>
          <w:szCs w:val="24"/>
          <w:lang w:val="en-GB"/>
        </w:rPr>
        <w:t xml:space="preserve"> strategy</w:t>
      </w:r>
      <w:r>
        <w:rPr>
          <w:rFonts w:ascii="Times New Roman" w:hAnsi="Times New Roman" w:cs="Times New Roman"/>
          <w:sz w:val="24"/>
          <w:szCs w:val="24"/>
          <w:lang w:val="en-GB"/>
        </w:rPr>
        <w:t xml:space="preserve"> has been approved</w:t>
      </w:r>
      <w:r w:rsidR="00EE721B">
        <w:rPr>
          <w:rFonts w:ascii="Times New Roman" w:hAnsi="Times New Roman" w:cs="Times New Roman"/>
          <w:sz w:val="24"/>
          <w:szCs w:val="24"/>
          <w:lang w:val="en-GB"/>
        </w:rPr>
        <w:t xml:space="preserve"> for redevelopment of</w:t>
      </w:r>
      <w:r w:rsidR="00D00060">
        <w:rPr>
          <w:rFonts w:ascii="Times New Roman" w:hAnsi="Times New Roman" w:cs="Times New Roman"/>
          <w:sz w:val="24"/>
          <w:szCs w:val="24"/>
          <w:lang w:val="en-GB"/>
        </w:rPr>
        <w:t xml:space="preserve"> a centralized</w:t>
      </w:r>
      <w:r w:rsidR="00EE721B">
        <w:rPr>
          <w:rFonts w:ascii="Times New Roman" w:hAnsi="Times New Roman" w:cs="Times New Roman"/>
          <w:sz w:val="24"/>
          <w:szCs w:val="24"/>
          <w:lang w:val="en-GB"/>
        </w:rPr>
        <w:t xml:space="preserve"> </w:t>
      </w:r>
      <w:r w:rsidR="00B24D6E">
        <w:rPr>
          <w:rFonts w:ascii="Times New Roman" w:hAnsi="Times New Roman" w:cs="Times New Roman"/>
          <w:sz w:val="24"/>
          <w:szCs w:val="24"/>
          <w:lang w:val="en-GB"/>
        </w:rPr>
        <w:t>I</w:t>
      </w:r>
      <w:r w:rsidR="00EE721B">
        <w:rPr>
          <w:rFonts w:ascii="Times New Roman" w:hAnsi="Times New Roman" w:cs="Times New Roman"/>
          <w:sz w:val="24"/>
          <w:szCs w:val="24"/>
          <w:lang w:val="en-GB"/>
        </w:rPr>
        <w:t>FMIS</w:t>
      </w:r>
      <w:r w:rsidR="00D00060">
        <w:rPr>
          <w:rFonts w:ascii="Times New Roman" w:hAnsi="Times New Roman" w:cs="Times New Roman"/>
          <w:sz w:val="24"/>
          <w:szCs w:val="24"/>
          <w:lang w:val="en-GB"/>
        </w:rPr>
        <w:t xml:space="preserve"> </w:t>
      </w:r>
      <w:r w:rsidR="00B24D6E">
        <w:rPr>
          <w:rFonts w:ascii="Times New Roman" w:hAnsi="Times New Roman" w:cs="Times New Roman"/>
          <w:sz w:val="24"/>
          <w:szCs w:val="24"/>
          <w:lang w:val="en-GB"/>
        </w:rPr>
        <w:t>(</w:t>
      </w:r>
      <w:r w:rsidR="0055140F">
        <w:rPr>
          <w:rFonts w:ascii="Times New Roman" w:hAnsi="Times New Roman" w:cs="Times New Roman"/>
          <w:sz w:val="24"/>
          <w:szCs w:val="24"/>
          <w:lang w:val="en-GB"/>
        </w:rPr>
        <w:t>Belarus already has</w:t>
      </w:r>
      <w:r w:rsidR="00D00060">
        <w:rPr>
          <w:rFonts w:ascii="Times New Roman" w:hAnsi="Times New Roman" w:cs="Times New Roman"/>
          <w:sz w:val="24"/>
          <w:szCs w:val="24"/>
          <w:lang w:val="en-GB"/>
        </w:rPr>
        <w:t xml:space="preserve"> a functioning </w:t>
      </w:r>
      <w:r w:rsidR="00B24D6E">
        <w:rPr>
          <w:rFonts w:ascii="Times New Roman" w:hAnsi="Times New Roman" w:cs="Times New Roman"/>
          <w:sz w:val="24"/>
          <w:szCs w:val="24"/>
          <w:lang w:val="en-GB"/>
        </w:rPr>
        <w:t xml:space="preserve">core treasury </w:t>
      </w:r>
      <w:r w:rsidR="00D00060">
        <w:rPr>
          <w:rFonts w:ascii="Times New Roman" w:hAnsi="Times New Roman" w:cs="Times New Roman"/>
          <w:sz w:val="24"/>
          <w:szCs w:val="24"/>
          <w:lang w:val="en-GB"/>
        </w:rPr>
        <w:t>system</w:t>
      </w:r>
      <w:r w:rsidR="00B24D6E">
        <w:rPr>
          <w:rFonts w:ascii="Times New Roman" w:hAnsi="Times New Roman" w:cs="Times New Roman"/>
          <w:sz w:val="24"/>
          <w:szCs w:val="24"/>
          <w:lang w:val="en-GB"/>
        </w:rPr>
        <w:t>)</w:t>
      </w:r>
      <w:r w:rsidR="0055140F">
        <w:rPr>
          <w:rFonts w:ascii="Times New Roman" w:hAnsi="Times New Roman" w:cs="Times New Roman"/>
          <w:sz w:val="24"/>
          <w:szCs w:val="24"/>
          <w:lang w:val="en-GB"/>
        </w:rPr>
        <w:t>.</w:t>
      </w:r>
    </w:p>
    <w:p w14:paraId="706E963A" w14:textId="35A1BD96" w:rsidR="00D00060" w:rsidRDefault="0055140F" w:rsidP="00DF1E8E">
      <w:pPr>
        <w:pStyle w:val="ListParagraph"/>
        <w:numPr>
          <w:ilvl w:val="0"/>
          <w:numId w:val="3"/>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Belarus is now developing</w:t>
      </w:r>
      <w:r w:rsidR="00D00060">
        <w:rPr>
          <w:rFonts w:ascii="Times New Roman" w:hAnsi="Times New Roman" w:cs="Times New Roman"/>
          <w:sz w:val="24"/>
          <w:szCs w:val="24"/>
          <w:lang w:val="en-GB"/>
        </w:rPr>
        <w:t xml:space="preserve"> the second phase </w:t>
      </w:r>
      <w:r>
        <w:rPr>
          <w:rFonts w:ascii="Times New Roman" w:hAnsi="Times New Roman" w:cs="Times New Roman"/>
          <w:sz w:val="24"/>
          <w:szCs w:val="24"/>
          <w:lang w:val="en-GB"/>
        </w:rPr>
        <w:t>which includes</w:t>
      </w:r>
      <w:r w:rsidR="00D00060">
        <w:rPr>
          <w:rFonts w:ascii="Times New Roman" w:hAnsi="Times New Roman" w:cs="Times New Roman"/>
          <w:sz w:val="24"/>
          <w:szCs w:val="24"/>
          <w:lang w:val="en-GB"/>
        </w:rPr>
        <w:t xml:space="preserve"> finalis</w:t>
      </w:r>
      <w:r>
        <w:rPr>
          <w:rFonts w:ascii="Times New Roman" w:hAnsi="Times New Roman" w:cs="Times New Roman"/>
          <w:sz w:val="24"/>
          <w:szCs w:val="24"/>
          <w:lang w:val="en-GB"/>
        </w:rPr>
        <w:t>ation of a</w:t>
      </w:r>
      <w:r w:rsidR="00D00060">
        <w:rPr>
          <w:rFonts w:ascii="Times New Roman" w:hAnsi="Times New Roman" w:cs="Times New Roman"/>
          <w:sz w:val="24"/>
          <w:szCs w:val="24"/>
          <w:lang w:val="en-GB"/>
        </w:rPr>
        <w:t xml:space="preserve"> single integrated Chart of Accounts</w:t>
      </w:r>
      <w:r>
        <w:rPr>
          <w:rFonts w:ascii="Times New Roman" w:hAnsi="Times New Roman" w:cs="Times New Roman"/>
          <w:sz w:val="24"/>
          <w:szCs w:val="24"/>
          <w:lang w:val="en-GB"/>
        </w:rPr>
        <w:t xml:space="preserve"> and </w:t>
      </w:r>
      <w:r w:rsidR="00220C27">
        <w:rPr>
          <w:rFonts w:ascii="Times New Roman" w:hAnsi="Times New Roman" w:cs="Times New Roman"/>
          <w:sz w:val="24"/>
          <w:szCs w:val="24"/>
          <w:lang w:val="en-GB"/>
        </w:rPr>
        <w:t>B</w:t>
      </w:r>
      <w:r>
        <w:rPr>
          <w:rFonts w:ascii="Times New Roman" w:hAnsi="Times New Roman" w:cs="Times New Roman"/>
          <w:sz w:val="24"/>
          <w:szCs w:val="24"/>
          <w:lang w:val="en-GB"/>
        </w:rPr>
        <w:t xml:space="preserve">udget </w:t>
      </w:r>
      <w:r w:rsidR="00220C27">
        <w:rPr>
          <w:rFonts w:ascii="Times New Roman" w:hAnsi="Times New Roman" w:cs="Times New Roman"/>
          <w:sz w:val="24"/>
          <w:szCs w:val="24"/>
          <w:lang w:val="en-GB"/>
        </w:rPr>
        <w:t>C</w:t>
      </w:r>
      <w:r>
        <w:rPr>
          <w:rFonts w:ascii="Times New Roman" w:hAnsi="Times New Roman" w:cs="Times New Roman"/>
          <w:sz w:val="24"/>
          <w:szCs w:val="24"/>
          <w:lang w:val="en-GB"/>
        </w:rPr>
        <w:t>lassification</w:t>
      </w:r>
    </w:p>
    <w:p w14:paraId="501E4227" w14:textId="14943790" w:rsidR="00D00060" w:rsidRDefault="00D548AE" w:rsidP="00DF1E8E">
      <w:pPr>
        <w:pStyle w:val="ListParagraph"/>
        <w:numPr>
          <w:ilvl w:val="0"/>
          <w:numId w:val="3"/>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Conceptual</w:t>
      </w:r>
      <w:r w:rsidR="0055140F">
        <w:rPr>
          <w:rFonts w:ascii="Times New Roman" w:hAnsi="Times New Roman" w:cs="Times New Roman"/>
          <w:sz w:val="24"/>
          <w:szCs w:val="24"/>
          <w:lang w:val="en-GB"/>
        </w:rPr>
        <w:t xml:space="preserve"> </w:t>
      </w:r>
      <w:r>
        <w:rPr>
          <w:rFonts w:ascii="Times New Roman" w:hAnsi="Times New Roman" w:cs="Times New Roman"/>
          <w:sz w:val="24"/>
          <w:szCs w:val="24"/>
          <w:lang w:val="en-GB"/>
        </w:rPr>
        <w:t>design documenting</w:t>
      </w:r>
      <w:r w:rsidR="00D00060">
        <w:rPr>
          <w:rFonts w:ascii="Times New Roman" w:hAnsi="Times New Roman" w:cs="Times New Roman"/>
          <w:sz w:val="24"/>
          <w:szCs w:val="24"/>
          <w:lang w:val="en-GB"/>
        </w:rPr>
        <w:t xml:space="preserve"> </w:t>
      </w:r>
      <w:r w:rsidR="0055140F">
        <w:rPr>
          <w:rFonts w:ascii="Times New Roman" w:hAnsi="Times New Roman" w:cs="Times New Roman"/>
          <w:sz w:val="24"/>
          <w:szCs w:val="24"/>
          <w:lang w:val="en-GB"/>
        </w:rPr>
        <w:t xml:space="preserve">all of </w:t>
      </w:r>
      <w:r w:rsidR="00D00060">
        <w:rPr>
          <w:rFonts w:ascii="Times New Roman" w:hAnsi="Times New Roman" w:cs="Times New Roman"/>
          <w:sz w:val="24"/>
          <w:szCs w:val="24"/>
          <w:lang w:val="en-GB"/>
        </w:rPr>
        <w:t>the business processes across the PFM system</w:t>
      </w:r>
      <w:r w:rsidR="0055140F">
        <w:rPr>
          <w:rFonts w:ascii="Times New Roman" w:hAnsi="Times New Roman" w:cs="Times New Roman"/>
          <w:sz w:val="24"/>
          <w:szCs w:val="24"/>
          <w:lang w:val="en-GB"/>
        </w:rPr>
        <w:t xml:space="preserve"> has been finalized and Belarus </w:t>
      </w:r>
      <w:r w:rsidR="007731D9">
        <w:rPr>
          <w:rFonts w:ascii="Times New Roman" w:hAnsi="Times New Roman" w:cs="Times New Roman"/>
          <w:sz w:val="24"/>
          <w:szCs w:val="24"/>
          <w:lang w:val="en-GB"/>
        </w:rPr>
        <w:t xml:space="preserve">is </w:t>
      </w:r>
      <w:r w:rsidR="00D00060">
        <w:rPr>
          <w:rFonts w:ascii="Times New Roman" w:hAnsi="Times New Roman" w:cs="Times New Roman"/>
          <w:sz w:val="24"/>
          <w:szCs w:val="24"/>
          <w:lang w:val="en-GB"/>
        </w:rPr>
        <w:t>seeking highly integrated solutions</w:t>
      </w:r>
      <w:r w:rsidR="0055140F">
        <w:rPr>
          <w:rFonts w:ascii="Times New Roman" w:hAnsi="Times New Roman" w:cs="Times New Roman"/>
          <w:sz w:val="24"/>
          <w:szCs w:val="24"/>
          <w:lang w:val="en-GB"/>
        </w:rPr>
        <w:t>;</w:t>
      </w:r>
    </w:p>
    <w:p w14:paraId="64993FB8" w14:textId="4F2B870A" w:rsidR="00D00060" w:rsidRDefault="00D00060" w:rsidP="00DF1E8E">
      <w:pPr>
        <w:pStyle w:val="ListParagraph"/>
        <w:numPr>
          <w:ilvl w:val="0"/>
          <w:numId w:val="3"/>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Budget transparency will also be a core </w:t>
      </w:r>
      <w:r w:rsidR="00C5474A">
        <w:rPr>
          <w:rFonts w:ascii="Times New Roman" w:hAnsi="Times New Roman" w:cs="Times New Roman"/>
          <w:sz w:val="24"/>
          <w:szCs w:val="24"/>
          <w:lang w:val="en-GB"/>
        </w:rPr>
        <w:t>element, with an interactive map accessible online</w:t>
      </w:r>
      <w:r w:rsidR="00FB7BA6">
        <w:rPr>
          <w:rFonts w:ascii="Times New Roman" w:hAnsi="Times New Roman" w:cs="Times New Roman"/>
          <w:sz w:val="24"/>
          <w:szCs w:val="24"/>
          <w:lang w:val="en-GB"/>
        </w:rPr>
        <w:t xml:space="preserve"> which allows stakeholders to query areas of interest to them, for example by location;</w:t>
      </w:r>
      <w:r w:rsidR="0055140F">
        <w:rPr>
          <w:rFonts w:ascii="Times New Roman" w:hAnsi="Times New Roman" w:cs="Times New Roman"/>
          <w:sz w:val="24"/>
          <w:szCs w:val="24"/>
          <w:lang w:val="en-GB"/>
        </w:rPr>
        <w:t xml:space="preserve"> and</w:t>
      </w:r>
    </w:p>
    <w:p w14:paraId="6062E13A" w14:textId="36C491DE" w:rsidR="00F1584E" w:rsidRPr="00F1584E" w:rsidRDefault="0055140F" w:rsidP="00DF1E8E">
      <w:pPr>
        <w:pStyle w:val="ListParagraph"/>
        <w:numPr>
          <w:ilvl w:val="0"/>
          <w:numId w:val="3"/>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Security is critically important with the current approach utilizing a secure </w:t>
      </w:r>
      <w:r w:rsidR="00D00060">
        <w:rPr>
          <w:rFonts w:ascii="Times New Roman" w:hAnsi="Times New Roman" w:cs="Times New Roman"/>
          <w:sz w:val="24"/>
          <w:szCs w:val="24"/>
          <w:lang w:val="en-GB"/>
        </w:rPr>
        <w:t>intranet</w:t>
      </w:r>
      <w:r>
        <w:rPr>
          <w:rFonts w:ascii="Times New Roman" w:hAnsi="Times New Roman" w:cs="Times New Roman"/>
          <w:sz w:val="24"/>
          <w:szCs w:val="24"/>
          <w:lang w:val="en-GB"/>
        </w:rPr>
        <w:t>.</w:t>
      </w:r>
      <w:r w:rsidR="00D00060">
        <w:rPr>
          <w:rFonts w:ascii="Times New Roman" w:hAnsi="Times New Roman" w:cs="Times New Roman"/>
          <w:sz w:val="24"/>
          <w:szCs w:val="24"/>
          <w:lang w:val="en-GB"/>
        </w:rPr>
        <w:t xml:space="preserve"> </w:t>
      </w:r>
      <w:r>
        <w:rPr>
          <w:rFonts w:ascii="Times New Roman" w:hAnsi="Times New Roman" w:cs="Times New Roman"/>
          <w:sz w:val="24"/>
          <w:szCs w:val="24"/>
          <w:lang w:val="en-GB"/>
        </w:rPr>
        <w:t>Access via the internet is being reviewed</w:t>
      </w:r>
      <w:r w:rsidR="00D00060">
        <w:rPr>
          <w:rFonts w:ascii="Times New Roman" w:hAnsi="Times New Roman" w:cs="Times New Roman"/>
          <w:sz w:val="24"/>
          <w:szCs w:val="24"/>
          <w:lang w:val="en-GB"/>
        </w:rPr>
        <w:t xml:space="preserve"> cautiously</w:t>
      </w:r>
      <w:r>
        <w:rPr>
          <w:rFonts w:ascii="Times New Roman" w:hAnsi="Times New Roman" w:cs="Times New Roman"/>
          <w:sz w:val="24"/>
          <w:szCs w:val="24"/>
          <w:lang w:val="en-GB"/>
        </w:rPr>
        <w:t>.</w:t>
      </w:r>
      <w:r w:rsidR="00D00060">
        <w:rPr>
          <w:rFonts w:ascii="Times New Roman" w:hAnsi="Times New Roman" w:cs="Times New Roman"/>
          <w:sz w:val="24"/>
          <w:szCs w:val="24"/>
          <w:lang w:val="en-GB"/>
        </w:rPr>
        <w:t xml:space="preserve">   </w:t>
      </w:r>
    </w:p>
    <w:p w14:paraId="36B000F2" w14:textId="72632752" w:rsidR="0035256C" w:rsidRDefault="0035256C" w:rsidP="006E21C9">
      <w:pPr>
        <w:spacing w:after="0" w:line="240" w:lineRule="auto"/>
        <w:jc w:val="both"/>
        <w:rPr>
          <w:rFonts w:ascii="Times New Roman" w:hAnsi="Times New Roman" w:cs="Times New Roman"/>
          <w:sz w:val="24"/>
          <w:szCs w:val="24"/>
          <w:lang w:val="en-GB"/>
        </w:rPr>
      </w:pPr>
    </w:p>
    <w:p w14:paraId="60E86C5F" w14:textId="6E397781" w:rsidR="003C6CCC" w:rsidRDefault="003C6CCC" w:rsidP="006E21C9">
      <w:pPr>
        <w:spacing w:after="0" w:line="240" w:lineRule="auto"/>
        <w:jc w:val="both"/>
        <w:rPr>
          <w:rFonts w:ascii="Times New Roman" w:hAnsi="Times New Roman" w:cs="Times New Roman"/>
          <w:sz w:val="24"/>
          <w:szCs w:val="24"/>
          <w:lang w:val="en-GB"/>
        </w:rPr>
      </w:pPr>
    </w:p>
    <w:p w14:paraId="2DAA8B32" w14:textId="77777777" w:rsidR="003C6CCC" w:rsidRDefault="003C6CCC" w:rsidP="006E21C9">
      <w:pPr>
        <w:spacing w:after="0" w:line="240" w:lineRule="auto"/>
        <w:jc w:val="both"/>
        <w:rPr>
          <w:rFonts w:ascii="Times New Roman" w:hAnsi="Times New Roman" w:cs="Times New Roman"/>
          <w:sz w:val="24"/>
          <w:szCs w:val="24"/>
          <w:lang w:val="en-GB"/>
        </w:rPr>
      </w:pPr>
    </w:p>
    <w:p w14:paraId="629E9074" w14:textId="229C871A" w:rsidR="00D00060" w:rsidRDefault="00D00060" w:rsidP="006E21C9">
      <w:pPr>
        <w:spacing w:after="0" w:line="240" w:lineRule="auto"/>
        <w:jc w:val="both"/>
        <w:rPr>
          <w:rFonts w:ascii="Times New Roman" w:hAnsi="Times New Roman" w:cs="Times New Roman"/>
          <w:b/>
          <w:sz w:val="24"/>
          <w:szCs w:val="24"/>
          <w:lang w:val="en-GB"/>
        </w:rPr>
      </w:pPr>
      <w:r w:rsidRPr="00D00060">
        <w:rPr>
          <w:rFonts w:ascii="Times New Roman" w:hAnsi="Times New Roman" w:cs="Times New Roman"/>
          <w:b/>
          <w:sz w:val="24"/>
          <w:szCs w:val="24"/>
          <w:lang w:val="en-GB"/>
        </w:rPr>
        <w:t xml:space="preserve">Moldova </w:t>
      </w:r>
    </w:p>
    <w:p w14:paraId="69F7C3EA" w14:textId="77777777" w:rsidR="004E11E5" w:rsidRDefault="004E11E5" w:rsidP="006E21C9">
      <w:pPr>
        <w:spacing w:after="0" w:line="240" w:lineRule="auto"/>
        <w:jc w:val="both"/>
        <w:rPr>
          <w:rFonts w:ascii="Times New Roman" w:hAnsi="Times New Roman" w:cs="Times New Roman"/>
          <w:b/>
          <w:sz w:val="24"/>
          <w:szCs w:val="24"/>
          <w:lang w:val="en-GB"/>
        </w:rPr>
      </w:pPr>
    </w:p>
    <w:p w14:paraId="53FDCE79" w14:textId="1DEBB7CC" w:rsidR="00A2369E" w:rsidRPr="00A2369E" w:rsidRDefault="00C23CE6" w:rsidP="00DF1E8E">
      <w:pPr>
        <w:pStyle w:val="ListParagraph"/>
        <w:numPr>
          <w:ilvl w:val="0"/>
          <w:numId w:val="4"/>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MoF has migrated to a cloud with its own web-hosting service</w:t>
      </w:r>
      <w:r w:rsidR="0055140F">
        <w:rPr>
          <w:rFonts w:ascii="Times New Roman" w:hAnsi="Times New Roman" w:cs="Times New Roman"/>
          <w:sz w:val="24"/>
          <w:szCs w:val="24"/>
          <w:lang w:val="en-GB"/>
        </w:rPr>
        <w:t>;</w:t>
      </w:r>
    </w:p>
    <w:p w14:paraId="50AEAB68" w14:textId="10850F6A" w:rsidR="0055140F" w:rsidRDefault="0055140F" w:rsidP="00DF1E8E">
      <w:pPr>
        <w:pStyle w:val="ListParagraph"/>
        <w:numPr>
          <w:ilvl w:val="0"/>
          <w:numId w:val="4"/>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Currently a </w:t>
      </w:r>
      <w:r w:rsidR="00A2369E" w:rsidRPr="00A2369E">
        <w:rPr>
          <w:rFonts w:ascii="Times New Roman" w:hAnsi="Times New Roman" w:cs="Times New Roman"/>
          <w:sz w:val="24"/>
          <w:szCs w:val="24"/>
          <w:lang w:val="en-GB"/>
        </w:rPr>
        <w:t xml:space="preserve">uniform interface </w:t>
      </w:r>
      <w:r>
        <w:rPr>
          <w:rFonts w:ascii="Times New Roman" w:hAnsi="Times New Roman" w:cs="Times New Roman"/>
          <w:sz w:val="24"/>
          <w:szCs w:val="24"/>
          <w:lang w:val="en-GB"/>
        </w:rPr>
        <w:t>is being developed across the government</w:t>
      </w:r>
      <w:r w:rsidR="00A2369E" w:rsidRPr="00A2369E">
        <w:rPr>
          <w:rFonts w:ascii="Times New Roman" w:hAnsi="Times New Roman" w:cs="Times New Roman"/>
          <w:sz w:val="24"/>
          <w:szCs w:val="24"/>
          <w:lang w:val="en-GB"/>
        </w:rPr>
        <w:t xml:space="preserve"> </w:t>
      </w:r>
      <w:r w:rsidR="00A2369E">
        <w:rPr>
          <w:rFonts w:ascii="Times New Roman" w:hAnsi="Times New Roman" w:cs="Times New Roman"/>
          <w:sz w:val="24"/>
          <w:szCs w:val="24"/>
          <w:lang w:val="en-GB"/>
        </w:rPr>
        <w:t xml:space="preserve">termed </w:t>
      </w:r>
      <w:r>
        <w:rPr>
          <w:rFonts w:ascii="Times New Roman" w:hAnsi="Times New Roman" w:cs="Times New Roman"/>
          <w:sz w:val="24"/>
          <w:szCs w:val="24"/>
          <w:lang w:val="en-GB"/>
        </w:rPr>
        <w:t>“</w:t>
      </w:r>
      <w:r w:rsidR="00A2369E">
        <w:rPr>
          <w:rFonts w:ascii="Times New Roman" w:hAnsi="Times New Roman" w:cs="Times New Roman"/>
          <w:sz w:val="24"/>
          <w:szCs w:val="24"/>
          <w:lang w:val="en-GB"/>
        </w:rPr>
        <w:t>enterprise service bus</w:t>
      </w:r>
      <w:r>
        <w:rPr>
          <w:rFonts w:ascii="Times New Roman" w:hAnsi="Times New Roman" w:cs="Times New Roman"/>
          <w:sz w:val="24"/>
          <w:szCs w:val="24"/>
          <w:lang w:val="en-GB"/>
        </w:rPr>
        <w:t>”</w:t>
      </w:r>
      <w:r w:rsidR="00FE3C0A">
        <w:rPr>
          <w:rFonts w:ascii="Times New Roman" w:hAnsi="Times New Roman" w:cs="Times New Roman"/>
          <w:sz w:val="24"/>
          <w:szCs w:val="24"/>
          <w:lang w:val="en-GB"/>
        </w:rPr>
        <w:t>;</w:t>
      </w:r>
    </w:p>
    <w:p w14:paraId="355B927C" w14:textId="58294296" w:rsidR="00A2369E" w:rsidRDefault="0055140F" w:rsidP="00DF1E8E">
      <w:pPr>
        <w:pStyle w:val="ListParagraph"/>
        <w:numPr>
          <w:ilvl w:val="0"/>
          <w:numId w:val="4"/>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Moldova </w:t>
      </w:r>
      <w:r w:rsidR="00220C27">
        <w:rPr>
          <w:rFonts w:ascii="Times New Roman" w:hAnsi="Times New Roman" w:cs="Times New Roman"/>
          <w:sz w:val="24"/>
          <w:szCs w:val="24"/>
          <w:lang w:val="en-GB"/>
        </w:rPr>
        <w:t xml:space="preserve">MoF IT service </w:t>
      </w:r>
      <w:r>
        <w:rPr>
          <w:rFonts w:ascii="Times New Roman" w:hAnsi="Times New Roman" w:cs="Times New Roman"/>
          <w:sz w:val="24"/>
          <w:szCs w:val="24"/>
          <w:lang w:val="en-GB"/>
        </w:rPr>
        <w:t>is p</w:t>
      </w:r>
      <w:r w:rsidR="00A2369E">
        <w:rPr>
          <w:rFonts w:ascii="Times New Roman" w:hAnsi="Times New Roman" w:cs="Times New Roman"/>
          <w:sz w:val="24"/>
          <w:szCs w:val="24"/>
          <w:lang w:val="en-GB"/>
        </w:rPr>
        <w:t xml:space="preserve">artnering with </w:t>
      </w:r>
      <w:r>
        <w:rPr>
          <w:rFonts w:ascii="Times New Roman" w:hAnsi="Times New Roman" w:cs="Times New Roman"/>
          <w:sz w:val="24"/>
          <w:szCs w:val="24"/>
          <w:lang w:val="en-GB"/>
        </w:rPr>
        <w:t>the e-government service and also</w:t>
      </w:r>
      <w:r w:rsidR="00A2369E">
        <w:rPr>
          <w:rFonts w:ascii="Times New Roman" w:hAnsi="Times New Roman" w:cs="Times New Roman"/>
          <w:sz w:val="24"/>
          <w:szCs w:val="24"/>
          <w:lang w:val="en-GB"/>
        </w:rPr>
        <w:t xml:space="preserve"> working c</w:t>
      </w:r>
      <w:r>
        <w:rPr>
          <w:rFonts w:ascii="Times New Roman" w:hAnsi="Times New Roman" w:cs="Times New Roman"/>
          <w:sz w:val="24"/>
          <w:szCs w:val="24"/>
          <w:lang w:val="en-GB"/>
        </w:rPr>
        <w:t>ol</w:t>
      </w:r>
      <w:r w:rsidR="00A2369E">
        <w:rPr>
          <w:rFonts w:ascii="Times New Roman" w:hAnsi="Times New Roman" w:cs="Times New Roman"/>
          <w:sz w:val="24"/>
          <w:szCs w:val="24"/>
          <w:lang w:val="en-GB"/>
        </w:rPr>
        <w:t>l</w:t>
      </w:r>
      <w:r>
        <w:rPr>
          <w:rFonts w:ascii="Times New Roman" w:hAnsi="Times New Roman" w:cs="Times New Roman"/>
          <w:sz w:val="24"/>
          <w:szCs w:val="24"/>
          <w:lang w:val="en-GB"/>
        </w:rPr>
        <w:t>aboratively</w:t>
      </w:r>
      <w:r w:rsidR="00A2369E">
        <w:rPr>
          <w:rFonts w:ascii="Times New Roman" w:hAnsi="Times New Roman" w:cs="Times New Roman"/>
          <w:sz w:val="24"/>
          <w:szCs w:val="24"/>
          <w:lang w:val="en-GB"/>
        </w:rPr>
        <w:t xml:space="preserve"> with Cus</w:t>
      </w:r>
      <w:r w:rsidR="00FE3C0A">
        <w:rPr>
          <w:rFonts w:ascii="Times New Roman" w:hAnsi="Times New Roman" w:cs="Times New Roman"/>
          <w:sz w:val="24"/>
          <w:szCs w:val="24"/>
          <w:lang w:val="en-GB"/>
        </w:rPr>
        <w:t>toms and Social Insurance Fund;</w:t>
      </w:r>
      <w:r w:rsidR="00A2369E">
        <w:rPr>
          <w:rFonts w:ascii="Times New Roman" w:hAnsi="Times New Roman" w:cs="Times New Roman"/>
          <w:sz w:val="24"/>
          <w:szCs w:val="24"/>
          <w:lang w:val="en-GB"/>
        </w:rPr>
        <w:t xml:space="preserve">  </w:t>
      </w:r>
    </w:p>
    <w:p w14:paraId="633477F4" w14:textId="255FD832" w:rsidR="00A2369E" w:rsidRPr="00FE3C0A" w:rsidRDefault="0055140F" w:rsidP="00DF1E8E">
      <w:pPr>
        <w:pStyle w:val="ListParagraph"/>
        <w:numPr>
          <w:ilvl w:val="0"/>
          <w:numId w:val="4"/>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 partnership is also taking place</w:t>
      </w:r>
      <w:r w:rsidR="00A2369E" w:rsidRPr="00385A78">
        <w:rPr>
          <w:rFonts w:ascii="Times New Roman" w:hAnsi="Times New Roman" w:cs="Times New Roman"/>
          <w:sz w:val="24"/>
          <w:szCs w:val="24"/>
          <w:lang w:val="en-GB"/>
        </w:rPr>
        <w:t xml:space="preserve"> with public procurement </w:t>
      </w:r>
      <w:r>
        <w:rPr>
          <w:rFonts w:ascii="Times New Roman" w:hAnsi="Times New Roman" w:cs="Times New Roman"/>
          <w:sz w:val="24"/>
          <w:szCs w:val="24"/>
          <w:lang w:val="en-GB"/>
        </w:rPr>
        <w:t>agency to develop</w:t>
      </w:r>
      <w:r w:rsidR="00A2369E" w:rsidRPr="00385A78">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                           </w:t>
      </w:r>
      <w:r w:rsidR="00FE3C0A">
        <w:rPr>
          <w:rFonts w:ascii="Times New Roman" w:hAnsi="Times New Roman" w:cs="Times New Roman"/>
          <w:sz w:val="24"/>
          <w:szCs w:val="24"/>
          <w:lang w:val="en-GB"/>
        </w:rPr>
        <w:t xml:space="preserve">an </w:t>
      </w:r>
      <w:r w:rsidRPr="0055140F">
        <w:rPr>
          <w:rFonts w:ascii="Times New Roman" w:hAnsi="Times New Roman" w:cs="Times New Roman"/>
          <w:sz w:val="24"/>
          <w:szCs w:val="24"/>
          <w:lang w:val="en-GB"/>
        </w:rPr>
        <w:t>e-procurement</w:t>
      </w:r>
      <w:r w:rsidR="00FE3C0A">
        <w:rPr>
          <w:rFonts w:ascii="Times New Roman" w:hAnsi="Times New Roman" w:cs="Times New Roman"/>
          <w:sz w:val="24"/>
          <w:szCs w:val="24"/>
          <w:lang w:val="en-GB"/>
        </w:rPr>
        <w:t xml:space="preserve"> portal</w:t>
      </w:r>
      <w:r w:rsidR="00A2369E" w:rsidRPr="0055140F">
        <w:rPr>
          <w:rFonts w:ascii="Times New Roman" w:hAnsi="Times New Roman" w:cs="Times New Roman"/>
          <w:sz w:val="24"/>
          <w:szCs w:val="24"/>
          <w:lang w:val="en-GB"/>
        </w:rPr>
        <w:t xml:space="preserve"> </w:t>
      </w:r>
      <w:r>
        <w:rPr>
          <w:rFonts w:ascii="Times New Roman" w:hAnsi="Times New Roman" w:cs="Times New Roman"/>
          <w:sz w:val="24"/>
          <w:szCs w:val="24"/>
          <w:lang w:val="en-GB"/>
        </w:rPr>
        <w:t>for lower</w:t>
      </w:r>
      <w:r w:rsidR="00A2369E" w:rsidRPr="0055140F">
        <w:rPr>
          <w:rFonts w:ascii="Times New Roman" w:hAnsi="Times New Roman" w:cs="Times New Roman"/>
          <w:sz w:val="24"/>
          <w:szCs w:val="24"/>
          <w:lang w:val="en-GB"/>
        </w:rPr>
        <w:t xml:space="preserve"> value acquisitions </w:t>
      </w:r>
      <w:r>
        <w:rPr>
          <w:rFonts w:ascii="Times New Roman" w:hAnsi="Times New Roman" w:cs="Times New Roman"/>
          <w:sz w:val="24"/>
          <w:szCs w:val="24"/>
          <w:lang w:val="en-GB"/>
        </w:rPr>
        <w:t xml:space="preserve">which are </w:t>
      </w:r>
      <w:r w:rsidR="00A2369E" w:rsidRPr="0055140F">
        <w:rPr>
          <w:rFonts w:ascii="Times New Roman" w:hAnsi="Times New Roman" w:cs="Times New Roman"/>
          <w:sz w:val="24"/>
          <w:szCs w:val="24"/>
          <w:lang w:val="en-GB"/>
        </w:rPr>
        <w:t xml:space="preserve">not subject to </w:t>
      </w:r>
      <w:r>
        <w:rPr>
          <w:rFonts w:ascii="Times New Roman" w:hAnsi="Times New Roman" w:cs="Times New Roman"/>
          <w:sz w:val="24"/>
          <w:szCs w:val="24"/>
          <w:lang w:val="en-GB"/>
        </w:rPr>
        <w:t xml:space="preserve">more </w:t>
      </w:r>
      <w:r w:rsidR="00A2369E" w:rsidRPr="0055140F">
        <w:rPr>
          <w:rFonts w:ascii="Times New Roman" w:hAnsi="Times New Roman" w:cs="Times New Roman"/>
          <w:sz w:val="24"/>
          <w:szCs w:val="24"/>
          <w:lang w:val="en-GB"/>
        </w:rPr>
        <w:t xml:space="preserve">stringent rules and requirements. </w:t>
      </w:r>
      <w:r>
        <w:rPr>
          <w:rFonts w:ascii="Times New Roman" w:hAnsi="Times New Roman" w:cs="Times New Roman"/>
          <w:sz w:val="24"/>
          <w:szCs w:val="24"/>
          <w:lang w:val="en-GB"/>
        </w:rPr>
        <w:t>Moldova</w:t>
      </w:r>
      <w:r w:rsidR="00385A78" w:rsidRPr="0055140F">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has learnt from </w:t>
      </w:r>
      <w:r w:rsidR="00385A78" w:rsidRPr="0055140F">
        <w:rPr>
          <w:rFonts w:ascii="Times New Roman" w:hAnsi="Times New Roman" w:cs="Times New Roman"/>
          <w:sz w:val="24"/>
          <w:szCs w:val="24"/>
          <w:lang w:val="en-GB"/>
        </w:rPr>
        <w:t>re</w:t>
      </w:r>
      <w:r>
        <w:rPr>
          <w:rFonts w:ascii="Times New Roman" w:hAnsi="Times New Roman" w:cs="Times New Roman"/>
          <w:sz w:val="24"/>
          <w:szCs w:val="24"/>
          <w:lang w:val="en-GB"/>
        </w:rPr>
        <w:t>cent reforms in Ukraine where a fully functioning e-procurement system h</w:t>
      </w:r>
      <w:r w:rsidR="00385A78" w:rsidRPr="0055140F">
        <w:rPr>
          <w:rFonts w:ascii="Times New Roman" w:hAnsi="Times New Roman" w:cs="Times New Roman"/>
          <w:sz w:val="24"/>
          <w:szCs w:val="24"/>
          <w:lang w:val="en-GB"/>
        </w:rPr>
        <w:t xml:space="preserve">as </w:t>
      </w:r>
      <w:r>
        <w:rPr>
          <w:rFonts w:ascii="Times New Roman" w:hAnsi="Times New Roman" w:cs="Times New Roman"/>
          <w:sz w:val="24"/>
          <w:szCs w:val="24"/>
          <w:lang w:val="en-GB"/>
        </w:rPr>
        <w:t xml:space="preserve">been </w:t>
      </w:r>
      <w:r w:rsidR="00385A78" w:rsidRPr="0055140F">
        <w:rPr>
          <w:rFonts w:ascii="Times New Roman" w:hAnsi="Times New Roman" w:cs="Times New Roman"/>
          <w:sz w:val="24"/>
          <w:szCs w:val="24"/>
          <w:lang w:val="en-GB"/>
        </w:rPr>
        <w:t>developed</w:t>
      </w:r>
      <w:r w:rsidR="007731D9">
        <w:rPr>
          <w:rFonts w:ascii="Times New Roman" w:hAnsi="Times New Roman" w:cs="Times New Roman"/>
          <w:sz w:val="24"/>
          <w:szCs w:val="24"/>
          <w:lang w:val="en-GB"/>
        </w:rPr>
        <w:t>.</w:t>
      </w:r>
      <w:r w:rsidR="00385A78" w:rsidRPr="0055140F">
        <w:rPr>
          <w:rFonts w:ascii="Times New Roman" w:hAnsi="Times New Roman" w:cs="Times New Roman"/>
          <w:sz w:val="24"/>
          <w:szCs w:val="24"/>
          <w:lang w:val="en-GB"/>
        </w:rPr>
        <w:t xml:space="preserve"> </w:t>
      </w:r>
      <w:r>
        <w:rPr>
          <w:rFonts w:ascii="Times New Roman" w:hAnsi="Times New Roman" w:cs="Times New Roman"/>
          <w:sz w:val="24"/>
          <w:szCs w:val="24"/>
          <w:lang w:val="en-GB"/>
        </w:rPr>
        <w:t>Private b</w:t>
      </w:r>
      <w:r w:rsidR="00385A78" w:rsidRPr="0055140F">
        <w:rPr>
          <w:rFonts w:ascii="Times New Roman" w:hAnsi="Times New Roman" w:cs="Times New Roman"/>
          <w:sz w:val="24"/>
          <w:szCs w:val="24"/>
          <w:lang w:val="en-GB"/>
        </w:rPr>
        <w:t>usinesses link t</w:t>
      </w:r>
      <w:r>
        <w:rPr>
          <w:rFonts w:ascii="Times New Roman" w:hAnsi="Times New Roman" w:cs="Times New Roman"/>
          <w:sz w:val="24"/>
          <w:szCs w:val="24"/>
          <w:lang w:val="en-GB"/>
        </w:rPr>
        <w:t xml:space="preserve">o the system which supports </w:t>
      </w:r>
      <w:r w:rsidR="00FE3C0A">
        <w:rPr>
          <w:rFonts w:ascii="Times New Roman" w:hAnsi="Times New Roman" w:cs="Times New Roman"/>
          <w:sz w:val="24"/>
          <w:szCs w:val="24"/>
          <w:lang w:val="en-GB"/>
        </w:rPr>
        <w:t xml:space="preserve">a transparent online </w:t>
      </w:r>
      <w:r w:rsidR="00385A78" w:rsidRPr="0055140F">
        <w:rPr>
          <w:rFonts w:ascii="Times New Roman" w:hAnsi="Times New Roman" w:cs="Times New Roman"/>
          <w:sz w:val="24"/>
          <w:szCs w:val="24"/>
          <w:lang w:val="en-GB"/>
        </w:rPr>
        <w:t xml:space="preserve">bidding process. </w:t>
      </w:r>
      <w:r w:rsidR="00FE3C0A">
        <w:rPr>
          <w:rFonts w:ascii="Times New Roman" w:hAnsi="Times New Roman" w:cs="Times New Roman"/>
          <w:sz w:val="24"/>
          <w:szCs w:val="24"/>
          <w:lang w:val="en-GB"/>
        </w:rPr>
        <w:t>The portal allows</w:t>
      </w:r>
      <w:r w:rsidR="00A2369E" w:rsidRPr="00FE3C0A">
        <w:rPr>
          <w:rFonts w:ascii="Times New Roman" w:hAnsi="Times New Roman" w:cs="Times New Roman"/>
          <w:sz w:val="24"/>
          <w:szCs w:val="24"/>
          <w:lang w:val="en-GB"/>
        </w:rPr>
        <w:t xml:space="preserve"> budget institutions to access suppliers on-line</w:t>
      </w:r>
      <w:r w:rsidR="00FE3C0A">
        <w:rPr>
          <w:rFonts w:ascii="Times New Roman" w:hAnsi="Times New Roman" w:cs="Times New Roman"/>
          <w:sz w:val="24"/>
          <w:szCs w:val="24"/>
          <w:lang w:val="en-GB"/>
        </w:rPr>
        <w:t xml:space="preserve"> and i</w:t>
      </w:r>
      <w:r w:rsidR="00C05E84" w:rsidRPr="00FE3C0A">
        <w:rPr>
          <w:rFonts w:ascii="Times New Roman" w:hAnsi="Times New Roman" w:cs="Times New Roman"/>
          <w:sz w:val="24"/>
          <w:szCs w:val="24"/>
          <w:lang w:val="en-GB"/>
        </w:rPr>
        <w:t>ncludes back office function</w:t>
      </w:r>
      <w:r w:rsidR="00FE3C0A">
        <w:rPr>
          <w:rFonts w:ascii="Times New Roman" w:hAnsi="Times New Roman" w:cs="Times New Roman"/>
          <w:sz w:val="24"/>
          <w:szCs w:val="24"/>
          <w:lang w:val="en-GB"/>
        </w:rPr>
        <w:t>s</w:t>
      </w:r>
      <w:r w:rsidR="00C05E84" w:rsidRPr="00FE3C0A">
        <w:rPr>
          <w:rFonts w:ascii="Times New Roman" w:hAnsi="Times New Roman" w:cs="Times New Roman"/>
          <w:sz w:val="24"/>
          <w:szCs w:val="24"/>
          <w:lang w:val="en-GB"/>
        </w:rPr>
        <w:t xml:space="preserve"> to </w:t>
      </w:r>
      <w:r w:rsidR="006C2C82" w:rsidRPr="00FE3C0A">
        <w:rPr>
          <w:rFonts w:ascii="Times New Roman" w:hAnsi="Times New Roman" w:cs="Times New Roman"/>
          <w:sz w:val="24"/>
          <w:szCs w:val="24"/>
          <w:lang w:val="en-GB"/>
        </w:rPr>
        <w:t xml:space="preserve">electronically </w:t>
      </w:r>
      <w:r w:rsidR="00C05E84" w:rsidRPr="00FE3C0A">
        <w:rPr>
          <w:rFonts w:ascii="Times New Roman" w:hAnsi="Times New Roman" w:cs="Times New Roman"/>
          <w:sz w:val="24"/>
          <w:szCs w:val="24"/>
          <w:lang w:val="en-GB"/>
        </w:rPr>
        <w:t>register all the signed contracts in the Treasury</w:t>
      </w:r>
      <w:r w:rsidR="00FE3C0A">
        <w:rPr>
          <w:rFonts w:ascii="Times New Roman" w:hAnsi="Times New Roman" w:cs="Times New Roman"/>
          <w:sz w:val="24"/>
          <w:szCs w:val="24"/>
          <w:lang w:val="en-GB"/>
        </w:rPr>
        <w:t>;</w:t>
      </w:r>
      <w:r w:rsidR="00A2369E" w:rsidRPr="00FE3C0A">
        <w:rPr>
          <w:rFonts w:ascii="Times New Roman" w:hAnsi="Times New Roman" w:cs="Times New Roman"/>
          <w:sz w:val="24"/>
          <w:szCs w:val="24"/>
          <w:lang w:val="en-GB"/>
        </w:rPr>
        <w:t xml:space="preserve">  </w:t>
      </w:r>
    </w:p>
    <w:p w14:paraId="741632B9" w14:textId="0E8E3E54" w:rsidR="00A2369E" w:rsidRDefault="00FE3C0A" w:rsidP="00DF1E8E">
      <w:pPr>
        <w:pStyle w:val="ListParagraph"/>
        <w:numPr>
          <w:ilvl w:val="0"/>
          <w:numId w:val="4"/>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w:t>
      </w:r>
      <w:r w:rsidR="00C23CE6" w:rsidRPr="00A2369E">
        <w:rPr>
          <w:rFonts w:ascii="Times New Roman" w:hAnsi="Times New Roman" w:cs="Times New Roman"/>
          <w:sz w:val="24"/>
          <w:szCs w:val="24"/>
          <w:lang w:val="en-GB"/>
        </w:rPr>
        <w:t xml:space="preserve">MoF </w:t>
      </w:r>
      <w:r>
        <w:rPr>
          <w:rFonts w:ascii="Times New Roman" w:hAnsi="Times New Roman" w:cs="Times New Roman"/>
          <w:sz w:val="24"/>
          <w:szCs w:val="24"/>
          <w:lang w:val="en-GB"/>
        </w:rPr>
        <w:t>and</w:t>
      </w:r>
      <w:r w:rsidR="00AE7D10">
        <w:rPr>
          <w:rFonts w:ascii="Times New Roman" w:hAnsi="Times New Roman" w:cs="Times New Roman"/>
          <w:sz w:val="24"/>
          <w:szCs w:val="24"/>
          <w:lang w:val="en-GB"/>
        </w:rPr>
        <w:t xml:space="preserve"> FINTECH</w:t>
      </w:r>
      <w:r w:rsidR="00220C27">
        <w:rPr>
          <w:rFonts w:ascii="Times New Roman" w:hAnsi="Times New Roman" w:cs="Times New Roman"/>
          <w:sz w:val="24"/>
          <w:szCs w:val="24"/>
          <w:lang w:val="en-GB"/>
        </w:rPr>
        <w:t xml:space="preserve"> (MoF IT service)</w:t>
      </w:r>
      <w:r w:rsidR="00AE7D10">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recently went through a major reorganization process. </w:t>
      </w:r>
      <w:r w:rsidR="00AE7D10">
        <w:rPr>
          <w:rFonts w:ascii="Times New Roman" w:hAnsi="Times New Roman" w:cs="Times New Roman"/>
          <w:sz w:val="24"/>
          <w:szCs w:val="24"/>
          <w:lang w:val="en-GB"/>
        </w:rPr>
        <w:t xml:space="preserve">Going forward three IT entities </w:t>
      </w:r>
      <w:r w:rsidR="007731D9">
        <w:rPr>
          <w:rFonts w:ascii="Times New Roman" w:hAnsi="Times New Roman" w:cs="Times New Roman"/>
          <w:sz w:val="24"/>
          <w:szCs w:val="24"/>
          <w:lang w:val="en-GB"/>
        </w:rPr>
        <w:t>servicing Tax administration, Ministry of Finance and Customs</w:t>
      </w:r>
      <w:r w:rsidR="007731D9" w:rsidDel="007731D9">
        <w:rPr>
          <w:rFonts w:ascii="Times New Roman" w:hAnsi="Times New Roman" w:cs="Times New Roman"/>
          <w:sz w:val="24"/>
          <w:szCs w:val="24"/>
          <w:lang w:val="en-GB"/>
        </w:rPr>
        <w:t xml:space="preserve"> </w:t>
      </w:r>
      <w:r>
        <w:rPr>
          <w:rFonts w:ascii="Times New Roman" w:hAnsi="Times New Roman" w:cs="Times New Roman"/>
          <w:sz w:val="24"/>
          <w:szCs w:val="24"/>
          <w:lang w:val="en-GB"/>
        </w:rPr>
        <w:t>will be integrated. The new body will be a</w:t>
      </w:r>
      <w:r w:rsidR="00AE7D10">
        <w:rPr>
          <w:rFonts w:ascii="Times New Roman" w:hAnsi="Times New Roman" w:cs="Times New Roman"/>
          <w:sz w:val="24"/>
          <w:szCs w:val="24"/>
          <w:lang w:val="en-GB"/>
        </w:rPr>
        <w:t xml:space="preserve"> public </w:t>
      </w:r>
      <w:r>
        <w:rPr>
          <w:rFonts w:ascii="Times New Roman" w:hAnsi="Times New Roman" w:cs="Times New Roman"/>
          <w:sz w:val="24"/>
          <w:szCs w:val="24"/>
          <w:lang w:val="en-GB"/>
        </w:rPr>
        <w:t xml:space="preserve">(statutory) </w:t>
      </w:r>
      <w:r w:rsidR="00AE7D10">
        <w:rPr>
          <w:rFonts w:ascii="Times New Roman" w:hAnsi="Times New Roman" w:cs="Times New Roman"/>
          <w:sz w:val="24"/>
          <w:szCs w:val="24"/>
          <w:lang w:val="en-GB"/>
        </w:rPr>
        <w:t xml:space="preserve">entity </w:t>
      </w:r>
      <w:r>
        <w:rPr>
          <w:rFonts w:ascii="Times New Roman" w:hAnsi="Times New Roman" w:cs="Times New Roman"/>
          <w:sz w:val="24"/>
          <w:szCs w:val="24"/>
          <w:lang w:val="en-GB"/>
        </w:rPr>
        <w:t xml:space="preserve">which ensures the continuation of more favourable employment conditions while enhancing accountability to MoF. This </w:t>
      </w:r>
      <w:r w:rsidR="00D548AE">
        <w:rPr>
          <w:rFonts w:ascii="Times New Roman" w:hAnsi="Times New Roman" w:cs="Times New Roman"/>
          <w:sz w:val="24"/>
          <w:szCs w:val="24"/>
          <w:lang w:val="en-GB"/>
        </w:rPr>
        <w:t>will result</w:t>
      </w:r>
      <w:r>
        <w:rPr>
          <w:rFonts w:ascii="Times New Roman" w:hAnsi="Times New Roman" w:cs="Times New Roman"/>
          <w:sz w:val="24"/>
          <w:szCs w:val="24"/>
          <w:lang w:val="en-GB"/>
        </w:rPr>
        <w:t xml:space="preserve"> in a stronger </w:t>
      </w:r>
      <w:r w:rsidR="00AE7D10">
        <w:rPr>
          <w:rFonts w:ascii="Times New Roman" w:hAnsi="Times New Roman" w:cs="Times New Roman"/>
          <w:sz w:val="24"/>
          <w:szCs w:val="24"/>
          <w:lang w:val="en-GB"/>
        </w:rPr>
        <w:t xml:space="preserve">focus on service delivery rather than </w:t>
      </w:r>
      <w:r>
        <w:rPr>
          <w:rFonts w:ascii="Times New Roman" w:hAnsi="Times New Roman" w:cs="Times New Roman"/>
          <w:sz w:val="24"/>
          <w:szCs w:val="24"/>
          <w:lang w:val="en-GB"/>
        </w:rPr>
        <w:t xml:space="preserve">the previous </w:t>
      </w:r>
      <w:r w:rsidR="00AE7D10">
        <w:rPr>
          <w:rFonts w:ascii="Times New Roman" w:hAnsi="Times New Roman" w:cs="Times New Roman"/>
          <w:sz w:val="24"/>
          <w:szCs w:val="24"/>
          <w:lang w:val="en-GB"/>
        </w:rPr>
        <w:t xml:space="preserve">operating </w:t>
      </w:r>
      <w:r>
        <w:rPr>
          <w:rFonts w:ascii="Times New Roman" w:hAnsi="Times New Roman" w:cs="Times New Roman"/>
          <w:sz w:val="24"/>
          <w:szCs w:val="24"/>
          <w:lang w:val="en-GB"/>
        </w:rPr>
        <w:t>model where the objective was cost recovery</w:t>
      </w:r>
      <w:r w:rsidR="00AE7D10">
        <w:rPr>
          <w:rFonts w:ascii="Times New Roman" w:hAnsi="Times New Roman" w:cs="Times New Roman"/>
          <w:sz w:val="24"/>
          <w:szCs w:val="24"/>
          <w:lang w:val="en-GB"/>
        </w:rPr>
        <w:t>.</w:t>
      </w:r>
    </w:p>
    <w:p w14:paraId="581DC7CA" w14:textId="2288B070" w:rsidR="00AE7D10" w:rsidRDefault="00AE7D10" w:rsidP="00AE7D10">
      <w:pPr>
        <w:spacing w:after="0" w:line="240" w:lineRule="auto"/>
        <w:jc w:val="both"/>
        <w:rPr>
          <w:rFonts w:ascii="Times New Roman" w:hAnsi="Times New Roman" w:cs="Times New Roman"/>
          <w:sz w:val="24"/>
          <w:szCs w:val="24"/>
          <w:lang w:val="en-GB"/>
        </w:rPr>
      </w:pPr>
    </w:p>
    <w:p w14:paraId="70E57BAC" w14:textId="6123CF2F" w:rsidR="00AE7D10" w:rsidRDefault="00AE7D10" w:rsidP="00AE7D10">
      <w:pPr>
        <w:spacing w:after="0" w:line="240" w:lineRule="auto"/>
        <w:jc w:val="both"/>
        <w:rPr>
          <w:rFonts w:ascii="Times New Roman" w:hAnsi="Times New Roman" w:cs="Times New Roman"/>
          <w:b/>
          <w:sz w:val="24"/>
          <w:szCs w:val="24"/>
          <w:lang w:val="en-GB"/>
        </w:rPr>
      </w:pPr>
      <w:r w:rsidRPr="00AE7D10">
        <w:rPr>
          <w:rFonts w:ascii="Times New Roman" w:hAnsi="Times New Roman" w:cs="Times New Roman"/>
          <w:b/>
          <w:sz w:val="24"/>
          <w:szCs w:val="24"/>
          <w:lang w:val="en-GB"/>
        </w:rPr>
        <w:t>Russia</w:t>
      </w:r>
    </w:p>
    <w:p w14:paraId="35D01C7C" w14:textId="77777777" w:rsidR="004E11E5" w:rsidRDefault="004E11E5" w:rsidP="00AE7D10">
      <w:pPr>
        <w:spacing w:after="0" w:line="240" w:lineRule="auto"/>
        <w:jc w:val="both"/>
        <w:rPr>
          <w:rFonts w:ascii="Times New Roman" w:hAnsi="Times New Roman" w:cs="Times New Roman"/>
          <w:b/>
          <w:sz w:val="24"/>
          <w:szCs w:val="24"/>
          <w:lang w:val="en-GB"/>
        </w:rPr>
      </w:pPr>
    </w:p>
    <w:p w14:paraId="588D58B3" w14:textId="3AF57303" w:rsidR="000E24A5" w:rsidRDefault="000E24A5" w:rsidP="00DF1E8E">
      <w:pPr>
        <w:pStyle w:val="ListParagraph"/>
        <w:numPr>
          <w:ilvl w:val="0"/>
          <w:numId w:val="5"/>
        </w:numPr>
        <w:spacing w:after="0" w:line="240" w:lineRule="auto"/>
        <w:jc w:val="both"/>
        <w:rPr>
          <w:rFonts w:ascii="Times New Roman" w:hAnsi="Times New Roman" w:cs="Times New Roman"/>
          <w:sz w:val="24"/>
          <w:szCs w:val="24"/>
          <w:lang w:val="en-GB"/>
        </w:rPr>
      </w:pPr>
      <w:r w:rsidRPr="000E24A5">
        <w:rPr>
          <w:rFonts w:ascii="Times New Roman" w:hAnsi="Times New Roman" w:cs="Times New Roman"/>
          <w:sz w:val="24"/>
          <w:szCs w:val="24"/>
          <w:lang w:val="en-GB"/>
        </w:rPr>
        <w:t xml:space="preserve">When </w:t>
      </w:r>
      <w:r w:rsidR="00FE3C0A">
        <w:rPr>
          <w:rFonts w:ascii="Times New Roman" w:hAnsi="Times New Roman" w:cs="Times New Roman"/>
          <w:sz w:val="24"/>
          <w:szCs w:val="24"/>
          <w:lang w:val="en-GB"/>
        </w:rPr>
        <w:t>Russia concluded its moderniz</w:t>
      </w:r>
      <w:r w:rsidRPr="000E24A5">
        <w:rPr>
          <w:rFonts w:ascii="Times New Roman" w:hAnsi="Times New Roman" w:cs="Times New Roman"/>
          <w:sz w:val="24"/>
          <w:szCs w:val="24"/>
          <w:lang w:val="en-GB"/>
        </w:rPr>
        <w:t>ation</w:t>
      </w:r>
      <w:r w:rsidR="00FE3C0A">
        <w:rPr>
          <w:rFonts w:ascii="Times New Roman" w:hAnsi="Times New Roman" w:cs="Times New Roman"/>
          <w:sz w:val="24"/>
          <w:szCs w:val="24"/>
          <w:lang w:val="en-GB"/>
        </w:rPr>
        <w:t xml:space="preserve"> process</w:t>
      </w:r>
      <w:r w:rsidR="007731D9">
        <w:rPr>
          <w:rFonts w:ascii="Times New Roman" w:hAnsi="Times New Roman" w:cs="Times New Roman"/>
          <w:sz w:val="24"/>
          <w:szCs w:val="24"/>
          <w:lang w:val="en-GB"/>
        </w:rPr>
        <w:t>,</w:t>
      </w:r>
      <w:r w:rsidR="00FE3C0A">
        <w:rPr>
          <w:rFonts w:ascii="Times New Roman" w:hAnsi="Times New Roman" w:cs="Times New Roman"/>
          <w:sz w:val="24"/>
          <w:szCs w:val="24"/>
          <w:lang w:val="en-GB"/>
        </w:rPr>
        <w:t xml:space="preserve"> it was</w:t>
      </w:r>
      <w:r w:rsidRPr="000E24A5">
        <w:rPr>
          <w:rFonts w:ascii="Times New Roman" w:hAnsi="Times New Roman" w:cs="Times New Roman"/>
          <w:sz w:val="24"/>
          <w:szCs w:val="24"/>
          <w:lang w:val="en-GB"/>
        </w:rPr>
        <w:t xml:space="preserve"> re</w:t>
      </w:r>
      <w:r>
        <w:rPr>
          <w:rFonts w:ascii="Times New Roman" w:hAnsi="Times New Roman" w:cs="Times New Roman"/>
          <w:sz w:val="24"/>
          <w:szCs w:val="24"/>
          <w:lang w:val="en-GB"/>
        </w:rPr>
        <w:t>al</w:t>
      </w:r>
      <w:r w:rsidRPr="000E24A5">
        <w:rPr>
          <w:rFonts w:ascii="Times New Roman" w:hAnsi="Times New Roman" w:cs="Times New Roman"/>
          <w:sz w:val="24"/>
          <w:szCs w:val="24"/>
          <w:lang w:val="en-GB"/>
        </w:rPr>
        <w:t xml:space="preserve">ised that the </w:t>
      </w:r>
      <w:r w:rsidR="00FE3C0A">
        <w:rPr>
          <w:rFonts w:ascii="Times New Roman" w:hAnsi="Times New Roman" w:cs="Times New Roman"/>
          <w:sz w:val="24"/>
          <w:szCs w:val="24"/>
          <w:lang w:val="en-GB"/>
        </w:rPr>
        <w:t xml:space="preserve">model creating </w:t>
      </w:r>
      <w:r w:rsidRPr="000E24A5">
        <w:rPr>
          <w:rFonts w:ascii="Times New Roman" w:hAnsi="Times New Roman" w:cs="Times New Roman"/>
          <w:sz w:val="24"/>
          <w:szCs w:val="24"/>
          <w:lang w:val="en-GB"/>
        </w:rPr>
        <w:t xml:space="preserve">85 </w:t>
      </w:r>
      <w:r w:rsidR="008A1745">
        <w:rPr>
          <w:rFonts w:ascii="Times New Roman" w:hAnsi="Times New Roman" w:cs="Times New Roman"/>
          <w:sz w:val="24"/>
          <w:szCs w:val="24"/>
          <w:lang w:val="en-GB"/>
        </w:rPr>
        <w:t xml:space="preserve">provincial </w:t>
      </w:r>
      <w:r w:rsidR="00FE3C0A">
        <w:rPr>
          <w:rFonts w:ascii="Times New Roman" w:hAnsi="Times New Roman" w:cs="Times New Roman"/>
          <w:sz w:val="24"/>
          <w:szCs w:val="24"/>
          <w:lang w:val="en-GB"/>
        </w:rPr>
        <w:t xml:space="preserve">general </w:t>
      </w:r>
      <w:r w:rsidR="008A1745">
        <w:rPr>
          <w:rFonts w:ascii="Times New Roman" w:hAnsi="Times New Roman" w:cs="Times New Roman"/>
          <w:sz w:val="24"/>
          <w:szCs w:val="24"/>
          <w:lang w:val="en-GB"/>
        </w:rPr>
        <w:t>ledgers</w:t>
      </w:r>
      <w:r w:rsidR="003E264C">
        <w:rPr>
          <w:rFonts w:ascii="Times New Roman" w:hAnsi="Times New Roman" w:cs="Times New Roman"/>
          <w:sz w:val="24"/>
          <w:szCs w:val="24"/>
          <w:lang w:val="en-GB"/>
        </w:rPr>
        <w:t xml:space="preserve"> </w:t>
      </w:r>
      <w:r w:rsidRPr="000E24A5">
        <w:rPr>
          <w:rFonts w:ascii="Times New Roman" w:hAnsi="Times New Roman" w:cs="Times New Roman"/>
          <w:sz w:val="24"/>
          <w:szCs w:val="24"/>
          <w:lang w:val="en-GB"/>
        </w:rPr>
        <w:t>w</w:t>
      </w:r>
      <w:r w:rsidR="00FE3C0A">
        <w:rPr>
          <w:rFonts w:ascii="Times New Roman" w:hAnsi="Times New Roman" w:cs="Times New Roman"/>
          <w:sz w:val="24"/>
          <w:szCs w:val="24"/>
          <w:lang w:val="en-GB"/>
        </w:rPr>
        <w:t>as</w:t>
      </w:r>
      <w:r w:rsidRPr="000E24A5">
        <w:rPr>
          <w:rFonts w:ascii="Times New Roman" w:hAnsi="Times New Roman" w:cs="Times New Roman"/>
          <w:sz w:val="24"/>
          <w:szCs w:val="24"/>
          <w:lang w:val="en-GB"/>
        </w:rPr>
        <w:t xml:space="preserve"> not </w:t>
      </w:r>
      <w:r w:rsidR="00FE3C0A">
        <w:rPr>
          <w:rFonts w:ascii="Times New Roman" w:hAnsi="Times New Roman" w:cs="Times New Roman"/>
          <w:sz w:val="24"/>
          <w:szCs w:val="24"/>
          <w:lang w:val="en-GB"/>
        </w:rPr>
        <w:t>optimal</w:t>
      </w:r>
      <w:r w:rsidR="007731D9">
        <w:rPr>
          <w:rFonts w:ascii="Times New Roman" w:hAnsi="Times New Roman" w:cs="Times New Roman"/>
          <w:sz w:val="24"/>
          <w:szCs w:val="24"/>
          <w:lang w:val="en-GB"/>
        </w:rPr>
        <w:t>,</w:t>
      </w:r>
      <w:r w:rsidR="00FE3C0A">
        <w:rPr>
          <w:rFonts w:ascii="Times New Roman" w:hAnsi="Times New Roman" w:cs="Times New Roman"/>
          <w:sz w:val="24"/>
          <w:szCs w:val="24"/>
          <w:lang w:val="en-GB"/>
        </w:rPr>
        <w:t xml:space="preserve"> a</w:t>
      </w:r>
      <w:r w:rsidR="007731D9">
        <w:rPr>
          <w:rFonts w:ascii="Times New Roman" w:hAnsi="Times New Roman" w:cs="Times New Roman"/>
          <w:sz w:val="24"/>
          <w:szCs w:val="24"/>
          <w:lang w:val="en-GB"/>
        </w:rPr>
        <w:t>s</w:t>
      </w:r>
      <w:r w:rsidR="00FE3C0A">
        <w:rPr>
          <w:rFonts w:ascii="Times New Roman" w:hAnsi="Times New Roman" w:cs="Times New Roman"/>
          <w:sz w:val="24"/>
          <w:szCs w:val="24"/>
          <w:lang w:val="en-GB"/>
        </w:rPr>
        <w:t xml:space="preserve"> </w:t>
      </w:r>
      <w:r w:rsidR="007731D9">
        <w:rPr>
          <w:rFonts w:ascii="Times New Roman" w:hAnsi="Times New Roman" w:cs="Times New Roman"/>
          <w:sz w:val="24"/>
          <w:szCs w:val="24"/>
          <w:lang w:val="en-GB"/>
        </w:rPr>
        <w:t xml:space="preserve">a </w:t>
      </w:r>
      <w:r w:rsidR="00FE3C0A">
        <w:rPr>
          <w:rFonts w:ascii="Times New Roman" w:hAnsi="Times New Roman" w:cs="Times New Roman"/>
          <w:sz w:val="24"/>
          <w:szCs w:val="24"/>
          <w:lang w:val="en-GB"/>
        </w:rPr>
        <w:t>result a process of creating a single   centralize</w:t>
      </w:r>
      <w:r>
        <w:rPr>
          <w:rFonts w:ascii="Times New Roman" w:hAnsi="Times New Roman" w:cs="Times New Roman"/>
          <w:sz w:val="24"/>
          <w:szCs w:val="24"/>
          <w:lang w:val="en-GB"/>
        </w:rPr>
        <w:t xml:space="preserve"> platform</w:t>
      </w:r>
      <w:r w:rsidR="00FE3C0A">
        <w:rPr>
          <w:rFonts w:ascii="Times New Roman" w:hAnsi="Times New Roman" w:cs="Times New Roman"/>
          <w:sz w:val="24"/>
          <w:szCs w:val="24"/>
          <w:lang w:val="en-GB"/>
        </w:rPr>
        <w:t xml:space="preserve"> and ledger followed;</w:t>
      </w:r>
    </w:p>
    <w:p w14:paraId="086B36CA" w14:textId="004291AB" w:rsidR="00C9253A" w:rsidRDefault="00FE3C0A" w:rsidP="00DF1E8E">
      <w:pPr>
        <w:pStyle w:val="ListParagraph"/>
        <w:numPr>
          <w:ilvl w:val="0"/>
          <w:numId w:val="5"/>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E</w:t>
      </w:r>
      <w:r w:rsidR="00C9253A">
        <w:rPr>
          <w:rFonts w:ascii="Times New Roman" w:hAnsi="Times New Roman" w:cs="Times New Roman"/>
          <w:sz w:val="24"/>
          <w:szCs w:val="24"/>
          <w:lang w:val="en-GB"/>
        </w:rPr>
        <w:t xml:space="preserve">lectronic completion certificates </w:t>
      </w:r>
      <w:r>
        <w:rPr>
          <w:rFonts w:ascii="Times New Roman" w:hAnsi="Times New Roman" w:cs="Times New Roman"/>
          <w:sz w:val="24"/>
          <w:szCs w:val="24"/>
          <w:lang w:val="en-GB"/>
        </w:rPr>
        <w:t>are also being developed to eliminate manual approval processes;</w:t>
      </w:r>
      <w:r w:rsidR="00AC5FD4">
        <w:rPr>
          <w:rFonts w:ascii="Times New Roman" w:hAnsi="Times New Roman" w:cs="Times New Roman"/>
          <w:sz w:val="24"/>
          <w:szCs w:val="24"/>
          <w:lang w:val="en-GB"/>
        </w:rPr>
        <w:t xml:space="preserve"> and</w:t>
      </w:r>
    </w:p>
    <w:p w14:paraId="12B5053A" w14:textId="20859094" w:rsidR="003E264C" w:rsidRPr="000E24A5" w:rsidRDefault="00AC5FD4" w:rsidP="00DF1E8E">
      <w:pPr>
        <w:pStyle w:val="ListParagraph"/>
        <w:numPr>
          <w:ilvl w:val="0"/>
          <w:numId w:val="5"/>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Russia is also planning to create a</w:t>
      </w:r>
      <w:r w:rsidR="003E264C">
        <w:rPr>
          <w:rFonts w:ascii="Times New Roman" w:hAnsi="Times New Roman" w:cs="Times New Roman"/>
          <w:sz w:val="24"/>
          <w:szCs w:val="24"/>
          <w:lang w:val="en-GB"/>
        </w:rPr>
        <w:t xml:space="preserve"> centralize</w:t>
      </w:r>
      <w:r>
        <w:rPr>
          <w:rFonts w:ascii="Times New Roman" w:hAnsi="Times New Roman" w:cs="Times New Roman"/>
          <w:sz w:val="24"/>
          <w:szCs w:val="24"/>
          <w:lang w:val="en-GB"/>
        </w:rPr>
        <w:t>d</w:t>
      </w:r>
      <w:r w:rsidR="003E264C">
        <w:rPr>
          <w:rFonts w:ascii="Times New Roman" w:hAnsi="Times New Roman" w:cs="Times New Roman"/>
          <w:sz w:val="24"/>
          <w:szCs w:val="24"/>
          <w:lang w:val="en-GB"/>
        </w:rPr>
        <w:t xml:space="preserve"> and consolidated accounting and reporting system. </w:t>
      </w:r>
    </w:p>
    <w:p w14:paraId="3CF09EED" w14:textId="208FE4DD" w:rsidR="00AE7D10" w:rsidRDefault="00AE7D10" w:rsidP="00AE7D10">
      <w:pPr>
        <w:spacing w:after="0" w:line="240" w:lineRule="auto"/>
        <w:jc w:val="both"/>
        <w:rPr>
          <w:rFonts w:ascii="Times New Roman" w:hAnsi="Times New Roman" w:cs="Times New Roman"/>
          <w:sz w:val="24"/>
          <w:szCs w:val="24"/>
          <w:lang w:val="en-GB"/>
        </w:rPr>
      </w:pPr>
    </w:p>
    <w:p w14:paraId="4B4BA5B0" w14:textId="0066AC4C" w:rsidR="002D337D" w:rsidRDefault="002D337D" w:rsidP="00AE7D10">
      <w:pPr>
        <w:spacing w:after="0" w:line="240" w:lineRule="auto"/>
        <w:jc w:val="both"/>
        <w:rPr>
          <w:rFonts w:ascii="Times New Roman" w:hAnsi="Times New Roman" w:cs="Times New Roman"/>
          <w:sz w:val="24"/>
          <w:szCs w:val="24"/>
          <w:lang w:val="en-GB"/>
        </w:rPr>
      </w:pPr>
    </w:p>
    <w:p w14:paraId="7DEC8465" w14:textId="2EDBEA77" w:rsidR="002D337D" w:rsidRDefault="002D337D" w:rsidP="00AE7D10">
      <w:pPr>
        <w:spacing w:after="0" w:line="240" w:lineRule="auto"/>
        <w:jc w:val="both"/>
        <w:rPr>
          <w:rFonts w:ascii="Times New Roman" w:hAnsi="Times New Roman" w:cs="Times New Roman"/>
          <w:sz w:val="24"/>
          <w:szCs w:val="24"/>
          <w:lang w:val="en-GB"/>
        </w:rPr>
      </w:pPr>
    </w:p>
    <w:p w14:paraId="45BEA634" w14:textId="77777777" w:rsidR="002D337D" w:rsidRDefault="002D337D" w:rsidP="00AE7D10">
      <w:pPr>
        <w:spacing w:after="0" w:line="240" w:lineRule="auto"/>
        <w:jc w:val="both"/>
        <w:rPr>
          <w:rFonts w:ascii="Times New Roman" w:hAnsi="Times New Roman" w:cs="Times New Roman"/>
          <w:sz w:val="24"/>
          <w:szCs w:val="24"/>
          <w:lang w:val="en-GB"/>
        </w:rPr>
      </w:pPr>
    </w:p>
    <w:p w14:paraId="077C12E0" w14:textId="6321C97E" w:rsidR="00AE7D10" w:rsidRDefault="00AE7D10" w:rsidP="00AE7D10">
      <w:pPr>
        <w:spacing w:after="0" w:line="240" w:lineRule="auto"/>
        <w:jc w:val="both"/>
        <w:rPr>
          <w:rFonts w:ascii="Times New Roman" w:hAnsi="Times New Roman" w:cs="Times New Roman"/>
          <w:b/>
          <w:sz w:val="24"/>
          <w:szCs w:val="24"/>
          <w:lang w:val="en-GB"/>
        </w:rPr>
      </w:pPr>
      <w:r w:rsidRPr="00AE7D10">
        <w:rPr>
          <w:rFonts w:ascii="Times New Roman" w:hAnsi="Times New Roman" w:cs="Times New Roman"/>
          <w:b/>
          <w:sz w:val="24"/>
          <w:szCs w:val="24"/>
          <w:lang w:val="en-GB"/>
        </w:rPr>
        <w:t>Turkey</w:t>
      </w:r>
    </w:p>
    <w:p w14:paraId="223BCE67" w14:textId="77777777" w:rsidR="004314B4" w:rsidRDefault="004314B4" w:rsidP="00AE7D10">
      <w:pPr>
        <w:spacing w:after="0" w:line="240" w:lineRule="auto"/>
        <w:jc w:val="both"/>
        <w:rPr>
          <w:rFonts w:ascii="Times New Roman" w:hAnsi="Times New Roman" w:cs="Times New Roman"/>
          <w:b/>
          <w:sz w:val="24"/>
          <w:szCs w:val="24"/>
          <w:lang w:val="en-GB"/>
        </w:rPr>
      </w:pPr>
    </w:p>
    <w:p w14:paraId="603B59F1" w14:textId="4E68F290" w:rsidR="00E0297A" w:rsidRPr="00E0297A" w:rsidRDefault="00BF7AC3" w:rsidP="00DF1E8E">
      <w:pPr>
        <w:pStyle w:val="ListParagraph"/>
        <w:numPr>
          <w:ilvl w:val="0"/>
          <w:numId w:val="6"/>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New integrated public financial management information system </w:t>
      </w:r>
      <w:r w:rsidR="00AC5FD4">
        <w:rPr>
          <w:rFonts w:ascii="Times New Roman" w:hAnsi="Times New Roman" w:cs="Times New Roman"/>
          <w:sz w:val="24"/>
          <w:szCs w:val="24"/>
          <w:lang w:val="en-GB"/>
        </w:rPr>
        <w:t xml:space="preserve">is </w:t>
      </w:r>
      <w:r>
        <w:rPr>
          <w:rFonts w:ascii="Times New Roman" w:hAnsi="Times New Roman" w:cs="Times New Roman"/>
          <w:sz w:val="24"/>
          <w:szCs w:val="24"/>
          <w:lang w:val="en-GB"/>
        </w:rPr>
        <w:t>being developed in Ministry of Finance</w:t>
      </w:r>
      <w:r w:rsidR="00C60A05">
        <w:rPr>
          <w:rFonts w:ascii="Times New Roman" w:hAnsi="Times New Roman" w:cs="Times New Roman"/>
          <w:sz w:val="24"/>
          <w:szCs w:val="24"/>
          <w:lang w:val="en-GB"/>
        </w:rPr>
        <w:t xml:space="preserve"> – The Treasury system will interface with the IFMIS</w:t>
      </w:r>
      <w:r w:rsidR="00AC5FD4">
        <w:rPr>
          <w:rFonts w:ascii="Times New Roman" w:hAnsi="Times New Roman" w:cs="Times New Roman"/>
          <w:sz w:val="24"/>
          <w:szCs w:val="24"/>
          <w:lang w:val="en-GB"/>
        </w:rPr>
        <w:t>;</w:t>
      </w:r>
    </w:p>
    <w:p w14:paraId="10437B81" w14:textId="7541129F" w:rsidR="006D620C" w:rsidRDefault="00AC5FD4" w:rsidP="00DF1E8E">
      <w:pPr>
        <w:pStyle w:val="ListParagraph"/>
        <w:numPr>
          <w:ilvl w:val="0"/>
          <w:numId w:val="6"/>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 n</w:t>
      </w:r>
      <w:r w:rsidR="00E0297A" w:rsidRPr="00E0297A">
        <w:rPr>
          <w:rFonts w:ascii="Times New Roman" w:hAnsi="Times New Roman" w:cs="Times New Roman"/>
          <w:sz w:val="24"/>
          <w:szCs w:val="24"/>
          <w:lang w:val="en-GB"/>
        </w:rPr>
        <w:t>ew T</w:t>
      </w:r>
      <w:r w:rsidR="00BF7AC3">
        <w:rPr>
          <w:rFonts w:ascii="Times New Roman" w:hAnsi="Times New Roman" w:cs="Times New Roman"/>
          <w:sz w:val="24"/>
          <w:szCs w:val="24"/>
          <w:lang w:val="en-GB"/>
        </w:rPr>
        <w:t xml:space="preserve">reasury </w:t>
      </w:r>
      <w:r w:rsidR="00E0297A" w:rsidRPr="00E0297A">
        <w:rPr>
          <w:rFonts w:ascii="Times New Roman" w:hAnsi="Times New Roman" w:cs="Times New Roman"/>
          <w:sz w:val="24"/>
          <w:szCs w:val="24"/>
          <w:lang w:val="en-GB"/>
        </w:rPr>
        <w:t>S</w:t>
      </w:r>
      <w:r w:rsidR="00BF7AC3">
        <w:rPr>
          <w:rFonts w:ascii="Times New Roman" w:hAnsi="Times New Roman" w:cs="Times New Roman"/>
          <w:sz w:val="24"/>
          <w:szCs w:val="24"/>
          <w:lang w:val="en-GB"/>
        </w:rPr>
        <w:t xml:space="preserve">ingle </w:t>
      </w:r>
      <w:r w:rsidR="00E0297A" w:rsidRPr="00E0297A">
        <w:rPr>
          <w:rFonts w:ascii="Times New Roman" w:hAnsi="Times New Roman" w:cs="Times New Roman"/>
          <w:sz w:val="24"/>
          <w:szCs w:val="24"/>
          <w:lang w:val="en-GB"/>
        </w:rPr>
        <w:t>A</w:t>
      </w:r>
      <w:r w:rsidR="00BF7AC3">
        <w:rPr>
          <w:rFonts w:ascii="Times New Roman" w:hAnsi="Times New Roman" w:cs="Times New Roman"/>
          <w:sz w:val="24"/>
          <w:szCs w:val="24"/>
          <w:lang w:val="en-GB"/>
        </w:rPr>
        <w:t>ccount</w:t>
      </w:r>
      <w:r w:rsidR="00E0297A">
        <w:rPr>
          <w:rFonts w:ascii="Times New Roman" w:hAnsi="Times New Roman" w:cs="Times New Roman"/>
          <w:sz w:val="24"/>
          <w:szCs w:val="24"/>
          <w:lang w:val="en-GB"/>
        </w:rPr>
        <w:t xml:space="preserve"> </w:t>
      </w:r>
      <w:r w:rsidR="00BF7AC3">
        <w:rPr>
          <w:rFonts w:ascii="Times New Roman" w:hAnsi="Times New Roman" w:cs="Times New Roman"/>
          <w:sz w:val="24"/>
          <w:szCs w:val="24"/>
          <w:lang w:val="en-GB"/>
        </w:rPr>
        <w:t xml:space="preserve">system </w:t>
      </w:r>
      <w:r>
        <w:rPr>
          <w:rFonts w:ascii="Times New Roman" w:hAnsi="Times New Roman" w:cs="Times New Roman"/>
          <w:sz w:val="24"/>
          <w:szCs w:val="24"/>
          <w:lang w:val="en-GB"/>
        </w:rPr>
        <w:t xml:space="preserve">is </w:t>
      </w:r>
      <w:r w:rsidR="00E0297A">
        <w:rPr>
          <w:rFonts w:ascii="Times New Roman" w:hAnsi="Times New Roman" w:cs="Times New Roman"/>
          <w:sz w:val="24"/>
          <w:szCs w:val="24"/>
          <w:lang w:val="en-GB"/>
        </w:rPr>
        <w:t xml:space="preserve">also being developed – </w:t>
      </w:r>
      <w:r>
        <w:rPr>
          <w:rFonts w:ascii="Times New Roman" w:hAnsi="Times New Roman" w:cs="Times New Roman"/>
          <w:sz w:val="24"/>
          <w:szCs w:val="24"/>
          <w:lang w:val="en-GB"/>
        </w:rPr>
        <w:t xml:space="preserve">this </w:t>
      </w:r>
      <w:r w:rsidR="00E0297A">
        <w:rPr>
          <w:rFonts w:ascii="Times New Roman" w:hAnsi="Times New Roman" w:cs="Times New Roman"/>
          <w:sz w:val="24"/>
          <w:szCs w:val="24"/>
          <w:lang w:val="en-GB"/>
        </w:rPr>
        <w:t>enlarg</w:t>
      </w:r>
      <w:r>
        <w:rPr>
          <w:rFonts w:ascii="Times New Roman" w:hAnsi="Times New Roman" w:cs="Times New Roman"/>
          <w:sz w:val="24"/>
          <w:szCs w:val="24"/>
          <w:lang w:val="en-GB"/>
        </w:rPr>
        <w:t>es</w:t>
      </w:r>
      <w:r w:rsidR="00E0297A">
        <w:rPr>
          <w:rFonts w:ascii="Times New Roman" w:hAnsi="Times New Roman" w:cs="Times New Roman"/>
          <w:sz w:val="24"/>
          <w:szCs w:val="24"/>
          <w:lang w:val="en-GB"/>
        </w:rPr>
        <w:t xml:space="preserve"> </w:t>
      </w:r>
      <w:r>
        <w:rPr>
          <w:rFonts w:ascii="Times New Roman" w:hAnsi="Times New Roman" w:cs="Times New Roman"/>
          <w:sz w:val="24"/>
          <w:szCs w:val="24"/>
          <w:lang w:val="en-GB"/>
        </w:rPr>
        <w:t>coverage</w:t>
      </w:r>
      <w:r w:rsidR="00E0297A">
        <w:rPr>
          <w:rFonts w:ascii="Times New Roman" w:hAnsi="Times New Roman" w:cs="Times New Roman"/>
          <w:sz w:val="24"/>
          <w:szCs w:val="24"/>
          <w:lang w:val="en-GB"/>
        </w:rPr>
        <w:t xml:space="preserve"> beyond general budget institutions to include legal bodies and extra budgetary funds, amongst others. </w:t>
      </w:r>
      <w:r w:rsidR="00BF7AC3">
        <w:rPr>
          <w:rFonts w:ascii="Times New Roman" w:hAnsi="Times New Roman" w:cs="Times New Roman"/>
          <w:sz w:val="24"/>
          <w:szCs w:val="24"/>
          <w:lang w:val="en-GB"/>
        </w:rPr>
        <w:t xml:space="preserve">New software </w:t>
      </w:r>
      <w:r>
        <w:rPr>
          <w:rFonts w:ascii="Times New Roman" w:hAnsi="Times New Roman" w:cs="Times New Roman"/>
          <w:sz w:val="24"/>
          <w:szCs w:val="24"/>
          <w:lang w:val="en-GB"/>
        </w:rPr>
        <w:t xml:space="preserve">is </w:t>
      </w:r>
      <w:r w:rsidR="00BF7AC3">
        <w:rPr>
          <w:rFonts w:ascii="Times New Roman" w:hAnsi="Times New Roman" w:cs="Times New Roman"/>
          <w:sz w:val="24"/>
          <w:szCs w:val="24"/>
          <w:lang w:val="en-GB"/>
        </w:rPr>
        <w:t xml:space="preserve">also being developed to improve cash scheduling, planning and forecasting. </w:t>
      </w:r>
      <w:r>
        <w:rPr>
          <w:rFonts w:ascii="Times New Roman" w:hAnsi="Times New Roman" w:cs="Times New Roman"/>
          <w:sz w:val="24"/>
          <w:szCs w:val="24"/>
          <w:lang w:val="en-GB"/>
        </w:rPr>
        <w:t>This</w:t>
      </w:r>
      <w:r w:rsidR="00BF7AC3">
        <w:rPr>
          <w:rFonts w:ascii="Times New Roman" w:hAnsi="Times New Roman" w:cs="Times New Roman"/>
          <w:sz w:val="24"/>
          <w:szCs w:val="24"/>
          <w:lang w:val="en-GB"/>
        </w:rPr>
        <w:t xml:space="preserve"> will also link to </w:t>
      </w:r>
      <w:r>
        <w:rPr>
          <w:rFonts w:ascii="Times New Roman" w:hAnsi="Times New Roman" w:cs="Times New Roman"/>
          <w:sz w:val="24"/>
          <w:szCs w:val="24"/>
          <w:lang w:val="en-GB"/>
        </w:rPr>
        <w:t xml:space="preserve">the </w:t>
      </w:r>
      <w:r w:rsidR="00BF7AC3">
        <w:rPr>
          <w:rFonts w:ascii="Times New Roman" w:hAnsi="Times New Roman" w:cs="Times New Roman"/>
          <w:sz w:val="24"/>
          <w:szCs w:val="24"/>
          <w:lang w:val="en-GB"/>
        </w:rPr>
        <w:t>debt management</w:t>
      </w:r>
      <w:r>
        <w:rPr>
          <w:rFonts w:ascii="Times New Roman" w:hAnsi="Times New Roman" w:cs="Times New Roman"/>
          <w:sz w:val="24"/>
          <w:szCs w:val="24"/>
          <w:lang w:val="en-GB"/>
        </w:rPr>
        <w:t xml:space="preserve"> system;</w:t>
      </w:r>
    </w:p>
    <w:p w14:paraId="0256C3E8" w14:textId="55A6422B" w:rsidR="00AE7D10" w:rsidRPr="006D620C" w:rsidRDefault="00AE7D10" w:rsidP="00AE7D10">
      <w:pPr>
        <w:spacing w:after="0" w:line="240" w:lineRule="auto"/>
        <w:jc w:val="both"/>
        <w:rPr>
          <w:rFonts w:ascii="Times New Roman" w:hAnsi="Times New Roman" w:cs="Times New Roman"/>
          <w:sz w:val="24"/>
          <w:szCs w:val="24"/>
          <w:lang w:val="en-GB"/>
        </w:rPr>
      </w:pPr>
    </w:p>
    <w:p w14:paraId="66454FE0" w14:textId="563BE364" w:rsidR="00AE7D10" w:rsidRPr="00AE7D10" w:rsidRDefault="00AE7D10" w:rsidP="00AE7D10">
      <w:pPr>
        <w:spacing w:after="0" w:line="240" w:lineRule="auto"/>
        <w:jc w:val="both"/>
        <w:rPr>
          <w:rFonts w:ascii="Times New Roman" w:hAnsi="Times New Roman" w:cs="Times New Roman"/>
          <w:b/>
          <w:sz w:val="24"/>
          <w:szCs w:val="24"/>
          <w:lang w:val="en-GB"/>
        </w:rPr>
      </w:pPr>
      <w:r w:rsidRPr="00AE7D10">
        <w:rPr>
          <w:rFonts w:ascii="Times New Roman" w:hAnsi="Times New Roman" w:cs="Times New Roman"/>
          <w:b/>
          <w:sz w:val="24"/>
          <w:szCs w:val="24"/>
          <w:lang w:val="en-GB"/>
        </w:rPr>
        <w:t xml:space="preserve">World Bank </w:t>
      </w:r>
    </w:p>
    <w:p w14:paraId="6176E594" w14:textId="77777777" w:rsidR="00D00060" w:rsidRDefault="00D00060" w:rsidP="006E21C9">
      <w:pPr>
        <w:spacing w:after="0" w:line="240" w:lineRule="auto"/>
        <w:jc w:val="both"/>
        <w:rPr>
          <w:rFonts w:ascii="Times New Roman" w:hAnsi="Times New Roman" w:cs="Times New Roman"/>
          <w:sz w:val="24"/>
          <w:szCs w:val="24"/>
          <w:lang w:val="en-GB"/>
        </w:rPr>
      </w:pPr>
    </w:p>
    <w:p w14:paraId="6988074A" w14:textId="2526755D" w:rsidR="00FC21DA" w:rsidRDefault="000C7101" w:rsidP="00DF1E8E">
      <w:pPr>
        <w:pStyle w:val="ListParagraph"/>
        <w:numPr>
          <w:ilvl w:val="0"/>
          <w:numId w:val="7"/>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Mr. Dener presented the evolving technologies in digital government, benefiting from a</w:t>
      </w:r>
      <w:r w:rsidR="00AC5FD4">
        <w:rPr>
          <w:rFonts w:ascii="Times New Roman" w:hAnsi="Times New Roman" w:cs="Times New Roman"/>
          <w:sz w:val="24"/>
          <w:szCs w:val="24"/>
          <w:lang w:val="en-GB"/>
        </w:rPr>
        <w:t xml:space="preserve"> recent </w:t>
      </w:r>
      <w:r w:rsidR="00FC21DA">
        <w:rPr>
          <w:rFonts w:ascii="Times New Roman" w:hAnsi="Times New Roman" w:cs="Times New Roman"/>
          <w:sz w:val="24"/>
          <w:szCs w:val="24"/>
          <w:lang w:val="en-GB"/>
        </w:rPr>
        <w:t>E</w:t>
      </w:r>
      <w:r w:rsidR="00AC5FD4">
        <w:rPr>
          <w:rFonts w:ascii="Times New Roman" w:hAnsi="Times New Roman" w:cs="Times New Roman"/>
          <w:sz w:val="24"/>
          <w:szCs w:val="24"/>
          <w:lang w:val="en-GB"/>
        </w:rPr>
        <w:t xml:space="preserve">uropean </w:t>
      </w:r>
      <w:r w:rsidR="00FC21DA">
        <w:rPr>
          <w:rFonts w:ascii="Times New Roman" w:hAnsi="Times New Roman" w:cs="Times New Roman"/>
          <w:sz w:val="24"/>
          <w:szCs w:val="24"/>
          <w:lang w:val="en-GB"/>
        </w:rPr>
        <w:t>C</w:t>
      </w:r>
      <w:r w:rsidR="00AC5FD4">
        <w:rPr>
          <w:rFonts w:ascii="Times New Roman" w:hAnsi="Times New Roman" w:cs="Times New Roman"/>
          <w:sz w:val="24"/>
          <w:szCs w:val="24"/>
          <w:lang w:val="en-GB"/>
        </w:rPr>
        <w:t>ommission</w:t>
      </w:r>
      <w:r w:rsidR="00FC21DA">
        <w:rPr>
          <w:rFonts w:ascii="Times New Roman" w:hAnsi="Times New Roman" w:cs="Times New Roman"/>
          <w:sz w:val="24"/>
          <w:szCs w:val="24"/>
          <w:lang w:val="en-GB"/>
        </w:rPr>
        <w:t xml:space="preserve"> analysis. </w:t>
      </w:r>
      <w:r w:rsidR="00AC5FD4">
        <w:rPr>
          <w:rFonts w:ascii="Times New Roman" w:hAnsi="Times New Roman" w:cs="Times New Roman"/>
          <w:sz w:val="24"/>
          <w:szCs w:val="24"/>
          <w:lang w:val="en-GB"/>
        </w:rPr>
        <w:t xml:space="preserve">Many countries have </w:t>
      </w:r>
      <w:r>
        <w:rPr>
          <w:rFonts w:ascii="Times New Roman" w:hAnsi="Times New Roman" w:cs="Times New Roman"/>
          <w:sz w:val="24"/>
          <w:szCs w:val="24"/>
          <w:lang w:val="en-GB"/>
        </w:rPr>
        <w:t xml:space="preserve">already </w:t>
      </w:r>
      <w:r w:rsidR="00AC5FD4">
        <w:rPr>
          <w:rFonts w:ascii="Times New Roman" w:hAnsi="Times New Roman" w:cs="Times New Roman"/>
          <w:sz w:val="24"/>
          <w:szCs w:val="24"/>
          <w:lang w:val="en-GB"/>
        </w:rPr>
        <w:t xml:space="preserve">developed </w:t>
      </w:r>
      <w:r>
        <w:rPr>
          <w:rFonts w:ascii="Times New Roman" w:hAnsi="Times New Roman" w:cs="Times New Roman"/>
          <w:sz w:val="24"/>
          <w:szCs w:val="24"/>
          <w:lang w:val="en-GB"/>
        </w:rPr>
        <w:t xml:space="preserve">web </w:t>
      </w:r>
      <w:r w:rsidR="00AC5FD4">
        <w:rPr>
          <w:rFonts w:ascii="Times New Roman" w:hAnsi="Times New Roman" w:cs="Times New Roman"/>
          <w:sz w:val="24"/>
          <w:szCs w:val="24"/>
          <w:lang w:val="en-GB"/>
        </w:rPr>
        <w:t>p</w:t>
      </w:r>
      <w:r w:rsidR="00FC21DA">
        <w:rPr>
          <w:rFonts w:ascii="Times New Roman" w:hAnsi="Times New Roman" w:cs="Times New Roman"/>
          <w:sz w:val="24"/>
          <w:szCs w:val="24"/>
          <w:lang w:val="en-GB"/>
        </w:rPr>
        <w:t xml:space="preserve">ortals </w:t>
      </w:r>
      <w:r>
        <w:rPr>
          <w:rFonts w:ascii="Times New Roman" w:hAnsi="Times New Roman" w:cs="Times New Roman"/>
          <w:sz w:val="24"/>
          <w:szCs w:val="24"/>
          <w:lang w:val="en-GB"/>
        </w:rPr>
        <w:t xml:space="preserve">and service oriented infrastructure, </w:t>
      </w:r>
      <w:r w:rsidR="00AC5FD4">
        <w:rPr>
          <w:rFonts w:ascii="Times New Roman" w:hAnsi="Times New Roman" w:cs="Times New Roman"/>
          <w:sz w:val="24"/>
          <w:szCs w:val="24"/>
          <w:lang w:val="en-GB"/>
        </w:rPr>
        <w:t xml:space="preserve">and </w:t>
      </w:r>
      <w:r>
        <w:rPr>
          <w:rFonts w:ascii="Times New Roman" w:hAnsi="Times New Roman" w:cs="Times New Roman"/>
          <w:sz w:val="24"/>
          <w:szCs w:val="24"/>
          <w:lang w:val="en-GB"/>
        </w:rPr>
        <w:t xml:space="preserve">exploring possible use of </w:t>
      </w:r>
      <w:r w:rsidR="00AC5FD4">
        <w:rPr>
          <w:rFonts w:ascii="Times New Roman" w:hAnsi="Times New Roman" w:cs="Times New Roman"/>
          <w:sz w:val="24"/>
          <w:szCs w:val="24"/>
          <w:lang w:val="en-GB"/>
        </w:rPr>
        <w:t>“big “data”</w:t>
      </w:r>
      <w:r>
        <w:rPr>
          <w:rFonts w:ascii="Times New Roman" w:hAnsi="Times New Roman" w:cs="Times New Roman"/>
          <w:sz w:val="24"/>
          <w:szCs w:val="24"/>
          <w:lang w:val="en-GB"/>
        </w:rPr>
        <w:t xml:space="preserve"> and other disruptive technologies</w:t>
      </w:r>
      <w:r w:rsidR="00FC21DA">
        <w:rPr>
          <w:rFonts w:ascii="Times New Roman" w:hAnsi="Times New Roman" w:cs="Times New Roman"/>
          <w:sz w:val="24"/>
          <w:szCs w:val="24"/>
          <w:lang w:val="en-GB"/>
        </w:rPr>
        <w:t xml:space="preserve">. The next step is </w:t>
      </w:r>
      <w:r w:rsidR="00AC5FD4">
        <w:rPr>
          <w:rFonts w:ascii="Times New Roman" w:hAnsi="Times New Roman" w:cs="Times New Roman"/>
          <w:sz w:val="24"/>
          <w:szCs w:val="24"/>
          <w:lang w:val="en-GB"/>
        </w:rPr>
        <w:t xml:space="preserve">to consider </w:t>
      </w:r>
      <w:r>
        <w:rPr>
          <w:rFonts w:ascii="Times New Roman" w:hAnsi="Times New Roman" w:cs="Times New Roman"/>
          <w:sz w:val="24"/>
          <w:szCs w:val="24"/>
          <w:lang w:val="en-GB"/>
        </w:rPr>
        <w:t xml:space="preserve">the </w:t>
      </w:r>
      <w:r w:rsidR="00FC21DA">
        <w:rPr>
          <w:rFonts w:ascii="Times New Roman" w:hAnsi="Times New Roman" w:cs="Times New Roman"/>
          <w:sz w:val="24"/>
          <w:szCs w:val="24"/>
          <w:lang w:val="en-GB"/>
        </w:rPr>
        <w:t xml:space="preserve">integration of government and non-government data to improve </w:t>
      </w:r>
      <w:r>
        <w:rPr>
          <w:rFonts w:ascii="Times New Roman" w:hAnsi="Times New Roman" w:cs="Times New Roman"/>
          <w:sz w:val="24"/>
          <w:szCs w:val="24"/>
          <w:lang w:val="en-GB"/>
        </w:rPr>
        <w:t xml:space="preserve">the value and quality of </w:t>
      </w:r>
      <w:r w:rsidR="00FC21DA">
        <w:rPr>
          <w:rFonts w:ascii="Times New Roman" w:hAnsi="Times New Roman" w:cs="Times New Roman"/>
          <w:sz w:val="24"/>
          <w:szCs w:val="24"/>
          <w:lang w:val="en-GB"/>
        </w:rPr>
        <w:t xml:space="preserve">data </w:t>
      </w:r>
      <w:r>
        <w:rPr>
          <w:rFonts w:ascii="Times New Roman" w:hAnsi="Times New Roman" w:cs="Times New Roman"/>
          <w:sz w:val="24"/>
          <w:szCs w:val="24"/>
          <w:lang w:val="en-GB"/>
        </w:rPr>
        <w:t xml:space="preserve">for online </w:t>
      </w:r>
      <w:r w:rsidR="00FC21DA">
        <w:rPr>
          <w:rFonts w:ascii="Times New Roman" w:hAnsi="Times New Roman" w:cs="Times New Roman"/>
          <w:sz w:val="24"/>
          <w:szCs w:val="24"/>
          <w:lang w:val="en-GB"/>
        </w:rPr>
        <w:t>analy</w:t>
      </w:r>
      <w:r>
        <w:rPr>
          <w:rFonts w:ascii="Times New Roman" w:hAnsi="Times New Roman" w:cs="Times New Roman"/>
          <w:sz w:val="24"/>
          <w:szCs w:val="24"/>
          <w:lang w:val="en-GB"/>
        </w:rPr>
        <w:t>tical processing and reporting</w:t>
      </w:r>
      <w:r w:rsidR="00AC5FD4">
        <w:rPr>
          <w:rFonts w:ascii="Times New Roman" w:hAnsi="Times New Roman" w:cs="Times New Roman"/>
          <w:sz w:val="24"/>
          <w:szCs w:val="24"/>
          <w:lang w:val="en-GB"/>
        </w:rPr>
        <w:t>;</w:t>
      </w:r>
    </w:p>
    <w:p w14:paraId="1B210FA8" w14:textId="52E44130" w:rsidR="00E0297A" w:rsidRDefault="000C7101" w:rsidP="00DF1E8E">
      <w:pPr>
        <w:pStyle w:val="ListParagraph"/>
        <w:numPr>
          <w:ilvl w:val="0"/>
          <w:numId w:val="7"/>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One of the </w:t>
      </w:r>
      <w:r w:rsidR="00AC5FD4">
        <w:rPr>
          <w:rFonts w:ascii="Times New Roman" w:hAnsi="Times New Roman" w:cs="Times New Roman"/>
          <w:sz w:val="24"/>
          <w:szCs w:val="24"/>
          <w:lang w:val="en-GB"/>
        </w:rPr>
        <w:t xml:space="preserve">important </w:t>
      </w:r>
      <w:r>
        <w:rPr>
          <w:rFonts w:ascii="Times New Roman" w:hAnsi="Times New Roman" w:cs="Times New Roman"/>
          <w:sz w:val="24"/>
          <w:szCs w:val="24"/>
          <w:lang w:val="en-GB"/>
        </w:rPr>
        <w:t xml:space="preserve">new </w:t>
      </w:r>
      <w:r w:rsidR="00AC5FD4">
        <w:rPr>
          <w:rFonts w:ascii="Times New Roman" w:hAnsi="Times New Roman" w:cs="Times New Roman"/>
          <w:sz w:val="24"/>
          <w:szCs w:val="24"/>
          <w:lang w:val="en-GB"/>
        </w:rPr>
        <w:t>development</w:t>
      </w:r>
      <w:r>
        <w:rPr>
          <w:rFonts w:ascii="Times New Roman" w:hAnsi="Times New Roman" w:cs="Times New Roman"/>
          <w:sz w:val="24"/>
          <w:szCs w:val="24"/>
          <w:lang w:val="en-GB"/>
        </w:rPr>
        <w:t>s</w:t>
      </w:r>
      <w:r w:rsidR="00AC5FD4">
        <w:rPr>
          <w:rFonts w:ascii="Times New Roman" w:hAnsi="Times New Roman" w:cs="Times New Roman"/>
          <w:sz w:val="24"/>
          <w:szCs w:val="24"/>
          <w:lang w:val="en-GB"/>
        </w:rPr>
        <w:t xml:space="preserve"> </w:t>
      </w:r>
      <w:r>
        <w:rPr>
          <w:rFonts w:ascii="Times New Roman" w:hAnsi="Times New Roman" w:cs="Times New Roman"/>
          <w:sz w:val="24"/>
          <w:szCs w:val="24"/>
          <w:lang w:val="en-GB"/>
        </w:rPr>
        <w:t>is the Web</w:t>
      </w:r>
      <w:r w:rsidR="00FC21DA">
        <w:rPr>
          <w:rFonts w:ascii="Times New Roman" w:hAnsi="Times New Roman" w:cs="Times New Roman"/>
          <w:sz w:val="24"/>
          <w:szCs w:val="24"/>
          <w:lang w:val="en-GB"/>
        </w:rPr>
        <w:t xml:space="preserve"> APIs</w:t>
      </w:r>
      <w:r w:rsidR="00AC5FD4">
        <w:rPr>
          <w:rFonts w:ascii="Times New Roman" w:hAnsi="Times New Roman" w:cs="Times New Roman"/>
          <w:sz w:val="24"/>
          <w:szCs w:val="24"/>
          <w:lang w:val="en-GB"/>
        </w:rPr>
        <w:t xml:space="preserve"> - Application Programming I</w:t>
      </w:r>
      <w:r w:rsidR="00CB18F1">
        <w:rPr>
          <w:rFonts w:ascii="Times New Roman" w:hAnsi="Times New Roman" w:cs="Times New Roman"/>
          <w:sz w:val="24"/>
          <w:szCs w:val="24"/>
          <w:lang w:val="en-GB"/>
        </w:rPr>
        <w:t>nterface</w:t>
      </w:r>
      <w:r w:rsidR="00AC5FD4">
        <w:rPr>
          <w:rFonts w:ascii="Times New Roman" w:hAnsi="Times New Roman" w:cs="Times New Roman"/>
          <w:sz w:val="24"/>
          <w:szCs w:val="24"/>
          <w:lang w:val="en-GB"/>
        </w:rPr>
        <w:t>. T</w:t>
      </w:r>
      <w:r w:rsidR="00CB18F1">
        <w:rPr>
          <w:rFonts w:ascii="Times New Roman" w:hAnsi="Times New Roman" w:cs="Times New Roman"/>
          <w:sz w:val="24"/>
          <w:szCs w:val="24"/>
          <w:lang w:val="en-GB"/>
        </w:rPr>
        <w:t xml:space="preserve">his is a </w:t>
      </w:r>
      <w:r w:rsidR="00AC5FD4">
        <w:rPr>
          <w:rFonts w:ascii="Times New Roman" w:hAnsi="Times New Roman" w:cs="Times New Roman"/>
          <w:sz w:val="24"/>
          <w:szCs w:val="24"/>
          <w:lang w:val="en-GB"/>
        </w:rPr>
        <w:t xml:space="preserve">promising </w:t>
      </w:r>
      <w:r w:rsidR="00FC21DA">
        <w:rPr>
          <w:rFonts w:ascii="Times New Roman" w:hAnsi="Times New Roman" w:cs="Times New Roman"/>
          <w:sz w:val="24"/>
          <w:szCs w:val="24"/>
          <w:lang w:val="en-GB"/>
        </w:rPr>
        <w:t xml:space="preserve">future platform for </w:t>
      </w:r>
      <w:r w:rsidR="00CB18F1">
        <w:rPr>
          <w:rFonts w:ascii="Times New Roman" w:hAnsi="Times New Roman" w:cs="Times New Roman"/>
          <w:sz w:val="24"/>
          <w:szCs w:val="24"/>
          <w:lang w:val="en-GB"/>
        </w:rPr>
        <w:t xml:space="preserve">the </w:t>
      </w:r>
      <w:r w:rsidR="00FC21DA">
        <w:rPr>
          <w:rFonts w:ascii="Times New Roman" w:hAnsi="Times New Roman" w:cs="Times New Roman"/>
          <w:sz w:val="24"/>
          <w:szCs w:val="24"/>
          <w:lang w:val="en-GB"/>
        </w:rPr>
        <w:t>public sector</w:t>
      </w:r>
      <w:r>
        <w:rPr>
          <w:rFonts w:ascii="Times New Roman" w:hAnsi="Times New Roman" w:cs="Times New Roman"/>
          <w:sz w:val="24"/>
          <w:szCs w:val="24"/>
          <w:lang w:val="en-GB"/>
        </w:rPr>
        <w:t xml:space="preserve"> to automate data exchange between government systems/databases and reduce the cost and duration of interconnectivity substantially</w:t>
      </w:r>
      <w:r w:rsidR="00EF39FF">
        <w:rPr>
          <w:rFonts w:ascii="Times New Roman" w:hAnsi="Times New Roman" w:cs="Times New Roman"/>
          <w:sz w:val="24"/>
          <w:szCs w:val="24"/>
          <w:lang w:val="en-GB"/>
        </w:rPr>
        <w:t>.</w:t>
      </w:r>
      <w:r w:rsidR="00535DA8">
        <w:rPr>
          <w:rFonts w:ascii="Times New Roman" w:hAnsi="Times New Roman" w:cs="Times New Roman"/>
          <w:sz w:val="24"/>
          <w:szCs w:val="24"/>
          <w:lang w:val="en-GB"/>
        </w:rPr>
        <w:t>;</w:t>
      </w:r>
      <w:r w:rsidR="00FC21DA">
        <w:rPr>
          <w:rFonts w:ascii="Times New Roman" w:hAnsi="Times New Roman" w:cs="Times New Roman"/>
          <w:sz w:val="24"/>
          <w:szCs w:val="24"/>
          <w:lang w:val="en-GB"/>
        </w:rPr>
        <w:t xml:space="preserve"> </w:t>
      </w:r>
    </w:p>
    <w:p w14:paraId="27BA3BC1" w14:textId="5C706DF1" w:rsidR="000C7101" w:rsidRDefault="000C7101" w:rsidP="00DF1E8E">
      <w:pPr>
        <w:pStyle w:val="ListParagraph"/>
        <w:numPr>
          <w:ilvl w:val="0"/>
          <w:numId w:val="7"/>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Mr. Dener </w:t>
      </w:r>
      <w:r w:rsidR="00AC5FD4">
        <w:rPr>
          <w:rFonts w:ascii="Times New Roman" w:hAnsi="Times New Roman" w:cs="Times New Roman"/>
          <w:sz w:val="24"/>
          <w:szCs w:val="24"/>
          <w:lang w:val="en-GB"/>
        </w:rPr>
        <w:t xml:space="preserve">also </w:t>
      </w:r>
      <w:r>
        <w:rPr>
          <w:rFonts w:ascii="Times New Roman" w:hAnsi="Times New Roman" w:cs="Times New Roman"/>
          <w:sz w:val="24"/>
          <w:szCs w:val="24"/>
          <w:lang w:val="en-GB"/>
        </w:rPr>
        <w:t xml:space="preserve">demonstrated the evolution of data transmission </w:t>
      </w:r>
      <w:r w:rsidR="00EF39FF">
        <w:rPr>
          <w:rFonts w:ascii="Times New Roman" w:hAnsi="Times New Roman" w:cs="Times New Roman"/>
          <w:sz w:val="24"/>
          <w:szCs w:val="24"/>
          <w:lang w:val="en-GB"/>
        </w:rPr>
        <w:t>(See Slide</w:t>
      </w:r>
      <w:r w:rsidR="00AC5FD4">
        <w:rPr>
          <w:rFonts w:ascii="Times New Roman" w:hAnsi="Times New Roman" w:cs="Times New Roman"/>
          <w:sz w:val="24"/>
          <w:szCs w:val="24"/>
          <w:lang w:val="en-GB"/>
        </w:rPr>
        <w:t xml:space="preserve"> below</w:t>
      </w:r>
      <w:r w:rsidR="00EF39FF">
        <w:rPr>
          <w:rFonts w:ascii="Times New Roman" w:hAnsi="Times New Roman" w:cs="Times New Roman"/>
          <w:sz w:val="24"/>
          <w:szCs w:val="24"/>
          <w:lang w:val="en-GB"/>
        </w:rPr>
        <w:t xml:space="preserve">) over </w:t>
      </w:r>
      <w:r w:rsidR="00AC5FD4">
        <w:rPr>
          <w:rFonts w:ascii="Times New Roman" w:hAnsi="Times New Roman" w:cs="Times New Roman"/>
          <w:sz w:val="24"/>
          <w:szCs w:val="24"/>
          <w:lang w:val="en-GB"/>
        </w:rPr>
        <w:t xml:space="preserve">the </w:t>
      </w:r>
      <w:r w:rsidR="00EF39FF">
        <w:rPr>
          <w:rFonts w:ascii="Times New Roman" w:hAnsi="Times New Roman" w:cs="Times New Roman"/>
          <w:sz w:val="24"/>
          <w:szCs w:val="24"/>
          <w:lang w:val="en-GB"/>
        </w:rPr>
        <w:t xml:space="preserve">last 20 years from manual exchange through simple automation, to </w:t>
      </w:r>
      <w:r w:rsidR="00996F4C">
        <w:rPr>
          <w:rFonts w:ascii="Times New Roman" w:hAnsi="Times New Roman" w:cs="Times New Roman"/>
          <w:sz w:val="24"/>
          <w:szCs w:val="24"/>
          <w:lang w:val="en-GB"/>
        </w:rPr>
        <w:t xml:space="preserve">full </w:t>
      </w:r>
      <w:r w:rsidR="00EF39FF">
        <w:rPr>
          <w:rFonts w:ascii="Times New Roman" w:hAnsi="Times New Roman" w:cs="Times New Roman"/>
          <w:sz w:val="24"/>
          <w:szCs w:val="24"/>
          <w:lang w:val="en-GB"/>
        </w:rPr>
        <w:t>auto</w:t>
      </w:r>
      <w:r w:rsidR="00535DA8">
        <w:rPr>
          <w:rFonts w:ascii="Times New Roman" w:hAnsi="Times New Roman" w:cs="Times New Roman"/>
          <w:sz w:val="24"/>
          <w:szCs w:val="24"/>
          <w:lang w:val="en-GB"/>
        </w:rPr>
        <w:t>mated exchanged between systems;</w:t>
      </w:r>
      <w:r w:rsidR="00EF39FF">
        <w:rPr>
          <w:rFonts w:ascii="Times New Roman" w:hAnsi="Times New Roman" w:cs="Times New Roman"/>
          <w:sz w:val="24"/>
          <w:szCs w:val="24"/>
          <w:lang w:val="en-GB"/>
        </w:rPr>
        <w:t xml:space="preserve"> </w:t>
      </w:r>
    </w:p>
    <w:p w14:paraId="6036A106" w14:textId="77777777" w:rsidR="003312F1" w:rsidRDefault="003312F1" w:rsidP="00DF1E8E">
      <w:pPr>
        <w:pStyle w:val="ListParagraph"/>
        <w:numPr>
          <w:ilvl w:val="0"/>
          <w:numId w:val="7"/>
        </w:numPr>
        <w:spacing w:after="0" w:line="240" w:lineRule="auto"/>
        <w:jc w:val="both"/>
        <w:rPr>
          <w:rFonts w:ascii="Times New Roman" w:hAnsi="Times New Roman" w:cs="Times New Roman"/>
          <w:sz w:val="24"/>
          <w:szCs w:val="24"/>
          <w:lang w:val="en-GB"/>
        </w:rPr>
      </w:pPr>
    </w:p>
    <w:p w14:paraId="50A76C61" w14:textId="373C6EB4" w:rsidR="00297EA5" w:rsidRDefault="00297EA5" w:rsidP="00297EA5">
      <w:pPr>
        <w:spacing w:after="0" w:line="240" w:lineRule="auto"/>
        <w:jc w:val="both"/>
        <w:rPr>
          <w:rFonts w:ascii="Times New Roman" w:hAnsi="Times New Roman" w:cs="Times New Roman"/>
          <w:sz w:val="24"/>
          <w:szCs w:val="24"/>
          <w:lang w:val="en-GB"/>
        </w:rPr>
      </w:pPr>
      <w:r w:rsidRPr="001769D4">
        <w:rPr>
          <w:rFonts w:ascii="Times New Roman" w:hAnsi="Times New Roman" w:cs="Times New Roman"/>
          <w:noProof/>
          <w:sz w:val="24"/>
          <w:szCs w:val="24"/>
          <w:lang w:val="en-GB"/>
        </w:rPr>
        <w:drawing>
          <wp:anchor distT="0" distB="0" distL="114300" distR="114300" simplePos="0" relativeHeight="251662336" behindDoc="0" locked="0" layoutInCell="1" allowOverlap="1" wp14:anchorId="583F3F6B" wp14:editId="06C04326">
            <wp:simplePos x="0" y="0"/>
            <wp:positionH relativeFrom="column">
              <wp:posOffset>209232</wp:posOffset>
            </wp:positionH>
            <wp:positionV relativeFrom="paragraph">
              <wp:posOffset>40640</wp:posOffset>
            </wp:positionV>
            <wp:extent cx="3657600" cy="2743200"/>
            <wp:effectExtent l="19050" t="19050" r="19050" b="190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657600" cy="2743200"/>
                    </a:xfrm>
                    <a:prstGeom prst="rect">
                      <a:avLst/>
                    </a:prstGeom>
                    <a:ln>
                      <a:solidFill>
                        <a:srgbClr val="0000CC"/>
                      </a:solidFill>
                    </a:ln>
                  </pic:spPr>
                </pic:pic>
              </a:graphicData>
            </a:graphic>
            <wp14:sizeRelH relativeFrom="page">
              <wp14:pctWidth>0</wp14:pctWidth>
            </wp14:sizeRelH>
            <wp14:sizeRelV relativeFrom="page">
              <wp14:pctHeight>0</wp14:pctHeight>
            </wp14:sizeRelV>
          </wp:anchor>
        </w:drawing>
      </w:r>
    </w:p>
    <w:p w14:paraId="0A446FFA" w14:textId="1396855A" w:rsidR="000C7101" w:rsidRDefault="00F84A7D" w:rsidP="00297EA5">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WB has </w:t>
      </w:r>
      <w:r w:rsidR="000C7101">
        <w:rPr>
          <w:rFonts w:ascii="Times New Roman" w:hAnsi="Times New Roman" w:cs="Times New Roman"/>
          <w:sz w:val="24"/>
          <w:szCs w:val="24"/>
          <w:lang w:val="en-GB"/>
        </w:rPr>
        <w:t>launched three</w:t>
      </w:r>
      <w:r w:rsidR="00996F4C">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APIs to </w:t>
      </w:r>
      <w:r w:rsidR="00996F4C">
        <w:rPr>
          <w:rFonts w:ascii="Times New Roman" w:hAnsi="Times New Roman" w:cs="Times New Roman"/>
          <w:sz w:val="24"/>
          <w:szCs w:val="24"/>
          <w:lang w:val="en-GB"/>
        </w:rPr>
        <w:t xml:space="preserve">facilitate </w:t>
      </w:r>
      <w:r>
        <w:rPr>
          <w:rFonts w:ascii="Times New Roman" w:hAnsi="Times New Roman" w:cs="Times New Roman"/>
          <w:sz w:val="24"/>
          <w:szCs w:val="24"/>
          <w:lang w:val="en-GB"/>
        </w:rPr>
        <w:t xml:space="preserve">access </w:t>
      </w:r>
      <w:r w:rsidR="00996F4C">
        <w:rPr>
          <w:rFonts w:ascii="Times New Roman" w:hAnsi="Times New Roman" w:cs="Times New Roman"/>
          <w:sz w:val="24"/>
          <w:szCs w:val="24"/>
          <w:lang w:val="en-GB"/>
        </w:rPr>
        <w:t xml:space="preserve">to its </w:t>
      </w:r>
      <w:r>
        <w:rPr>
          <w:rFonts w:ascii="Times New Roman" w:hAnsi="Times New Roman" w:cs="Times New Roman"/>
          <w:sz w:val="24"/>
          <w:szCs w:val="24"/>
          <w:lang w:val="en-GB"/>
        </w:rPr>
        <w:t>datasets</w:t>
      </w:r>
      <w:r w:rsidR="00996F4C">
        <w:rPr>
          <w:rFonts w:ascii="Times New Roman" w:hAnsi="Times New Roman" w:cs="Times New Roman"/>
          <w:sz w:val="24"/>
          <w:szCs w:val="24"/>
          <w:lang w:val="en-GB"/>
        </w:rPr>
        <w:t xml:space="preserve"> for analysis</w:t>
      </w:r>
      <w:r w:rsidR="000C7101">
        <w:rPr>
          <w:rFonts w:ascii="Times New Roman" w:hAnsi="Times New Roman" w:cs="Times New Roman"/>
          <w:sz w:val="24"/>
          <w:szCs w:val="24"/>
          <w:lang w:val="en-GB"/>
        </w:rPr>
        <w:t xml:space="preserve"> (Projects, Finance, Development Indicators)</w:t>
      </w:r>
      <w:r w:rsidR="00351345">
        <w:rPr>
          <w:rFonts w:ascii="Times New Roman" w:hAnsi="Times New Roman" w:cs="Times New Roman"/>
          <w:sz w:val="24"/>
          <w:szCs w:val="24"/>
          <w:lang w:val="en-GB"/>
        </w:rPr>
        <w:t xml:space="preserve">. </w:t>
      </w:r>
      <w:r w:rsidR="000C7101">
        <w:rPr>
          <w:rFonts w:ascii="Times New Roman" w:hAnsi="Times New Roman" w:cs="Times New Roman"/>
          <w:sz w:val="24"/>
          <w:szCs w:val="24"/>
          <w:lang w:val="en-GB"/>
        </w:rPr>
        <w:t>In addition to these, a new Client Connection (CC) API is being introduced in 2018 to connect Country Systems to the WB databases for automated data exchange of project data (commitments, disbursements, contract awards, etc.).</w:t>
      </w:r>
    </w:p>
    <w:p w14:paraId="108683F2" w14:textId="77777777" w:rsidR="00297EA5" w:rsidRDefault="00297EA5" w:rsidP="00297EA5">
      <w:pPr>
        <w:spacing w:after="0" w:line="240" w:lineRule="auto"/>
        <w:jc w:val="both"/>
        <w:rPr>
          <w:rFonts w:ascii="Times New Roman" w:hAnsi="Times New Roman" w:cs="Times New Roman"/>
          <w:sz w:val="24"/>
          <w:szCs w:val="24"/>
          <w:lang w:val="en-GB"/>
        </w:rPr>
      </w:pPr>
    </w:p>
    <w:p w14:paraId="0A55CFD5" w14:textId="77777777" w:rsidR="003312F1" w:rsidRDefault="003312F1" w:rsidP="00104EAF">
      <w:pPr>
        <w:pStyle w:val="ListParagraph"/>
        <w:spacing w:after="0" w:line="240" w:lineRule="auto"/>
        <w:ind w:left="360"/>
        <w:jc w:val="both"/>
        <w:rPr>
          <w:rFonts w:ascii="Times New Roman" w:hAnsi="Times New Roman" w:cs="Times New Roman"/>
          <w:sz w:val="24"/>
          <w:szCs w:val="24"/>
          <w:lang w:val="en-GB"/>
        </w:rPr>
      </w:pPr>
    </w:p>
    <w:p w14:paraId="5EE86579" w14:textId="6E0D2BCA" w:rsidR="003312F1" w:rsidRDefault="003312F1" w:rsidP="003312F1">
      <w:pPr>
        <w:pStyle w:val="ListParagraph"/>
        <w:numPr>
          <w:ilvl w:val="0"/>
          <w:numId w:val="7"/>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Albania will be first pilot country using the new CC API in upcoming months through new External Assistance Management Information System (EAMIS). Other countries will be able to access to CC API starting from Q3 2018; </w:t>
      </w:r>
    </w:p>
    <w:p w14:paraId="3E126315" w14:textId="7B194A50" w:rsidR="00B909DB" w:rsidRPr="00925262" w:rsidRDefault="00B909DB" w:rsidP="00DF1E8E">
      <w:pPr>
        <w:pStyle w:val="ListParagraph"/>
        <w:numPr>
          <w:ilvl w:val="0"/>
          <w:numId w:val="7"/>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Bhutan </w:t>
      </w:r>
      <w:r w:rsidR="00996F4C">
        <w:rPr>
          <w:rFonts w:ascii="Times New Roman" w:hAnsi="Times New Roman" w:cs="Times New Roman"/>
          <w:sz w:val="24"/>
          <w:szCs w:val="24"/>
          <w:lang w:val="en-GB"/>
        </w:rPr>
        <w:t xml:space="preserve">is another interesting </w:t>
      </w:r>
      <w:r w:rsidR="00D548AE">
        <w:rPr>
          <w:rFonts w:ascii="Times New Roman" w:hAnsi="Times New Roman" w:cs="Times New Roman"/>
          <w:sz w:val="24"/>
          <w:szCs w:val="24"/>
          <w:lang w:val="en-GB"/>
        </w:rPr>
        <w:t>example</w:t>
      </w:r>
      <w:r w:rsidR="00996F4C">
        <w:rPr>
          <w:rFonts w:ascii="Times New Roman" w:hAnsi="Times New Roman" w:cs="Times New Roman"/>
          <w:sz w:val="24"/>
          <w:szCs w:val="24"/>
          <w:lang w:val="en-GB"/>
        </w:rPr>
        <w:t xml:space="preserve">. </w:t>
      </w:r>
      <w:r w:rsidR="008076FD">
        <w:rPr>
          <w:rFonts w:ascii="Times New Roman" w:hAnsi="Times New Roman" w:cs="Times New Roman"/>
          <w:sz w:val="24"/>
          <w:szCs w:val="24"/>
          <w:lang w:val="en-GB"/>
        </w:rPr>
        <w:t xml:space="preserve">The </w:t>
      </w:r>
      <w:r>
        <w:rPr>
          <w:rFonts w:ascii="Times New Roman" w:hAnsi="Times New Roman" w:cs="Times New Roman"/>
          <w:sz w:val="24"/>
          <w:szCs w:val="24"/>
          <w:lang w:val="en-GB"/>
        </w:rPr>
        <w:t xml:space="preserve">e-government unit </w:t>
      </w:r>
      <w:r w:rsidR="002F3215">
        <w:rPr>
          <w:rFonts w:ascii="Times New Roman" w:hAnsi="Times New Roman" w:cs="Times New Roman"/>
          <w:sz w:val="24"/>
          <w:szCs w:val="24"/>
          <w:lang w:val="en-GB"/>
        </w:rPr>
        <w:t xml:space="preserve">has established a government </w:t>
      </w:r>
      <w:r w:rsidR="007F0FC5">
        <w:rPr>
          <w:rFonts w:ascii="Times New Roman" w:hAnsi="Times New Roman" w:cs="Times New Roman"/>
          <w:sz w:val="24"/>
          <w:szCs w:val="24"/>
          <w:lang w:val="en-GB"/>
        </w:rPr>
        <w:t xml:space="preserve">service bus (based on open </w:t>
      </w:r>
      <w:r w:rsidR="009B5183">
        <w:rPr>
          <w:rFonts w:ascii="Times New Roman" w:hAnsi="Times New Roman" w:cs="Times New Roman"/>
          <w:sz w:val="24"/>
          <w:szCs w:val="24"/>
          <w:lang w:val="en-GB"/>
        </w:rPr>
        <w:t>source</w:t>
      </w:r>
      <w:r w:rsidR="007F0FC5">
        <w:rPr>
          <w:rFonts w:ascii="Times New Roman" w:hAnsi="Times New Roman" w:cs="Times New Roman"/>
          <w:sz w:val="24"/>
          <w:szCs w:val="24"/>
          <w:lang w:val="en-GB"/>
        </w:rPr>
        <w:t xml:space="preserve">) and </w:t>
      </w:r>
      <w:r w:rsidR="009B5183">
        <w:rPr>
          <w:rFonts w:ascii="Times New Roman" w:hAnsi="Times New Roman" w:cs="Times New Roman"/>
          <w:sz w:val="24"/>
          <w:szCs w:val="24"/>
          <w:lang w:val="en-GB"/>
        </w:rPr>
        <w:t xml:space="preserve">developed </w:t>
      </w:r>
      <w:r w:rsidR="007159F5">
        <w:rPr>
          <w:rFonts w:ascii="Times New Roman" w:hAnsi="Times New Roman" w:cs="Times New Roman"/>
          <w:sz w:val="24"/>
          <w:szCs w:val="24"/>
          <w:lang w:val="en-GB"/>
        </w:rPr>
        <w:t>internal capacity for web APIs</w:t>
      </w:r>
      <w:r w:rsidR="007F0FC5">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to better integrate all </w:t>
      </w:r>
      <w:r w:rsidR="007159F5">
        <w:rPr>
          <w:rFonts w:ascii="Times New Roman" w:hAnsi="Times New Roman" w:cs="Times New Roman"/>
          <w:sz w:val="24"/>
          <w:szCs w:val="24"/>
          <w:lang w:val="en-GB"/>
        </w:rPr>
        <w:t>critical PFM</w:t>
      </w:r>
      <w:r>
        <w:rPr>
          <w:rFonts w:ascii="Times New Roman" w:hAnsi="Times New Roman" w:cs="Times New Roman"/>
          <w:sz w:val="24"/>
          <w:szCs w:val="24"/>
          <w:lang w:val="en-GB"/>
        </w:rPr>
        <w:t xml:space="preserve"> their systems. </w:t>
      </w:r>
      <w:r w:rsidR="00996F4C">
        <w:rPr>
          <w:rFonts w:ascii="Times New Roman" w:hAnsi="Times New Roman" w:cs="Times New Roman"/>
          <w:sz w:val="24"/>
          <w:szCs w:val="24"/>
          <w:lang w:val="en-GB"/>
        </w:rPr>
        <w:t>The forecast cost is expected</w:t>
      </w:r>
      <w:r>
        <w:rPr>
          <w:rFonts w:ascii="Times New Roman" w:hAnsi="Times New Roman" w:cs="Times New Roman"/>
          <w:sz w:val="24"/>
          <w:szCs w:val="24"/>
          <w:lang w:val="en-GB"/>
        </w:rPr>
        <w:t xml:space="preserve"> </w:t>
      </w:r>
      <w:r w:rsidR="00996F4C">
        <w:rPr>
          <w:rFonts w:ascii="Times New Roman" w:hAnsi="Times New Roman" w:cs="Times New Roman"/>
          <w:sz w:val="24"/>
          <w:szCs w:val="24"/>
          <w:lang w:val="en-GB"/>
        </w:rPr>
        <w:t xml:space="preserve">to </w:t>
      </w:r>
      <w:r>
        <w:rPr>
          <w:rFonts w:ascii="Times New Roman" w:hAnsi="Times New Roman" w:cs="Times New Roman"/>
          <w:sz w:val="24"/>
          <w:szCs w:val="24"/>
          <w:lang w:val="en-GB"/>
        </w:rPr>
        <w:t>be less than $500,000</w:t>
      </w:r>
      <w:r w:rsidR="009B5183">
        <w:rPr>
          <w:rFonts w:ascii="Times New Roman" w:hAnsi="Times New Roman" w:cs="Times New Roman"/>
          <w:sz w:val="24"/>
          <w:szCs w:val="24"/>
          <w:lang w:val="en-GB"/>
        </w:rPr>
        <w:t xml:space="preserve"> to connect about 10+ government systems</w:t>
      </w:r>
      <w:r>
        <w:rPr>
          <w:rFonts w:ascii="Times New Roman" w:hAnsi="Times New Roman" w:cs="Times New Roman"/>
          <w:sz w:val="24"/>
          <w:szCs w:val="24"/>
          <w:lang w:val="en-GB"/>
        </w:rPr>
        <w:t>. The</w:t>
      </w:r>
      <w:r w:rsidR="009B5183">
        <w:rPr>
          <w:rFonts w:ascii="Times New Roman" w:hAnsi="Times New Roman" w:cs="Times New Roman"/>
          <w:sz w:val="24"/>
          <w:szCs w:val="24"/>
          <w:lang w:val="en-GB"/>
        </w:rPr>
        <w:t xml:space="preserve">re is already </w:t>
      </w:r>
      <w:r>
        <w:rPr>
          <w:rFonts w:ascii="Times New Roman" w:hAnsi="Times New Roman" w:cs="Times New Roman"/>
          <w:sz w:val="24"/>
          <w:szCs w:val="24"/>
          <w:lang w:val="en-GB"/>
        </w:rPr>
        <w:t xml:space="preserve">a </w:t>
      </w:r>
      <w:r w:rsidR="009B5183">
        <w:rPr>
          <w:rFonts w:ascii="Times New Roman" w:hAnsi="Times New Roman" w:cs="Times New Roman"/>
          <w:sz w:val="24"/>
          <w:szCs w:val="24"/>
          <w:lang w:val="en-GB"/>
        </w:rPr>
        <w:t xml:space="preserve">countrywide </w:t>
      </w:r>
      <w:r>
        <w:rPr>
          <w:rFonts w:ascii="Times New Roman" w:hAnsi="Times New Roman" w:cs="Times New Roman"/>
          <w:sz w:val="24"/>
          <w:szCs w:val="24"/>
          <w:lang w:val="en-GB"/>
        </w:rPr>
        <w:t xml:space="preserve">backbone </w:t>
      </w:r>
      <w:r w:rsidR="009B5183">
        <w:rPr>
          <w:rFonts w:ascii="Times New Roman" w:hAnsi="Times New Roman" w:cs="Times New Roman"/>
          <w:sz w:val="24"/>
          <w:szCs w:val="24"/>
          <w:lang w:val="en-GB"/>
        </w:rPr>
        <w:t xml:space="preserve">(established over existing power grid) </w:t>
      </w:r>
      <w:r>
        <w:rPr>
          <w:rFonts w:ascii="Times New Roman" w:hAnsi="Times New Roman" w:cs="Times New Roman"/>
          <w:sz w:val="24"/>
          <w:szCs w:val="24"/>
          <w:lang w:val="en-GB"/>
        </w:rPr>
        <w:t>to connect pubic institutions across the country</w:t>
      </w:r>
      <w:r w:rsidR="00535DA8">
        <w:rPr>
          <w:rFonts w:ascii="Times New Roman" w:hAnsi="Times New Roman" w:cs="Times New Roman"/>
          <w:sz w:val="24"/>
          <w:szCs w:val="24"/>
          <w:lang w:val="en-GB"/>
        </w:rPr>
        <w:t xml:space="preserve">. </w:t>
      </w:r>
      <w:r w:rsidR="009B5183">
        <w:rPr>
          <w:rFonts w:ascii="Times New Roman" w:hAnsi="Times New Roman" w:cs="Times New Roman"/>
          <w:sz w:val="24"/>
          <w:szCs w:val="24"/>
          <w:lang w:val="en-GB"/>
        </w:rPr>
        <w:t>A shared government data center is being used to host most of the PFM systems and provide web based access (shared with and managed by private sector).</w:t>
      </w:r>
      <w:r w:rsidR="00535DA8">
        <w:rPr>
          <w:rFonts w:ascii="Times New Roman" w:hAnsi="Times New Roman" w:cs="Times New Roman"/>
          <w:sz w:val="24"/>
          <w:szCs w:val="24"/>
          <w:lang w:val="en-GB"/>
        </w:rPr>
        <w:t xml:space="preserve"> In both cases limitations in terms of financing and </w:t>
      </w:r>
      <w:r w:rsidR="00535DA8" w:rsidRPr="00925262">
        <w:rPr>
          <w:rFonts w:ascii="Times New Roman" w:hAnsi="Times New Roman" w:cs="Times New Roman"/>
          <w:sz w:val="24"/>
          <w:szCs w:val="24"/>
          <w:lang w:val="en-GB"/>
        </w:rPr>
        <w:t xml:space="preserve">challenges (Bhutan is a very mountainous country located in the Himalayas) were the seeds for innovation;   </w:t>
      </w:r>
      <w:r w:rsidRPr="00925262">
        <w:rPr>
          <w:rFonts w:ascii="Times New Roman" w:hAnsi="Times New Roman" w:cs="Times New Roman"/>
          <w:sz w:val="24"/>
          <w:szCs w:val="24"/>
          <w:lang w:val="en-GB"/>
        </w:rPr>
        <w:t xml:space="preserve"> </w:t>
      </w:r>
    </w:p>
    <w:p w14:paraId="5BA32D17" w14:textId="283C76C2" w:rsidR="00B909DB" w:rsidRPr="00925262" w:rsidRDefault="008076FD" w:rsidP="00DF1E8E">
      <w:pPr>
        <w:pStyle w:val="ListParagraph"/>
        <w:numPr>
          <w:ilvl w:val="0"/>
          <w:numId w:val="7"/>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Mr. Dener also introduced </w:t>
      </w:r>
      <w:r w:rsidR="00B909DB" w:rsidRPr="00925262">
        <w:rPr>
          <w:rFonts w:ascii="Times New Roman" w:hAnsi="Times New Roman" w:cs="Times New Roman"/>
          <w:sz w:val="24"/>
          <w:szCs w:val="24"/>
          <w:lang w:val="en-GB"/>
        </w:rPr>
        <w:t xml:space="preserve">the FMIS Community of Practice </w:t>
      </w:r>
      <w:r>
        <w:rPr>
          <w:rFonts w:ascii="Times New Roman" w:hAnsi="Times New Roman" w:cs="Times New Roman"/>
          <w:sz w:val="24"/>
          <w:szCs w:val="24"/>
          <w:lang w:val="en-GB"/>
        </w:rPr>
        <w:t>to all participants and presented available web resources</w:t>
      </w:r>
      <w:r w:rsidR="00B909DB" w:rsidRPr="00925262">
        <w:rPr>
          <w:rFonts w:ascii="Times New Roman" w:hAnsi="Times New Roman" w:cs="Times New Roman"/>
          <w:sz w:val="24"/>
          <w:szCs w:val="24"/>
          <w:lang w:val="en-GB"/>
        </w:rPr>
        <w:t xml:space="preserve">. </w:t>
      </w:r>
    </w:p>
    <w:p w14:paraId="7780BDED" w14:textId="3BD5C2E3" w:rsidR="00684464" w:rsidRDefault="00E0297A" w:rsidP="006E21C9">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final </w:t>
      </w:r>
      <w:r w:rsidR="00E24AE3">
        <w:rPr>
          <w:rFonts w:ascii="Times New Roman" w:hAnsi="Times New Roman" w:cs="Times New Roman"/>
          <w:sz w:val="24"/>
          <w:szCs w:val="24"/>
          <w:lang w:val="en-GB"/>
        </w:rPr>
        <w:t>session for</w:t>
      </w:r>
      <w:r w:rsidR="00BF7AC3">
        <w:rPr>
          <w:rFonts w:ascii="Times New Roman" w:hAnsi="Times New Roman" w:cs="Times New Roman"/>
          <w:sz w:val="24"/>
          <w:szCs w:val="24"/>
          <w:lang w:val="en-GB"/>
        </w:rPr>
        <w:t xml:space="preserve"> day two focussed on discussions amongst participants regarding the focus of f</w:t>
      </w:r>
      <w:r>
        <w:rPr>
          <w:rFonts w:ascii="Times New Roman" w:hAnsi="Times New Roman" w:cs="Times New Roman"/>
          <w:sz w:val="24"/>
          <w:szCs w:val="24"/>
          <w:lang w:val="en-GB"/>
        </w:rPr>
        <w:t xml:space="preserve">uture </w:t>
      </w:r>
      <w:r w:rsidR="00BF7AC3">
        <w:rPr>
          <w:rFonts w:ascii="Times New Roman" w:hAnsi="Times New Roman" w:cs="Times New Roman"/>
          <w:sz w:val="24"/>
          <w:szCs w:val="24"/>
          <w:lang w:val="en-GB"/>
        </w:rPr>
        <w:t>a</w:t>
      </w:r>
      <w:r>
        <w:rPr>
          <w:rFonts w:ascii="Times New Roman" w:hAnsi="Times New Roman" w:cs="Times New Roman"/>
          <w:sz w:val="24"/>
          <w:szCs w:val="24"/>
          <w:lang w:val="en-GB"/>
        </w:rPr>
        <w:t>ctivities</w:t>
      </w:r>
      <w:r w:rsidR="00BF7AC3">
        <w:rPr>
          <w:rFonts w:ascii="Times New Roman" w:hAnsi="Times New Roman" w:cs="Times New Roman"/>
          <w:sz w:val="24"/>
          <w:szCs w:val="24"/>
          <w:lang w:val="en-GB"/>
        </w:rPr>
        <w:t>.</w:t>
      </w:r>
      <w:r w:rsidR="009971DA">
        <w:rPr>
          <w:rFonts w:ascii="Times New Roman" w:hAnsi="Times New Roman" w:cs="Times New Roman"/>
          <w:sz w:val="24"/>
          <w:szCs w:val="24"/>
          <w:lang w:val="en-GB"/>
        </w:rPr>
        <w:t xml:space="preserve"> The major areas identified </w:t>
      </w:r>
      <w:r w:rsidR="004E11E5">
        <w:rPr>
          <w:rFonts w:ascii="Times New Roman" w:hAnsi="Times New Roman" w:cs="Times New Roman"/>
          <w:sz w:val="24"/>
          <w:szCs w:val="24"/>
          <w:lang w:val="en-GB"/>
        </w:rPr>
        <w:t>are included in Box 1.</w:t>
      </w:r>
    </w:p>
    <w:p w14:paraId="173EADF3" w14:textId="1A65A3F9" w:rsidR="009971DA" w:rsidRDefault="009971DA" w:rsidP="006E21C9">
      <w:pPr>
        <w:spacing w:after="0" w:line="240" w:lineRule="auto"/>
        <w:jc w:val="both"/>
        <w:rPr>
          <w:rFonts w:ascii="Times New Roman" w:hAnsi="Times New Roman" w:cs="Times New Roman"/>
          <w:sz w:val="24"/>
          <w:szCs w:val="24"/>
          <w:lang w:val="en-GB"/>
        </w:rPr>
      </w:pPr>
    </w:p>
    <w:tbl>
      <w:tblPr>
        <w:tblStyle w:val="TableGrid"/>
        <w:tblW w:w="0" w:type="auto"/>
        <w:tblLook w:val="04A0" w:firstRow="1" w:lastRow="0" w:firstColumn="1" w:lastColumn="0" w:noHBand="0" w:noVBand="1"/>
      </w:tblPr>
      <w:tblGrid>
        <w:gridCol w:w="9010"/>
      </w:tblGrid>
      <w:tr w:rsidR="00571766" w14:paraId="33ABA2E5" w14:textId="77777777" w:rsidTr="00571766">
        <w:tc>
          <w:tcPr>
            <w:tcW w:w="9010" w:type="dxa"/>
            <w:shd w:val="clear" w:color="auto" w:fill="A6A6A6" w:themeFill="background1" w:themeFillShade="A6"/>
          </w:tcPr>
          <w:p w14:paraId="7D5FEA48" w14:textId="2E5D6BD3" w:rsidR="004E11E5" w:rsidRPr="004E11E5" w:rsidRDefault="004E11E5" w:rsidP="004E11E5">
            <w:pPr>
              <w:spacing w:after="0" w:line="240" w:lineRule="auto"/>
              <w:jc w:val="center"/>
              <w:rPr>
                <w:rFonts w:ascii="Times New Roman" w:hAnsi="Times New Roman" w:cs="Times New Roman"/>
                <w:b/>
                <w:sz w:val="24"/>
                <w:szCs w:val="24"/>
                <w:lang w:val="en-GB"/>
              </w:rPr>
            </w:pPr>
            <w:r w:rsidRPr="004E11E5">
              <w:rPr>
                <w:rFonts w:ascii="Times New Roman" w:hAnsi="Times New Roman" w:cs="Times New Roman"/>
                <w:b/>
                <w:sz w:val="24"/>
                <w:szCs w:val="24"/>
                <w:lang w:val="en-GB"/>
              </w:rPr>
              <w:t>Box 1</w:t>
            </w:r>
          </w:p>
          <w:p w14:paraId="5397AE09" w14:textId="6BDFA23D" w:rsidR="00571766"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Open budget modules and software</w:t>
            </w:r>
          </w:p>
          <w:p w14:paraId="7CFC6595" w14:textId="77777777" w:rsidR="00571766"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Procurement systems linked to treasury systems and using schedule of payments to enhance cash forecasting and to also record commitments</w:t>
            </w:r>
          </w:p>
          <w:p w14:paraId="79D20EEB" w14:textId="77777777" w:rsidR="00571766"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Debt and Treasury system interfaces</w:t>
            </w:r>
          </w:p>
          <w:p w14:paraId="0A934F13" w14:textId="77777777" w:rsidR="00571766"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How to increase the role and status of ICT staff- models of operation.</w:t>
            </w:r>
          </w:p>
          <w:p w14:paraId="504D4F90" w14:textId="77777777" w:rsidR="00571766" w:rsidRPr="00E24AE3"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sidRPr="00E24AE3">
              <w:rPr>
                <w:rFonts w:ascii="Times New Roman" w:hAnsi="Times New Roman" w:cs="Times New Roman"/>
                <w:sz w:val="24"/>
                <w:szCs w:val="24"/>
                <w:lang w:val="en-GB"/>
              </w:rPr>
              <w:t>How to measure and enhance performance in IT</w:t>
            </w:r>
          </w:p>
          <w:p w14:paraId="40F221FA" w14:textId="002CEA1A" w:rsidR="00571766" w:rsidRPr="00E24AE3"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sidRPr="00E24AE3">
              <w:rPr>
                <w:rFonts w:ascii="Times New Roman" w:hAnsi="Times New Roman" w:cs="Times New Roman"/>
                <w:sz w:val="24"/>
                <w:szCs w:val="24"/>
                <w:lang w:val="en-GB"/>
              </w:rPr>
              <w:t xml:space="preserve">How to use IT data to assess budget institution performance </w:t>
            </w:r>
          </w:p>
          <w:p w14:paraId="240E456B" w14:textId="7C1B8DDC" w:rsidR="00571766" w:rsidRPr="00C063A3"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sidRPr="00C063A3">
              <w:rPr>
                <w:rFonts w:ascii="Times New Roman" w:hAnsi="Times New Roman" w:cs="Times New Roman"/>
                <w:sz w:val="24"/>
                <w:szCs w:val="24"/>
                <w:lang w:val="en-GB"/>
              </w:rPr>
              <w:t xml:space="preserve">Study visit to a country to view </w:t>
            </w:r>
            <w:r w:rsidR="00E24AE3">
              <w:rPr>
                <w:rFonts w:ascii="Times New Roman" w:hAnsi="Times New Roman" w:cs="Times New Roman"/>
                <w:sz w:val="24"/>
                <w:szCs w:val="24"/>
                <w:lang w:val="en-GB"/>
              </w:rPr>
              <w:t xml:space="preserve">PFM </w:t>
            </w:r>
            <w:r w:rsidRPr="00C063A3">
              <w:rPr>
                <w:rFonts w:ascii="Times New Roman" w:hAnsi="Times New Roman" w:cs="Times New Roman"/>
                <w:sz w:val="24"/>
                <w:szCs w:val="24"/>
                <w:lang w:val="en-GB"/>
              </w:rPr>
              <w:t xml:space="preserve">systems </w:t>
            </w:r>
            <w:r w:rsidR="00E24AE3">
              <w:rPr>
                <w:rFonts w:ascii="Times New Roman" w:hAnsi="Times New Roman" w:cs="Times New Roman"/>
                <w:sz w:val="24"/>
                <w:szCs w:val="24"/>
                <w:lang w:val="en-GB"/>
              </w:rPr>
              <w:t>in operation</w:t>
            </w:r>
          </w:p>
          <w:p w14:paraId="5289EC4B" w14:textId="77777777" w:rsidR="00571766" w:rsidRPr="00C063A3"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sidRPr="00C063A3">
              <w:rPr>
                <w:rFonts w:ascii="Times New Roman" w:hAnsi="Times New Roman" w:cs="Times New Roman"/>
                <w:sz w:val="24"/>
                <w:szCs w:val="24"/>
                <w:lang w:val="en-GB"/>
              </w:rPr>
              <w:t>Risk management as related to budget execution</w:t>
            </w:r>
          </w:p>
          <w:p w14:paraId="103ACB98" w14:textId="77777777" w:rsidR="00571766"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sidRPr="00C063A3">
              <w:rPr>
                <w:rFonts w:ascii="Times New Roman" w:hAnsi="Times New Roman" w:cs="Times New Roman"/>
                <w:sz w:val="24"/>
                <w:szCs w:val="24"/>
                <w:lang w:val="en-GB"/>
              </w:rPr>
              <w:t>Linking methodologies to actual implementations</w:t>
            </w:r>
          </w:p>
          <w:p w14:paraId="3AA15199" w14:textId="33877182" w:rsidR="00571766"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Integration of MoF with other ministries and systems </w:t>
            </w:r>
            <w:r w:rsidR="00E24AE3">
              <w:rPr>
                <w:rFonts w:ascii="Times New Roman" w:hAnsi="Times New Roman" w:cs="Times New Roman"/>
                <w:sz w:val="24"/>
                <w:szCs w:val="24"/>
                <w:lang w:val="en-GB"/>
              </w:rPr>
              <w:t xml:space="preserve">and to </w:t>
            </w:r>
            <w:r>
              <w:rPr>
                <w:rFonts w:ascii="Times New Roman" w:hAnsi="Times New Roman" w:cs="Times New Roman"/>
                <w:sz w:val="24"/>
                <w:szCs w:val="24"/>
                <w:lang w:val="en-GB"/>
              </w:rPr>
              <w:t>PFM more broadly</w:t>
            </w:r>
          </w:p>
          <w:p w14:paraId="59C42A14" w14:textId="77388203" w:rsidR="00571766"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Development of </w:t>
            </w:r>
            <w:r w:rsidR="00D548AE">
              <w:rPr>
                <w:rFonts w:ascii="Times New Roman" w:hAnsi="Times New Roman" w:cs="Times New Roman"/>
                <w:sz w:val="24"/>
                <w:szCs w:val="24"/>
                <w:lang w:val="en-GB"/>
              </w:rPr>
              <w:t>client-based</w:t>
            </w:r>
            <w:r>
              <w:rPr>
                <w:rFonts w:ascii="Times New Roman" w:hAnsi="Times New Roman" w:cs="Times New Roman"/>
                <w:sz w:val="24"/>
                <w:szCs w:val="24"/>
                <w:lang w:val="en-GB"/>
              </w:rPr>
              <w:t xml:space="preserve"> applications and tools</w:t>
            </w:r>
          </w:p>
          <w:p w14:paraId="558F36C1" w14:textId="77777777" w:rsidR="00571766"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Opportunities and challenges with implementation of accrual accounting</w:t>
            </w:r>
          </w:p>
          <w:p w14:paraId="72345CC2" w14:textId="13A64FAF" w:rsidR="00571766"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Enhance </w:t>
            </w:r>
            <w:r w:rsidR="00E24AE3">
              <w:rPr>
                <w:rFonts w:ascii="Times New Roman" w:hAnsi="Times New Roman" w:cs="Times New Roman"/>
                <w:sz w:val="24"/>
                <w:szCs w:val="24"/>
                <w:lang w:val="en-GB"/>
              </w:rPr>
              <w:t>exchange</w:t>
            </w:r>
            <w:r>
              <w:rPr>
                <w:rFonts w:ascii="Times New Roman" w:hAnsi="Times New Roman" w:cs="Times New Roman"/>
                <w:sz w:val="24"/>
                <w:szCs w:val="24"/>
                <w:lang w:val="en-GB"/>
              </w:rPr>
              <w:t xml:space="preserve"> regarding maintenance and costs of systems </w:t>
            </w:r>
          </w:p>
          <w:p w14:paraId="41068F13" w14:textId="315950EC" w:rsidR="00571766" w:rsidRPr="00571766" w:rsidRDefault="00571766" w:rsidP="00DF1E8E">
            <w:pPr>
              <w:pStyle w:val="ListParagraph"/>
              <w:numPr>
                <w:ilvl w:val="0"/>
                <w:numId w:val="8"/>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Usage of forecasting systems </w:t>
            </w:r>
          </w:p>
        </w:tc>
      </w:tr>
    </w:tbl>
    <w:p w14:paraId="4857B524" w14:textId="77777777" w:rsidR="00571766" w:rsidRDefault="00571766" w:rsidP="006E21C9">
      <w:pPr>
        <w:spacing w:after="0" w:line="240" w:lineRule="auto"/>
        <w:jc w:val="both"/>
        <w:rPr>
          <w:rFonts w:ascii="Times New Roman" w:hAnsi="Times New Roman" w:cs="Times New Roman"/>
          <w:sz w:val="24"/>
          <w:szCs w:val="24"/>
          <w:lang w:val="en-GB"/>
        </w:rPr>
      </w:pPr>
    </w:p>
    <w:p w14:paraId="5D7168A3" w14:textId="59F337E8" w:rsidR="00016DC0" w:rsidRDefault="00D548AE" w:rsidP="006E21C9">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Mr</w:t>
      </w:r>
      <w:r w:rsidR="009B5183">
        <w:rPr>
          <w:rFonts w:ascii="Times New Roman" w:hAnsi="Times New Roman" w:cs="Times New Roman"/>
          <w:sz w:val="24"/>
          <w:szCs w:val="24"/>
          <w:lang w:val="en-GB"/>
        </w:rPr>
        <w:t>.</w:t>
      </w:r>
      <w:r>
        <w:rPr>
          <w:rFonts w:ascii="Times New Roman" w:hAnsi="Times New Roman" w:cs="Times New Roman"/>
          <w:sz w:val="24"/>
          <w:szCs w:val="24"/>
          <w:lang w:val="en-GB"/>
        </w:rPr>
        <w:t xml:space="preserve"> Dener provided feedback on the event thus far. </w:t>
      </w:r>
      <w:r w:rsidR="00E24AE3">
        <w:rPr>
          <w:rFonts w:ascii="Times New Roman" w:hAnsi="Times New Roman" w:cs="Times New Roman"/>
          <w:sz w:val="24"/>
          <w:szCs w:val="24"/>
          <w:lang w:val="en-GB"/>
        </w:rPr>
        <w:t>He indicated that it was a</w:t>
      </w:r>
      <w:r w:rsidR="0088262A">
        <w:rPr>
          <w:rFonts w:ascii="Times New Roman" w:hAnsi="Times New Roman" w:cs="Times New Roman"/>
          <w:sz w:val="24"/>
          <w:szCs w:val="24"/>
          <w:lang w:val="en-GB"/>
        </w:rPr>
        <w:t xml:space="preserve"> great pleasure to </w:t>
      </w:r>
      <w:r w:rsidR="00E24AE3">
        <w:rPr>
          <w:rFonts w:ascii="Times New Roman" w:hAnsi="Times New Roman" w:cs="Times New Roman"/>
          <w:sz w:val="24"/>
          <w:szCs w:val="24"/>
          <w:lang w:val="en-GB"/>
        </w:rPr>
        <w:t>be involved in this</w:t>
      </w:r>
      <w:r w:rsidR="0088262A">
        <w:rPr>
          <w:rFonts w:ascii="Times New Roman" w:hAnsi="Times New Roman" w:cs="Times New Roman"/>
          <w:sz w:val="24"/>
          <w:szCs w:val="24"/>
          <w:lang w:val="en-GB"/>
        </w:rPr>
        <w:t xml:space="preserve"> rich forum to exchange knowledge with peers. </w:t>
      </w:r>
      <w:r w:rsidR="00E24AE3">
        <w:rPr>
          <w:rFonts w:ascii="Times New Roman" w:hAnsi="Times New Roman" w:cs="Times New Roman"/>
          <w:sz w:val="24"/>
          <w:szCs w:val="24"/>
          <w:lang w:val="en-GB"/>
        </w:rPr>
        <w:t xml:space="preserve">He emphasised that most PEMPAL countries </w:t>
      </w:r>
      <w:r w:rsidR="0088262A">
        <w:rPr>
          <w:rFonts w:ascii="Times New Roman" w:hAnsi="Times New Roman" w:cs="Times New Roman"/>
          <w:sz w:val="24"/>
          <w:szCs w:val="24"/>
          <w:lang w:val="en-GB"/>
        </w:rPr>
        <w:t xml:space="preserve">have gone beyond basic automation and are now focussing on more advanced tools such as business intelligence, </w:t>
      </w:r>
      <w:r w:rsidR="00E24AE3">
        <w:rPr>
          <w:rFonts w:ascii="Times New Roman" w:hAnsi="Times New Roman" w:cs="Times New Roman"/>
          <w:sz w:val="24"/>
          <w:szCs w:val="24"/>
          <w:lang w:val="en-GB"/>
        </w:rPr>
        <w:t>service orientation and</w:t>
      </w:r>
      <w:r w:rsidR="0088262A">
        <w:rPr>
          <w:rFonts w:ascii="Times New Roman" w:hAnsi="Times New Roman" w:cs="Times New Roman"/>
          <w:sz w:val="24"/>
          <w:szCs w:val="24"/>
          <w:lang w:val="en-GB"/>
        </w:rPr>
        <w:t xml:space="preserve"> inte</w:t>
      </w:r>
      <w:r w:rsidR="00E24AE3">
        <w:rPr>
          <w:rFonts w:ascii="Times New Roman" w:hAnsi="Times New Roman" w:cs="Times New Roman"/>
          <w:sz w:val="24"/>
          <w:szCs w:val="24"/>
          <w:lang w:val="en-GB"/>
        </w:rPr>
        <w:t>roperability</w:t>
      </w:r>
      <w:r w:rsidR="0088262A">
        <w:rPr>
          <w:rFonts w:ascii="Times New Roman" w:hAnsi="Times New Roman" w:cs="Times New Roman"/>
          <w:sz w:val="24"/>
          <w:szCs w:val="24"/>
          <w:lang w:val="en-GB"/>
        </w:rPr>
        <w:t xml:space="preserve"> of systems. </w:t>
      </w:r>
      <w:r w:rsidR="00E24AE3">
        <w:rPr>
          <w:rFonts w:ascii="Times New Roman" w:hAnsi="Times New Roman" w:cs="Times New Roman"/>
          <w:sz w:val="24"/>
          <w:szCs w:val="24"/>
          <w:lang w:val="en-GB"/>
        </w:rPr>
        <w:t>There continues to be a need</w:t>
      </w:r>
      <w:r w:rsidR="0088262A">
        <w:rPr>
          <w:rFonts w:ascii="Times New Roman" w:hAnsi="Times New Roman" w:cs="Times New Roman"/>
          <w:sz w:val="24"/>
          <w:szCs w:val="24"/>
          <w:lang w:val="en-GB"/>
        </w:rPr>
        <w:t xml:space="preserve"> to focus on how to </w:t>
      </w:r>
      <w:r w:rsidR="00E24AE3">
        <w:rPr>
          <w:rFonts w:ascii="Times New Roman" w:hAnsi="Times New Roman" w:cs="Times New Roman"/>
          <w:sz w:val="24"/>
          <w:szCs w:val="24"/>
          <w:lang w:val="en-GB"/>
        </w:rPr>
        <w:t>be innovative while at the same time reducing costs and improving</w:t>
      </w:r>
      <w:r w:rsidR="0088262A">
        <w:rPr>
          <w:rFonts w:ascii="Times New Roman" w:hAnsi="Times New Roman" w:cs="Times New Roman"/>
          <w:sz w:val="24"/>
          <w:szCs w:val="24"/>
          <w:lang w:val="en-GB"/>
        </w:rPr>
        <w:t xml:space="preserve"> performance and outcomes.</w:t>
      </w:r>
      <w:r w:rsidR="00E24AE3">
        <w:rPr>
          <w:rFonts w:ascii="Times New Roman" w:hAnsi="Times New Roman" w:cs="Times New Roman"/>
          <w:sz w:val="24"/>
          <w:szCs w:val="24"/>
          <w:lang w:val="en-GB"/>
        </w:rPr>
        <w:t xml:space="preserve"> There are now many </w:t>
      </w:r>
      <w:r>
        <w:rPr>
          <w:rFonts w:ascii="Times New Roman" w:hAnsi="Times New Roman" w:cs="Times New Roman"/>
          <w:sz w:val="24"/>
          <w:szCs w:val="24"/>
          <w:lang w:val="en-GB"/>
        </w:rPr>
        <w:t>low-cost</w:t>
      </w:r>
      <w:r w:rsidR="00E24AE3">
        <w:rPr>
          <w:rFonts w:ascii="Times New Roman" w:hAnsi="Times New Roman" w:cs="Times New Roman"/>
          <w:sz w:val="24"/>
          <w:szCs w:val="24"/>
          <w:lang w:val="en-GB"/>
        </w:rPr>
        <w:t xml:space="preserve"> solutions available which countries should explore. There is no longer a need to be “tied </w:t>
      </w:r>
      <w:r>
        <w:rPr>
          <w:rFonts w:ascii="Times New Roman" w:hAnsi="Times New Roman" w:cs="Times New Roman"/>
          <w:sz w:val="24"/>
          <w:szCs w:val="24"/>
          <w:lang w:val="en-GB"/>
        </w:rPr>
        <w:t>“to</w:t>
      </w:r>
      <w:r w:rsidR="00E24AE3">
        <w:rPr>
          <w:rFonts w:ascii="Times New Roman" w:hAnsi="Times New Roman" w:cs="Times New Roman"/>
          <w:sz w:val="24"/>
          <w:szCs w:val="24"/>
          <w:lang w:val="en-GB"/>
        </w:rPr>
        <w:t xml:space="preserve"> a single product or source which benefits all countries in levering lower cost solutions. </w:t>
      </w:r>
      <w:r w:rsidR="0088262A">
        <w:rPr>
          <w:rFonts w:ascii="Times New Roman" w:hAnsi="Times New Roman" w:cs="Times New Roman"/>
          <w:sz w:val="24"/>
          <w:szCs w:val="24"/>
          <w:lang w:val="en-GB"/>
        </w:rPr>
        <w:t xml:space="preserve">   </w:t>
      </w:r>
    </w:p>
    <w:p w14:paraId="07C1E778" w14:textId="685A3CEB" w:rsidR="00690552" w:rsidRDefault="00690552" w:rsidP="006E21C9">
      <w:pPr>
        <w:spacing w:after="0" w:line="240" w:lineRule="auto"/>
        <w:jc w:val="both"/>
        <w:rPr>
          <w:rFonts w:ascii="Times New Roman" w:hAnsi="Times New Roman" w:cs="Times New Roman"/>
          <w:sz w:val="24"/>
          <w:szCs w:val="24"/>
          <w:lang w:val="en-GB"/>
        </w:rPr>
      </w:pPr>
    </w:p>
    <w:p w14:paraId="3F725F23" w14:textId="1CA0AFE4" w:rsidR="00016DC0" w:rsidRDefault="002038CE" w:rsidP="006E21C9">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All participants agree</w:t>
      </w:r>
      <w:r w:rsidR="007731D9">
        <w:rPr>
          <w:rFonts w:ascii="Times New Roman" w:hAnsi="Times New Roman" w:cs="Times New Roman"/>
          <w:sz w:val="24"/>
          <w:szCs w:val="24"/>
          <w:lang w:val="en-GB"/>
        </w:rPr>
        <w:t>d</w:t>
      </w:r>
      <w:r>
        <w:rPr>
          <w:rFonts w:ascii="Times New Roman" w:hAnsi="Times New Roman" w:cs="Times New Roman"/>
          <w:sz w:val="24"/>
          <w:szCs w:val="24"/>
          <w:lang w:val="en-GB"/>
        </w:rPr>
        <w:t xml:space="preserve"> that</w:t>
      </w:r>
      <w:r w:rsidR="00C063A3">
        <w:rPr>
          <w:rFonts w:ascii="Times New Roman" w:hAnsi="Times New Roman" w:cs="Times New Roman"/>
          <w:sz w:val="24"/>
          <w:szCs w:val="24"/>
          <w:lang w:val="en-GB"/>
        </w:rPr>
        <w:t xml:space="preserve"> the event </w:t>
      </w:r>
      <w:r>
        <w:rPr>
          <w:rFonts w:ascii="Times New Roman" w:hAnsi="Times New Roman" w:cs="Times New Roman"/>
          <w:sz w:val="24"/>
          <w:szCs w:val="24"/>
          <w:lang w:val="en-GB"/>
        </w:rPr>
        <w:t xml:space="preserve">had proven </w:t>
      </w:r>
      <w:r w:rsidR="00C063A3">
        <w:rPr>
          <w:rFonts w:ascii="Times New Roman" w:hAnsi="Times New Roman" w:cs="Times New Roman"/>
          <w:sz w:val="24"/>
          <w:szCs w:val="24"/>
          <w:lang w:val="en-GB"/>
        </w:rPr>
        <w:t xml:space="preserve">very </w:t>
      </w:r>
      <w:r w:rsidR="00D548AE">
        <w:rPr>
          <w:rFonts w:ascii="Times New Roman" w:hAnsi="Times New Roman" w:cs="Times New Roman"/>
          <w:sz w:val="24"/>
          <w:szCs w:val="24"/>
          <w:lang w:val="en-GB"/>
        </w:rPr>
        <w:t>useful and</w:t>
      </w:r>
      <w:r>
        <w:rPr>
          <w:rFonts w:ascii="Times New Roman" w:hAnsi="Times New Roman" w:cs="Times New Roman"/>
          <w:sz w:val="24"/>
          <w:szCs w:val="24"/>
          <w:lang w:val="en-GB"/>
        </w:rPr>
        <w:t xml:space="preserve"> </w:t>
      </w:r>
      <w:r w:rsidR="00C063A3">
        <w:rPr>
          <w:rFonts w:ascii="Times New Roman" w:hAnsi="Times New Roman" w:cs="Times New Roman"/>
          <w:sz w:val="24"/>
          <w:szCs w:val="24"/>
          <w:lang w:val="en-GB"/>
        </w:rPr>
        <w:t>provided many new ideas</w:t>
      </w:r>
      <w:r>
        <w:rPr>
          <w:rFonts w:ascii="Times New Roman" w:hAnsi="Times New Roman" w:cs="Times New Roman"/>
          <w:sz w:val="24"/>
          <w:szCs w:val="24"/>
          <w:lang w:val="en-GB"/>
        </w:rPr>
        <w:t>.  T</w:t>
      </w:r>
      <w:r w:rsidR="00C063A3">
        <w:rPr>
          <w:rFonts w:ascii="Times New Roman" w:hAnsi="Times New Roman" w:cs="Times New Roman"/>
          <w:sz w:val="24"/>
          <w:szCs w:val="24"/>
          <w:lang w:val="en-GB"/>
        </w:rPr>
        <w:t xml:space="preserve">he </w:t>
      </w:r>
      <w:r>
        <w:rPr>
          <w:rFonts w:ascii="Times New Roman" w:hAnsi="Times New Roman" w:cs="Times New Roman"/>
          <w:sz w:val="24"/>
          <w:szCs w:val="24"/>
          <w:lang w:val="en-GB"/>
        </w:rPr>
        <w:t xml:space="preserve">opportunity to </w:t>
      </w:r>
      <w:r w:rsidR="00C063A3">
        <w:rPr>
          <w:rFonts w:ascii="Times New Roman" w:hAnsi="Times New Roman" w:cs="Times New Roman"/>
          <w:sz w:val="24"/>
          <w:szCs w:val="24"/>
          <w:lang w:val="en-GB"/>
        </w:rPr>
        <w:t xml:space="preserve">exchange </w:t>
      </w:r>
      <w:r>
        <w:rPr>
          <w:rFonts w:ascii="Times New Roman" w:hAnsi="Times New Roman" w:cs="Times New Roman"/>
          <w:sz w:val="24"/>
          <w:szCs w:val="24"/>
          <w:lang w:val="en-GB"/>
        </w:rPr>
        <w:t>information on</w:t>
      </w:r>
      <w:r w:rsidR="00C063A3">
        <w:rPr>
          <w:rFonts w:ascii="Times New Roman" w:hAnsi="Times New Roman" w:cs="Times New Roman"/>
          <w:sz w:val="24"/>
          <w:szCs w:val="24"/>
          <w:lang w:val="en-GB"/>
        </w:rPr>
        <w:t xml:space="preserve"> developments through the </w:t>
      </w:r>
      <w:r w:rsidR="00D548AE">
        <w:rPr>
          <w:rFonts w:ascii="Times New Roman" w:hAnsi="Times New Roman" w:cs="Times New Roman"/>
          <w:sz w:val="24"/>
          <w:szCs w:val="24"/>
          <w:lang w:val="en-GB"/>
        </w:rPr>
        <w:t>brief “country</w:t>
      </w:r>
      <w:r>
        <w:rPr>
          <w:rFonts w:ascii="Times New Roman" w:hAnsi="Times New Roman" w:cs="Times New Roman"/>
          <w:sz w:val="24"/>
          <w:szCs w:val="24"/>
          <w:lang w:val="en-GB"/>
        </w:rPr>
        <w:t xml:space="preserve">” </w:t>
      </w:r>
      <w:r w:rsidR="00C063A3">
        <w:rPr>
          <w:rFonts w:ascii="Times New Roman" w:hAnsi="Times New Roman" w:cs="Times New Roman"/>
          <w:sz w:val="24"/>
          <w:szCs w:val="24"/>
          <w:lang w:val="en-GB"/>
        </w:rPr>
        <w:t xml:space="preserve">reports on day </w:t>
      </w:r>
      <w:r w:rsidR="0088262A">
        <w:rPr>
          <w:rFonts w:ascii="Times New Roman" w:hAnsi="Times New Roman" w:cs="Times New Roman"/>
          <w:sz w:val="24"/>
          <w:szCs w:val="24"/>
          <w:lang w:val="en-GB"/>
        </w:rPr>
        <w:t xml:space="preserve">two </w:t>
      </w:r>
      <w:r w:rsidR="00C063A3">
        <w:rPr>
          <w:rFonts w:ascii="Times New Roman" w:hAnsi="Times New Roman" w:cs="Times New Roman"/>
          <w:sz w:val="24"/>
          <w:szCs w:val="24"/>
          <w:lang w:val="en-GB"/>
        </w:rPr>
        <w:t>w</w:t>
      </w:r>
      <w:r w:rsidR="003914EB">
        <w:rPr>
          <w:rFonts w:ascii="Times New Roman" w:hAnsi="Times New Roman" w:cs="Times New Roman"/>
          <w:sz w:val="24"/>
          <w:szCs w:val="24"/>
          <w:lang w:val="en-GB"/>
        </w:rPr>
        <w:t>as</w:t>
      </w:r>
      <w:r w:rsidR="00C063A3">
        <w:rPr>
          <w:rFonts w:ascii="Times New Roman" w:hAnsi="Times New Roman" w:cs="Times New Roman"/>
          <w:sz w:val="24"/>
          <w:szCs w:val="24"/>
          <w:lang w:val="en-GB"/>
        </w:rPr>
        <w:t xml:space="preserve"> particularly well received. Azerbaijan was also thanked for its </w:t>
      </w:r>
      <w:r w:rsidR="00690552">
        <w:rPr>
          <w:rFonts w:ascii="Times New Roman" w:hAnsi="Times New Roman" w:cs="Times New Roman"/>
          <w:sz w:val="24"/>
          <w:szCs w:val="24"/>
          <w:lang w:val="en-GB"/>
        </w:rPr>
        <w:t xml:space="preserve">very comprehensive and </w:t>
      </w:r>
      <w:r w:rsidR="00C063A3">
        <w:rPr>
          <w:rFonts w:ascii="Times New Roman" w:hAnsi="Times New Roman" w:cs="Times New Roman"/>
          <w:sz w:val="24"/>
          <w:szCs w:val="24"/>
          <w:lang w:val="en-GB"/>
        </w:rPr>
        <w:t>thorough presentations</w:t>
      </w:r>
      <w:r w:rsidR="00690552">
        <w:rPr>
          <w:rFonts w:ascii="Times New Roman" w:hAnsi="Times New Roman" w:cs="Times New Roman"/>
          <w:sz w:val="24"/>
          <w:szCs w:val="24"/>
          <w:lang w:val="en-GB"/>
        </w:rPr>
        <w:t xml:space="preserve">, and the opportunity to see </w:t>
      </w:r>
      <w:r w:rsidR="00C23CE6">
        <w:rPr>
          <w:rFonts w:ascii="Times New Roman" w:hAnsi="Times New Roman" w:cs="Times New Roman"/>
          <w:sz w:val="24"/>
          <w:szCs w:val="24"/>
          <w:lang w:val="en-GB"/>
        </w:rPr>
        <w:t>first-hand</w:t>
      </w:r>
      <w:r w:rsidR="00690552">
        <w:rPr>
          <w:rFonts w:ascii="Times New Roman" w:hAnsi="Times New Roman" w:cs="Times New Roman"/>
          <w:sz w:val="24"/>
          <w:szCs w:val="24"/>
          <w:lang w:val="en-GB"/>
        </w:rPr>
        <w:t xml:space="preserve"> the innovation at ASAN was a very positive experience.</w:t>
      </w:r>
      <w:r w:rsidR="00C063A3">
        <w:rPr>
          <w:rFonts w:ascii="Times New Roman" w:hAnsi="Times New Roman" w:cs="Times New Roman"/>
          <w:sz w:val="24"/>
          <w:szCs w:val="24"/>
          <w:lang w:val="en-GB"/>
        </w:rPr>
        <w:t xml:space="preserve"> </w:t>
      </w:r>
    </w:p>
    <w:p w14:paraId="0F7E6249" w14:textId="77777777" w:rsidR="002D337D" w:rsidRDefault="002D337D" w:rsidP="006E21C9">
      <w:pPr>
        <w:spacing w:after="0" w:line="240" w:lineRule="auto"/>
        <w:jc w:val="both"/>
        <w:rPr>
          <w:noProof/>
        </w:rPr>
      </w:pPr>
    </w:p>
    <w:p w14:paraId="42B584DC" w14:textId="6C839880" w:rsidR="00282552" w:rsidRDefault="002D337D" w:rsidP="006E21C9">
      <w:pPr>
        <w:spacing w:after="0" w:line="240" w:lineRule="auto"/>
        <w:jc w:val="both"/>
        <w:rPr>
          <w:rFonts w:ascii="Times New Roman" w:hAnsi="Times New Roman" w:cs="Times New Roman"/>
          <w:sz w:val="24"/>
          <w:szCs w:val="24"/>
          <w:lang w:val="en-GB"/>
        </w:rPr>
      </w:pPr>
      <w:r>
        <w:rPr>
          <w:noProof/>
        </w:rPr>
        <w:drawing>
          <wp:anchor distT="0" distB="0" distL="114300" distR="114300" simplePos="0" relativeHeight="251686912" behindDoc="1" locked="0" layoutInCell="1" allowOverlap="1" wp14:anchorId="1A1EF11E" wp14:editId="0B989621">
            <wp:simplePos x="0" y="0"/>
            <wp:positionH relativeFrom="column">
              <wp:posOffset>-247650</wp:posOffset>
            </wp:positionH>
            <wp:positionV relativeFrom="paragraph">
              <wp:posOffset>139700</wp:posOffset>
            </wp:positionV>
            <wp:extent cx="4330700" cy="2303145"/>
            <wp:effectExtent l="0" t="0" r="0" b="1905"/>
            <wp:wrapTight wrapText="bothSides">
              <wp:wrapPolygon edited="0">
                <wp:start x="0" y="0"/>
                <wp:lineTo x="0" y="21439"/>
                <wp:lineTo x="21473" y="21439"/>
                <wp:lineTo x="2147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5391" t="5325"/>
                    <a:stretch/>
                  </pic:blipFill>
                  <pic:spPr bwMode="auto">
                    <a:xfrm>
                      <a:off x="0" y="0"/>
                      <a:ext cx="4330700" cy="2303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7EAA95" w14:textId="1403878A" w:rsidR="00EA5EB2" w:rsidRDefault="00EA5EB2" w:rsidP="00EA5EB2">
      <w:pPr>
        <w:spacing w:after="0" w:line="240" w:lineRule="auto"/>
        <w:jc w:val="both"/>
        <w:rPr>
          <w:rFonts w:ascii="Times New Roman" w:hAnsi="Times New Roman" w:cs="Times New Roman"/>
          <w:sz w:val="24"/>
          <w:szCs w:val="24"/>
          <w:lang w:val="en-GB"/>
        </w:rPr>
      </w:pPr>
      <w:r w:rsidRPr="00925262">
        <w:rPr>
          <w:rFonts w:ascii="Times New Roman" w:hAnsi="Times New Roman" w:cs="Times New Roman"/>
          <w:b/>
          <w:sz w:val="24"/>
          <w:szCs w:val="24"/>
          <w:lang w:val="en-GB"/>
        </w:rPr>
        <w:t>Day three</w:t>
      </w:r>
      <w:r>
        <w:rPr>
          <w:rFonts w:ascii="Times New Roman" w:hAnsi="Times New Roman" w:cs="Times New Roman"/>
          <w:sz w:val="24"/>
          <w:szCs w:val="24"/>
          <w:lang w:val="en-GB"/>
        </w:rPr>
        <w:t xml:space="preserve">, commenced with the Deputy Minister of Finance </w:t>
      </w:r>
      <w:r w:rsidRPr="00674C05">
        <w:rPr>
          <w:rFonts w:ascii="Times New Roman" w:hAnsi="Times New Roman" w:cs="Times New Roman"/>
          <w:b/>
          <w:sz w:val="24"/>
          <w:szCs w:val="24"/>
          <w:lang w:val="en-GB"/>
        </w:rPr>
        <w:t>Mr</w:t>
      </w:r>
      <w:r w:rsidR="002D337D" w:rsidRPr="002D337D">
        <w:rPr>
          <w:rFonts w:ascii="Times New Roman" w:hAnsi="Times New Roman" w:cs="Times New Roman"/>
          <w:b/>
          <w:sz w:val="24"/>
          <w:szCs w:val="24"/>
          <w:lang w:val="en-US"/>
        </w:rPr>
        <w:t>.</w:t>
      </w:r>
      <w:r w:rsidRPr="00674C05">
        <w:rPr>
          <w:rFonts w:ascii="Times New Roman" w:hAnsi="Times New Roman" w:cs="Times New Roman"/>
          <w:b/>
          <w:sz w:val="24"/>
          <w:szCs w:val="24"/>
          <w:lang w:val="en-GB"/>
        </w:rPr>
        <w:t xml:space="preserve"> Azer Bayramov</w:t>
      </w:r>
      <w:r>
        <w:rPr>
          <w:rFonts w:ascii="Times New Roman" w:hAnsi="Times New Roman" w:cs="Times New Roman"/>
          <w:sz w:val="24"/>
          <w:szCs w:val="24"/>
          <w:lang w:val="en-GB"/>
        </w:rPr>
        <w:t>, welcoming participants to th</w:t>
      </w:r>
      <w:r w:rsidR="007731D9">
        <w:rPr>
          <w:rFonts w:ascii="Times New Roman" w:hAnsi="Times New Roman" w:cs="Times New Roman"/>
          <w:sz w:val="24"/>
          <w:szCs w:val="24"/>
          <w:lang w:val="en-GB"/>
        </w:rPr>
        <w:t xml:space="preserve">e joint event of the IT thematic group and </w:t>
      </w:r>
      <w:r w:rsidR="002038CE">
        <w:rPr>
          <w:rFonts w:ascii="Times New Roman" w:hAnsi="Times New Roman" w:cs="Times New Roman"/>
          <w:sz w:val="24"/>
          <w:szCs w:val="24"/>
          <w:lang w:val="en-GB"/>
        </w:rPr>
        <w:t>the thematic group</w:t>
      </w:r>
      <w:r>
        <w:rPr>
          <w:rFonts w:ascii="Times New Roman" w:hAnsi="Times New Roman" w:cs="Times New Roman"/>
          <w:sz w:val="24"/>
          <w:szCs w:val="24"/>
          <w:lang w:val="en-GB"/>
        </w:rPr>
        <w:t xml:space="preserve"> on </w:t>
      </w:r>
      <w:r w:rsidR="007731D9">
        <w:rPr>
          <w:rFonts w:ascii="Times New Roman" w:hAnsi="Times New Roman" w:cs="Times New Roman"/>
          <w:sz w:val="24"/>
          <w:szCs w:val="24"/>
          <w:lang w:val="en-GB"/>
        </w:rPr>
        <w:t xml:space="preserve">Public Sector </w:t>
      </w:r>
      <w:r w:rsidR="002038CE">
        <w:rPr>
          <w:rFonts w:ascii="Times New Roman" w:hAnsi="Times New Roman" w:cs="Times New Roman"/>
          <w:sz w:val="24"/>
          <w:szCs w:val="24"/>
          <w:lang w:val="en-GB"/>
        </w:rPr>
        <w:t>A</w:t>
      </w:r>
      <w:r>
        <w:rPr>
          <w:rFonts w:ascii="Times New Roman" w:hAnsi="Times New Roman" w:cs="Times New Roman"/>
          <w:sz w:val="24"/>
          <w:szCs w:val="24"/>
          <w:lang w:val="en-GB"/>
        </w:rPr>
        <w:t>ccounting</w:t>
      </w:r>
      <w:r w:rsidR="002038CE">
        <w:rPr>
          <w:rFonts w:ascii="Times New Roman" w:hAnsi="Times New Roman" w:cs="Times New Roman"/>
          <w:sz w:val="24"/>
          <w:szCs w:val="24"/>
          <w:lang w:val="en-GB"/>
        </w:rPr>
        <w:t xml:space="preserve"> </w:t>
      </w:r>
      <w:r w:rsidR="007731D9">
        <w:rPr>
          <w:rFonts w:ascii="Times New Roman" w:hAnsi="Times New Roman" w:cs="Times New Roman"/>
          <w:sz w:val="24"/>
          <w:szCs w:val="24"/>
          <w:lang w:val="en-GB"/>
        </w:rPr>
        <w:t>and Reporting</w:t>
      </w:r>
      <w:r>
        <w:rPr>
          <w:rFonts w:ascii="Times New Roman" w:hAnsi="Times New Roman" w:cs="Times New Roman"/>
          <w:sz w:val="24"/>
          <w:szCs w:val="24"/>
          <w:lang w:val="en-GB"/>
        </w:rPr>
        <w:t xml:space="preserve">.  He thanked visiting country officials for their willingness to share experience. He </w:t>
      </w:r>
      <w:r w:rsidR="002038CE">
        <w:rPr>
          <w:rFonts w:ascii="Times New Roman" w:hAnsi="Times New Roman" w:cs="Times New Roman"/>
          <w:sz w:val="24"/>
          <w:szCs w:val="24"/>
          <w:lang w:val="en-GB"/>
        </w:rPr>
        <w:t xml:space="preserve">also </w:t>
      </w:r>
      <w:r>
        <w:rPr>
          <w:rFonts w:ascii="Times New Roman" w:hAnsi="Times New Roman" w:cs="Times New Roman"/>
          <w:sz w:val="24"/>
          <w:szCs w:val="24"/>
          <w:lang w:val="en-GB"/>
        </w:rPr>
        <w:t xml:space="preserve">mentioned the challenge with the dates for the event, which coincided with the presidential election. </w:t>
      </w:r>
      <w:r w:rsidR="002038CE">
        <w:rPr>
          <w:rFonts w:ascii="Times New Roman" w:hAnsi="Times New Roman" w:cs="Times New Roman"/>
          <w:sz w:val="24"/>
          <w:szCs w:val="24"/>
          <w:lang w:val="en-GB"/>
        </w:rPr>
        <w:t xml:space="preserve">The Deputy Minister </w:t>
      </w:r>
      <w:r>
        <w:rPr>
          <w:rFonts w:ascii="Times New Roman" w:hAnsi="Times New Roman" w:cs="Times New Roman"/>
          <w:sz w:val="24"/>
          <w:szCs w:val="24"/>
          <w:lang w:val="en-GB"/>
        </w:rPr>
        <w:t xml:space="preserve">also announced that the President </w:t>
      </w:r>
      <w:r w:rsidR="002038CE">
        <w:rPr>
          <w:rFonts w:ascii="Times New Roman" w:hAnsi="Times New Roman" w:cs="Times New Roman"/>
          <w:sz w:val="24"/>
          <w:szCs w:val="24"/>
          <w:lang w:val="en-GB"/>
        </w:rPr>
        <w:t>had been</w:t>
      </w:r>
      <w:r>
        <w:rPr>
          <w:rFonts w:ascii="Times New Roman" w:hAnsi="Times New Roman" w:cs="Times New Roman"/>
          <w:sz w:val="24"/>
          <w:szCs w:val="24"/>
          <w:lang w:val="en-GB"/>
        </w:rPr>
        <w:t xml:space="preserve"> re-elected with a significant majority which assures the countries continued focus on its </w:t>
      </w:r>
      <w:r w:rsidR="002038CE">
        <w:rPr>
          <w:rFonts w:ascii="Times New Roman" w:hAnsi="Times New Roman" w:cs="Times New Roman"/>
          <w:sz w:val="24"/>
          <w:szCs w:val="24"/>
          <w:lang w:val="en-GB"/>
        </w:rPr>
        <w:t xml:space="preserve">already established </w:t>
      </w:r>
      <w:r>
        <w:rPr>
          <w:rFonts w:ascii="Times New Roman" w:hAnsi="Times New Roman" w:cs="Times New Roman"/>
          <w:sz w:val="24"/>
          <w:szCs w:val="24"/>
          <w:lang w:val="en-GB"/>
        </w:rPr>
        <w:t>reform agenda</w:t>
      </w:r>
      <w:r w:rsidR="002038CE">
        <w:rPr>
          <w:rFonts w:ascii="Times New Roman" w:hAnsi="Times New Roman" w:cs="Times New Roman"/>
          <w:sz w:val="24"/>
          <w:szCs w:val="24"/>
          <w:lang w:val="en-GB"/>
        </w:rPr>
        <w:t xml:space="preserve"> including in the area of PFM. The </w:t>
      </w:r>
      <w:r w:rsidR="00D548AE">
        <w:rPr>
          <w:rFonts w:ascii="Times New Roman" w:hAnsi="Times New Roman" w:cs="Times New Roman"/>
          <w:sz w:val="24"/>
          <w:szCs w:val="24"/>
          <w:lang w:val="en-GB"/>
        </w:rPr>
        <w:t>Deputy</w:t>
      </w:r>
      <w:r w:rsidR="002038CE">
        <w:rPr>
          <w:rFonts w:ascii="Times New Roman" w:hAnsi="Times New Roman" w:cs="Times New Roman"/>
          <w:sz w:val="24"/>
          <w:szCs w:val="24"/>
          <w:lang w:val="en-GB"/>
        </w:rPr>
        <w:t xml:space="preserve"> </w:t>
      </w:r>
      <w:r w:rsidR="00D548AE">
        <w:rPr>
          <w:rFonts w:ascii="Times New Roman" w:hAnsi="Times New Roman" w:cs="Times New Roman"/>
          <w:sz w:val="24"/>
          <w:szCs w:val="24"/>
          <w:lang w:val="en-GB"/>
        </w:rPr>
        <w:t>Minister</w:t>
      </w:r>
      <w:r w:rsidR="002038CE">
        <w:rPr>
          <w:rFonts w:ascii="Times New Roman" w:hAnsi="Times New Roman" w:cs="Times New Roman"/>
          <w:sz w:val="24"/>
          <w:szCs w:val="24"/>
          <w:lang w:val="en-GB"/>
        </w:rPr>
        <w:t xml:space="preserve"> also expressed his </w:t>
      </w:r>
      <w:r>
        <w:rPr>
          <w:rFonts w:ascii="Times New Roman" w:hAnsi="Times New Roman" w:cs="Times New Roman"/>
          <w:sz w:val="24"/>
          <w:szCs w:val="24"/>
          <w:lang w:val="en-GB"/>
        </w:rPr>
        <w:t>appreciat</w:t>
      </w:r>
      <w:r w:rsidR="002038CE">
        <w:rPr>
          <w:rFonts w:ascii="Times New Roman" w:hAnsi="Times New Roman" w:cs="Times New Roman"/>
          <w:sz w:val="24"/>
          <w:szCs w:val="24"/>
          <w:lang w:val="en-GB"/>
        </w:rPr>
        <w:t xml:space="preserve">ion for </w:t>
      </w:r>
      <w:r>
        <w:rPr>
          <w:rFonts w:ascii="Times New Roman" w:hAnsi="Times New Roman" w:cs="Times New Roman"/>
          <w:sz w:val="24"/>
          <w:szCs w:val="24"/>
          <w:lang w:val="en-GB"/>
        </w:rPr>
        <w:t>the opportunity PEMPAL has provided</w:t>
      </w:r>
      <w:r w:rsidR="002038CE">
        <w:rPr>
          <w:rFonts w:ascii="Times New Roman" w:hAnsi="Times New Roman" w:cs="Times New Roman"/>
          <w:sz w:val="24"/>
          <w:szCs w:val="24"/>
          <w:lang w:val="en-GB"/>
        </w:rPr>
        <w:t xml:space="preserve"> to </w:t>
      </w:r>
      <w:r w:rsidR="00D548AE">
        <w:rPr>
          <w:rFonts w:ascii="Times New Roman" w:hAnsi="Times New Roman" w:cs="Times New Roman"/>
          <w:sz w:val="24"/>
          <w:szCs w:val="24"/>
          <w:lang w:val="en-GB"/>
        </w:rPr>
        <w:t>Azerbaijan, providing</w:t>
      </w:r>
      <w:r w:rsidR="002038CE">
        <w:rPr>
          <w:rFonts w:ascii="Times New Roman" w:hAnsi="Times New Roman" w:cs="Times New Roman"/>
          <w:sz w:val="24"/>
          <w:szCs w:val="24"/>
          <w:lang w:val="en-GB"/>
        </w:rPr>
        <w:t xml:space="preserve"> exposure</w:t>
      </w:r>
      <w:r>
        <w:rPr>
          <w:rFonts w:ascii="Times New Roman" w:hAnsi="Times New Roman" w:cs="Times New Roman"/>
          <w:sz w:val="24"/>
          <w:szCs w:val="24"/>
          <w:lang w:val="en-GB"/>
        </w:rPr>
        <w:t xml:space="preserve"> </w:t>
      </w:r>
      <w:r w:rsidR="002038CE">
        <w:rPr>
          <w:rFonts w:ascii="Times New Roman" w:hAnsi="Times New Roman" w:cs="Times New Roman"/>
          <w:sz w:val="24"/>
          <w:szCs w:val="24"/>
          <w:lang w:val="en-GB"/>
        </w:rPr>
        <w:t xml:space="preserve">to </w:t>
      </w:r>
      <w:r>
        <w:rPr>
          <w:rFonts w:ascii="Times New Roman" w:hAnsi="Times New Roman" w:cs="Times New Roman"/>
          <w:sz w:val="24"/>
          <w:szCs w:val="24"/>
          <w:lang w:val="en-GB"/>
        </w:rPr>
        <w:t>good practice</w:t>
      </w:r>
      <w:r w:rsidR="002038CE">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 </w:t>
      </w:r>
      <w:r w:rsidR="002038CE">
        <w:rPr>
          <w:rFonts w:ascii="Times New Roman" w:hAnsi="Times New Roman" w:cs="Times New Roman"/>
          <w:sz w:val="24"/>
          <w:szCs w:val="24"/>
          <w:lang w:val="en-GB"/>
        </w:rPr>
        <w:t>He indicated that the government has</w:t>
      </w:r>
      <w:r>
        <w:rPr>
          <w:rFonts w:ascii="Times New Roman" w:hAnsi="Times New Roman" w:cs="Times New Roman"/>
          <w:sz w:val="24"/>
          <w:szCs w:val="24"/>
          <w:lang w:val="en-GB"/>
        </w:rPr>
        <w:t xml:space="preserve"> directly benefited from this learning in planning </w:t>
      </w:r>
      <w:r w:rsidR="002038CE">
        <w:rPr>
          <w:rFonts w:ascii="Times New Roman" w:hAnsi="Times New Roman" w:cs="Times New Roman"/>
          <w:sz w:val="24"/>
          <w:szCs w:val="24"/>
          <w:lang w:val="en-GB"/>
        </w:rPr>
        <w:t>its</w:t>
      </w:r>
      <w:r>
        <w:rPr>
          <w:rFonts w:ascii="Times New Roman" w:hAnsi="Times New Roman" w:cs="Times New Roman"/>
          <w:sz w:val="24"/>
          <w:szCs w:val="24"/>
          <w:lang w:val="en-GB"/>
        </w:rPr>
        <w:t xml:space="preserve"> reforms</w:t>
      </w:r>
      <w:r w:rsidR="002038CE">
        <w:rPr>
          <w:rFonts w:ascii="Times New Roman" w:hAnsi="Times New Roman" w:cs="Times New Roman"/>
          <w:sz w:val="24"/>
          <w:szCs w:val="24"/>
          <w:lang w:val="en-GB"/>
        </w:rPr>
        <w:t xml:space="preserve"> from PEMPAL.</w:t>
      </w:r>
      <w:r w:rsidR="008D7F9A" w:rsidRPr="008D7F9A">
        <w:rPr>
          <w:noProof/>
        </w:rPr>
        <w:t xml:space="preserve"> </w:t>
      </w:r>
    </w:p>
    <w:p w14:paraId="1862FEF5" w14:textId="77777777" w:rsidR="00EA5EB2" w:rsidRDefault="00EA5EB2" w:rsidP="00EA5EB2">
      <w:pPr>
        <w:spacing w:after="0" w:line="240" w:lineRule="auto"/>
        <w:jc w:val="both"/>
        <w:rPr>
          <w:rFonts w:ascii="Times New Roman" w:hAnsi="Times New Roman" w:cs="Times New Roman"/>
          <w:sz w:val="24"/>
          <w:szCs w:val="24"/>
          <w:lang w:val="en-GB"/>
        </w:rPr>
      </w:pPr>
    </w:p>
    <w:p w14:paraId="28DBB4E7" w14:textId="62269ADD" w:rsidR="00EA5EB2" w:rsidRDefault="00EA5EB2" w:rsidP="00EA5EB2">
      <w:pPr>
        <w:spacing w:after="0" w:line="240" w:lineRule="auto"/>
        <w:jc w:val="both"/>
        <w:rPr>
          <w:rFonts w:ascii="Times New Roman" w:hAnsi="Times New Roman" w:cs="Times New Roman"/>
          <w:sz w:val="24"/>
          <w:szCs w:val="24"/>
          <w:lang w:val="en-GB"/>
        </w:rPr>
      </w:pPr>
      <w:r w:rsidRPr="00C15C0D">
        <w:rPr>
          <w:rFonts w:ascii="Times New Roman" w:hAnsi="Times New Roman" w:cs="Times New Roman"/>
          <w:b/>
          <w:sz w:val="24"/>
          <w:szCs w:val="24"/>
          <w:lang w:val="en-GB"/>
        </w:rPr>
        <w:t>Mr Ziyad Samedzade</w:t>
      </w:r>
      <w:r>
        <w:rPr>
          <w:rFonts w:ascii="Times New Roman" w:hAnsi="Times New Roman" w:cs="Times New Roman"/>
          <w:sz w:val="24"/>
          <w:szCs w:val="24"/>
          <w:lang w:val="en-GB"/>
        </w:rPr>
        <w:t xml:space="preserve">, Member of the Parliament of Azerbaijan was next to speak and also welcomed officials to Baku. He talked about the stability Azerbaijan has experienced and strong economic growth despite the fluctuating oil price. He congratulated the Ministry of Finance for its strong </w:t>
      </w:r>
      <w:r w:rsidR="002038CE">
        <w:rPr>
          <w:rFonts w:ascii="Times New Roman" w:hAnsi="Times New Roman" w:cs="Times New Roman"/>
          <w:sz w:val="24"/>
          <w:szCs w:val="24"/>
          <w:lang w:val="en-GB"/>
        </w:rPr>
        <w:t>service</w:t>
      </w:r>
      <w:r>
        <w:rPr>
          <w:rFonts w:ascii="Times New Roman" w:hAnsi="Times New Roman" w:cs="Times New Roman"/>
          <w:sz w:val="24"/>
          <w:szCs w:val="24"/>
          <w:lang w:val="en-GB"/>
        </w:rPr>
        <w:t xml:space="preserve"> to Azerbaijan. He also spoke about the importance of transparency and efficient use of government funds. The Parliament and the Ministry of Finance enjoy a very good relationship. The reform agenda undertaken </w:t>
      </w:r>
      <w:r w:rsidR="002038CE">
        <w:rPr>
          <w:rFonts w:ascii="Times New Roman" w:hAnsi="Times New Roman" w:cs="Times New Roman"/>
          <w:sz w:val="24"/>
          <w:szCs w:val="24"/>
          <w:lang w:val="en-GB"/>
        </w:rPr>
        <w:t xml:space="preserve">in Azerbaijan </w:t>
      </w:r>
      <w:r>
        <w:rPr>
          <w:rFonts w:ascii="Times New Roman" w:hAnsi="Times New Roman" w:cs="Times New Roman"/>
          <w:sz w:val="24"/>
          <w:szCs w:val="24"/>
          <w:lang w:val="en-GB"/>
        </w:rPr>
        <w:t>seeks to gradually improve the PFM system</w:t>
      </w:r>
      <w:r w:rsidR="002038CE">
        <w:rPr>
          <w:rFonts w:ascii="Times New Roman" w:hAnsi="Times New Roman" w:cs="Times New Roman"/>
          <w:sz w:val="24"/>
          <w:szCs w:val="24"/>
          <w:lang w:val="en-GB"/>
        </w:rPr>
        <w:t xml:space="preserve">. He also </w:t>
      </w:r>
      <w:r>
        <w:rPr>
          <w:rFonts w:ascii="Times New Roman" w:hAnsi="Times New Roman" w:cs="Times New Roman"/>
          <w:sz w:val="24"/>
          <w:szCs w:val="24"/>
          <w:lang w:val="en-GB"/>
        </w:rPr>
        <w:t>thank</w:t>
      </w:r>
      <w:r w:rsidR="002038CE">
        <w:rPr>
          <w:rFonts w:ascii="Times New Roman" w:hAnsi="Times New Roman" w:cs="Times New Roman"/>
          <w:sz w:val="24"/>
          <w:szCs w:val="24"/>
          <w:lang w:val="en-GB"/>
        </w:rPr>
        <w:t>ed</w:t>
      </w:r>
      <w:r>
        <w:rPr>
          <w:rFonts w:ascii="Times New Roman" w:hAnsi="Times New Roman" w:cs="Times New Roman"/>
          <w:sz w:val="24"/>
          <w:szCs w:val="24"/>
          <w:lang w:val="en-GB"/>
        </w:rPr>
        <w:t xml:space="preserve"> the World Bank and colleagues from PEMPAL for their support and cooperation.   </w:t>
      </w:r>
    </w:p>
    <w:p w14:paraId="0FB7C8BA" w14:textId="77777777" w:rsidR="00EA5EB2" w:rsidRDefault="00EA5EB2" w:rsidP="00EA5EB2">
      <w:pPr>
        <w:spacing w:after="0" w:line="240" w:lineRule="auto"/>
        <w:jc w:val="both"/>
        <w:rPr>
          <w:rFonts w:ascii="Times New Roman" w:hAnsi="Times New Roman" w:cs="Times New Roman"/>
          <w:sz w:val="24"/>
          <w:szCs w:val="24"/>
          <w:lang w:val="en-GB"/>
        </w:rPr>
      </w:pPr>
    </w:p>
    <w:p w14:paraId="189C5400" w14:textId="70F9F1BE" w:rsidR="00EA5EB2" w:rsidRDefault="00EA5EB2" w:rsidP="00EA5EB2">
      <w:pPr>
        <w:spacing w:after="0" w:line="240" w:lineRule="auto"/>
        <w:jc w:val="both"/>
        <w:rPr>
          <w:rFonts w:ascii="Times New Roman" w:hAnsi="Times New Roman" w:cs="Times New Roman"/>
          <w:sz w:val="24"/>
          <w:szCs w:val="24"/>
          <w:lang w:val="en-GB"/>
        </w:rPr>
      </w:pPr>
      <w:r w:rsidRPr="005D6954">
        <w:rPr>
          <w:rFonts w:ascii="Times New Roman" w:hAnsi="Times New Roman" w:cs="Times New Roman"/>
          <w:b/>
          <w:sz w:val="24"/>
          <w:szCs w:val="24"/>
          <w:lang w:val="en-GB"/>
        </w:rPr>
        <w:t>Mr Naveed Naqvi</w:t>
      </w:r>
      <w:r>
        <w:rPr>
          <w:rFonts w:ascii="Times New Roman" w:hAnsi="Times New Roman" w:cs="Times New Roman"/>
          <w:sz w:val="24"/>
          <w:szCs w:val="24"/>
          <w:lang w:val="en-GB"/>
        </w:rPr>
        <w:t xml:space="preserve">, Country Manager of the World Bank Office, also welcomed officials and expressed his gratitude that the TCOP decided to convene the meeting in Baku. He spoke about the success of PEMPAL and the fact that it has existed now for over ten years. The model has been replicated in other regions including South East Asia and Latin America. The World Bank is pleased to be a strategic partner with PEMPAL. He </w:t>
      </w:r>
      <w:r w:rsidR="002038CE">
        <w:rPr>
          <w:rFonts w:ascii="Times New Roman" w:hAnsi="Times New Roman" w:cs="Times New Roman"/>
          <w:sz w:val="24"/>
          <w:szCs w:val="24"/>
          <w:lang w:val="en-GB"/>
        </w:rPr>
        <w:t>also highlighted</w:t>
      </w:r>
      <w:r>
        <w:rPr>
          <w:rFonts w:ascii="Times New Roman" w:hAnsi="Times New Roman" w:cs="Times New Roman"/>
          <w:sz w:val="24"/>
          <w:szCs w:val="24"/>
          <w:lang w:val="en-GB"/>
        </w:rPr>
        <w:t xml:space="preserve"> the importance of IT and particular</w:t>
      </w:r>
      <w:r w:rsidR="002038CE">
        <w:rPr>
          <w:rFonts w:ascii="Times New Roman" w:hAnsi="Times New Roman" w:cs="Times New Roman"/>
          <w:sz w:val="24"/>
          <w:szCs w:val="24"/>
          <w:lang w:val="en-GB"/>
        </w:rPr>
        <w:t xml:space="preserve">ly the development of </w:t>
      </w:r>
      <w:r>
        <w:rPr>
          <w:rFonts w:ascii="Times New Roman" w:hAnsi="Times New Roman" w:cs="Times New Roman"/>
          <w:sz w:val="24"/>
          <w:szCs w:val="24"/>
          <w:lang w:val="en-GB"/>
        </w:rPr>
        <w:t xml:space="preserve">FMIS in countries. Ensuring budget institutions have </w:t>
      </w:r>
      <w:r w:rsidR="002038CE">
        <w:rPr>
          <w:rFonts w:ascii="Times New Roman" w:hAnsi="Times New Roman" w:cs="Times New Roman"/>
          <w:sz w:val="24"/>
          <w:szCs w:val="24"/>
          <w:lang w:val="en-GB"/>
        </w:rPr>
        <w:t xml:space="preserve">online </w:t>
      </w:r>
      <w:r>
        <w:rPr>
          <w:rFonts w:ascii="Times New Roman" w:hAnsi="Times New Roman" w:cs="Times New Roman"/>
          <w:sz w:val="24"/>
          <w:szCs w:val="24"/>
          <w:lang w:val="en-GB"/>
        </w:rPr>
        <w:t xml:space="preserve">access is critical in ensuring these systems are used effectively. </w:t>
      </w:r>
    </w:p>
    <w:p w14:paraId="404F41F7" w14:textId="77777777" w:rsidR="00EA5EB2" w:rsidRDefault="00EA5EB2" w:rsidP="00EA5EB2">
      <w:pPr>
        <w:spacing w:after="0" w:line="240" w:lineRule="auto"/>
        <w:jc w:val="both"/>
        <w:rPr>
          <w:rFonts w:ascii="Times New Roman" w:hAnsi="Times New Roman" w:cs="Times New Roman"/>
          <w:sz w:val="24"/>
          <w:szCs w:val="24"/>
          <w:lang w:val="en-GB"/>
        </w:rPr>
      </w:pPr>
    </w:p>
    <w:p w14:paraId="3BA282E3" w14:textId="19D10415" w:rsidR="00EA5EB2" w:rsidRDefault="00EA5EB2" w:rsidP="00EA5EB2">
      <w:pPr>
        <w:spacing w:after="0" w:line="240" w:lineRule="auto"/>
        <w:jc w:val="both"/>
        <w:rPr>
          <w:rFonts w:ascii="Times New Roman" w:hAnsi="Times New Roman" w:cs="Times New Roman"/>
          <w:sz w:val="24"/>
          <w:szCs w:val="24"/>
          <w:lang w:val="en-GB"/>
        </w:rPr>
      </w:pPr>
      <w:r w:rsidRPr="005D6954">
        <w:rPr>
          <w:rFonts w:ascii="Times New Roman" w:hAnsi="Times New Roman" w:cs="Times New Roman"/>
          <w:b/>
          <w:sz w:val="24"/>
          <w:szCs w:val="24"/>
          <w:lang w:val="en-GB"/>
        </w:rPr>
        <w:t>Ms Angela Voronin</w:t>
      </w:r>
      <w:r>
        <w:rPr>
          <w:rFonts w:ascii="Times New Roman" w:hAnsi="Times New Roman" w:cs="Times New Roman"/>
          <w:sz w:val="24"/>
          <w:szCs w:val="24"/>
          <w:lang w:val="en-GB"/>
        </w:rPr>
        <w:t>, Chair of TCOP and Head of the Treasury of Moldova, congratulated the hosts on the occasion of the e</w:t>
      </w:r>
      <w:r w:rsidR="00907DC3">
        <w:rPr>
          <w:rFonts w:ascii="Times New Roman" w:hAnsi="Times New Roman" w:cs="Times New Roman"/>
          <w:sz w:val="24"/>
          <w:szCs w:val="24"/>
          <w:lang w:val="en-GB"/>
        </w:rPr>
        <w:t>lection, and she wished them futu</w:t>
      </w:r>
      <w:r>
        <w:rPr>
          <w:rFonts w:ascii="Times New Roman" w:hAnsi="Times New Roman" w:cs="Times New Roman"/>
          <w:sz w:val="24"/>
          <w:szCs w:val="24"/>
          <w:lang w:val="en-GB"/>
        </w:rPr>
        <w:t>r</w:t>
      </w:r>
      <w:r w:rsidR="00907DC3">
        <w:rPr>
          <w:rFonts w:ascii="Times New Roman" w:hAnsi="Times New Roman" w:cs="Times New Roman"/>
          <w:sz w:val="24"/>
          <w:szCs w:val="24"/>
          <w:lang w:val="en-GB"/>
        </w:rPr>
        <w:t>e</w:t>
      </w:r>
      <w:r>
        <w:rPr>
          <w:rFonts w:ascii="Times New Roman" w:hAnsi="Times New Roman" w:cs="Times New Roman"/>
          <w:sz w:val="24"/>
          <w:szCs w:val="24"/>
          <w:lang w:val="en-GB"/>
        </w:rPr>
        <w:t xml:space="preserve"> prosperity. She highlighted that the Treasury of Azerbaijan had graciou</w:t>
      </w:r>
      <w:r w:rsidR="00907DC3">
        <w:rPr>
          <w:rFonts w:ascii="Times New Roman" w:hAnsi="Times New Roman" w:cs="Times New Roman"/>
          <w:sz w:val="24"/>
          <w:szCs w:val="24"/>
          <w:lang w:val="en-GB"/>
        </w:rPr>
        <w:t>sly offered to convene this two-</w:t>
      </w:r>
      <w:r>
        <w:rPr>
          <w:rFonts w:ascii="Times New Roman" w:hAnsi="Times New Roman" w:cs="Times New Roman"/>
          <w:sz w:val="24"/>
          <w:szCs w:val="24"/>
          <w:lang w:val="en-GB"/>
        </w:rPr>
        <w:t>group four</w:t>
      </w:r>
      <w:r w:rsidR="00907DC3">
        <w:rPr>
          <w:rFonts w:ascii="Times New Roman" w:hAnsi="Times New Roman" w:cs="Times New Roman"/>
          <w:sz w:val="24"/>
          <w:szCs w:val="24"/>
          <w:lang w:val="en-GB"/>
        </w:rPr>
        <w:t>-</w:t>
      </w:r>
      <w:r>
        <w:rPr>
          <w:rFonts w:ascii="Times New Roman" w:hAnsi="Times New Roman" w:cs="Times New Roman"/>
          <w:sz w:val="24"/>
          <w:szCs w:val="24"/>
          <w:lang w:val="en-GB"/>
        </w:rPr>
        <w:t xml:space="preserve">day meeting in Baku. The focus of the groups on IT and Accounting have clear areas of common interest, so this was a good opportunity to </w:t>
      </w:r>
      <w:r w:rsidR="00124469">
        <w:rPr>
          <w:rFonts w:ascii="Times New Roman" w:hAnsi="Times New Roman" w:cs="Times New Roman"/>
          <w:sz w:val="24"/>
          <w:szCs w:val="24"/>
          <w:lang w:val="en-GB"/>
        </w:rPr>
        <w:t xml:space="preserve">get together </w:t>
      </w:r>
      <w:r>
        <w:rPr>
          <w:rFonts w:ascii="Times New Roman" w:hAnsi="Times New Roman" w:cs="Times New Roman"/>
          <w:sz w:val="24"/>
          <w:szCs w:val="24"/>
          <w:lang w:val="en-GB"/>
        </w:rPr>
        <w:t>to discuss issues. Reporting and accounting depend on high quality ICT</w:t>
      </w:r>
      <w:r w:rsidR="00907DC3">
        <w:rPr>
          <w:rFonts w:ascii="Times New Roman" w:hAnsi="Times New Roman" w:cs="Times New Roman"/>
          <w:sz w:val="24"/>
          <w:szCs w:val="24"/>
          <w:lang w:val="en-GB"/>
        </w:rPr>
        <w:t xml:space="preserve"> and support systems must be optimiz</w:t>
      </w:r>
      <w:r>
        <w:rPr>
          <w:rFonts w:ascii="Times New Roman" w:hAnsi="Times New Roman" w:cs="Times New Roman"/>
          <w:sz w:val="24"/>
          <w:szCs w:val="24"/>
          <w:lang w:val="en-GB"/>
        </w:rPr>
        <w:t xml:space="preserve">ed to ensure the integrity of the </w:t>
      </w:r>
      <w:r w:rsidR="00907DC3">
        <w:rPr>
          <w:rFonts w:ascii="Times New Roman" w:hAnsi="Times New Roman" w:cs="Times New Roman"/>
          <w:sz w:val="24"/>
          <w:szCs w:val="24"/>
          <w:lang w:val="en-GB"/>
        </w:rPr>
        <w:t xml:space="preserve">PFM </w:t>
      </w:r>
      <w:r>
        <w:rPr>
          <w:rFonts w:ascii="Times New Roman" w:hAnsi="Times New Roman" w:cs="Times New Roman"/>
          <w:sz w:val="24"/>
          <w:szCs w:val="24"/>
          <w:lang w:val="en-GB"/>
        </w:rPr>
        <w:t>system as a whole.</w:t>
      </w:r>
    </w:p>
    <w:p w14:paraId="6484165B" w14:textId="77777777" w:rsidR="00EA5EB2" w:rsidRDefault="00EA5EB2" w:rsidP="00EA5EB2">
      <w:pPr>
        <w:spacing w:after="0" w:line="240" w:lineRule="auto"/>
        <w:jc w:val="both"/>
        <w:rPr>
          <w:rFonts w:ascii="Times New Roman" w:hAnsi="Times New Roman" w:cs="Times New Roman"/>
          <w:sz w:val="24"/>
          <w:szCs w:val="24"/>
          <w:lang w:val="en-GB"/>
        </w:rPr>
      </w:pPr>
    </w:p>
    <w:p w14:paraId="3A5A7D5F" w14:textId="286CE1A5" w:rsidR="00EA5EB2" w:rsidRDefault="00EA5EB2" w:rsidP="00EA5EB2">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The opening address</w:t>
      </w:r>
      <w:r w:rsidR="00907DC3">
        <w:rPr>
          <w:rFonts w:ascii="Times New Roman" w:hAnsi="Times New Roman" w:cs="Times New Roman"/>
          <w:sz w:val="24"/>
          <w:szCs w:val="24"/>
          <w:lang w:val="en-GB"/>
        </w:rPr>
        <w:t>es</w:t>
      </w:r>
      <w:r>
        <w:rPr>
          <w:rFonts w:ascii="Times New Roman" w:hAnsi="Times New Roman" w:cs="Times New Roman"/>
          <w:sz w:val="24"/>
          <w:szCs w:val="24"/>
          <w:lang w:val="en-GB"/>
        </w:rPr>
        <w:t xml:space="preserve"> concluded with </w:t>
      </w:r>
      <w:r w:rsidRPr="00CF6480">
        <w:rPr>
          <w:rFonts w:ascii="Times New Roman" w:hAnsi="Times New Roman" w:cs="Times New Roman"/>
          <w:b/>
          <w:sz w:val="24"/>
          <w:szCs w:val="24"/>
          <w:lang w:val="en-GB"/>
        </w:rPr>
        <w:t>Ms Elena Nikulina</w:t>
      </w:r>
      <w:r>
        <w:rPr>
          <w:rFonts w:ascii="Times New Roman" w:hAnsi="Times New Roman" w:cs="Times New Roman"/>
          <w:sz w:val="24"/>
          <w:szCs w:val="24"/>
          <w:lang w:val="en-GB"/>
        </w:rPr>
        <w:t xml:space="preserve">, Team Leader for </w:t>
      </w:r>
      <w:r w:rsidR="00D548AE">
        <w:rPr>
          <w:rFonts w:ascii="Times New Roman" w:hAnsi="Times New Roman" w:cs="Times New Roman"/>
          <w:sz w:val="24"/>
          <w:szCs w:val="24"/>
          <w:lang w:val="en-GB"/>
        </w:rPr>
        <w:t>PEMPAL, World</w:t>
      </w:r>
      <w:r>
        <w:rPr>
          <w:rFonts w:ascii="Times New Roman" w:hAnsi="Times New Roman" w:cs="Times New Roman"/>
          <w:sz w:val="24"/>
          <w:szCs w:val="24"/>
          <w:lang w:val="en-GB"/>
        </w:rPr>
        <w:t xml:space="preserve"> Bank</w:t>
      </w:r>
      <w:r w:rsidR="00907DC3">
        <w:rPr>
          <w:rFonts w:ascii="Times New Roman" w:hAnsi="Times New Roman" w:cs="Times New Roman"/>
          <w:sz w:val="24"/>
          <w:szCs w:val="24"/>
          <w:lang w:val="en-GB"/>
        </w:rPr>
        <w:t>, also welcoming</w:t>
      </w:r>
      <w:r>
        <w:rPr>
          <w:rFonts w:ascii="Times New Roman" w:hAnsi="Times New Roman" w:cs="Times New Roman"/>
          <w:sz w:val="24"/>
          <w:szCs w:val="24"/>
          <w:lang w:val="en-GB"/>
        </w:rPr>
        <w:t xml:space="preserve"> all participants and delegates on behalf of the World Bank team. She also welcomed participants from the thematic group on accounting who joined the meeting today. She briefly summarized the results of the last two days, where the Thematic group on IT was meeting. It was a rich and interesting set of discussions, including exposure to leading </w:t>
      </w:r>
      <w:r w:rsidR="00907DC3">
        <w:rPr>
          <w:rFonts w:ascii="Times New Roman" w:hAnsi="Times New Roman" w:cs="Times New Roman"/>
          <w:sz w:val="24"/>
          <w:szCs w:val="24"/>
          <w:lang w:val="en-GB"/>
        </w:rPr>
        <w:t>edge technology at ASAN and the Central B</w:t>
      </w:r>
      <w:r>
        <w:rPr>
          <w:rFonts w:ascii="Times New Roman" w:hAnsi="Times New Roman" w:cs="Times New Roman"/>
          <w:sz w:val="24"/>
          <w:szCs w:val="24"/>
          <w:lang w:val="en-GB"/>
        </w:rPr>
        <w:t>ank</w:t>
      </w:r>
      <w:r w:rsidR="00907DC3">
        <w:rPr>
          <w:rFonts w:ascii="Times New Roman" w:hAnsi="Times New Roman" w:cs="Times New Roman"/>
          <w:sz w:val="24"/>
          <w:szCs w:val="24"/>
          <w:lang w:val="en-GB"/>
        </w:rPr>
        <w:t xml:space="preserve"> of Azerbaijan</w:t>
      </w:r>
      <w:r>
        <w:rPr>
          <w:rFonts w:ascii="Times New Roman" w:hAnsi="Times New Roman" w:cs="Times New Roman"/>
          <w:sz w:val="24"/>
          <w:szCs w:val="24"/>
          <w:lang w:val="en-GB"/>
        </w:rPr>
        <w:t xml:space="preserve">. She also thanked the MoF for its support and congratulated colleagues on </w:t>
      </w:r>
      <w:r w:rsidR="001631B4">
        <w:rPr>
          <w:rFonts w:ascii="Times New Roman" w:hAnsi="Times New Roman" w:cs="Times New Roman"/>
          <w:sz w:val="24"/>
          <w:szCs w:val="24"/>
          <w:lang w:val="en-GB"/>
        </w:rPr>
        <w:t xml:space="preserve">the </w:t>
      </w:r>
      <w:r>
        <w:rPr>
          <w:rFonts w:ascii="Times New Roman" w:hAnsi="Times New Roman" w:cs="Times New Roman"/>
          <w:sz w:val="24"/>
          <w:szCs w:val="24"/>
          <w:lang w:val="en-GB"/>
        </w:rPr>
        <w:t>election</w:t>
      </w:r>
      <w:r w:rsidR="001631B4">
        <w:rPr>
          <w:rFonts w:ascii="Times New Roman" w:hAnsi="Times New Roman" w:cs="Times New Roman"/>
          <w:sz w:val="24"/>
          <w:szCs w:val="24"/>
          <w:lang w:val="en-GB"/>
        </w:rPr>
        <w:t xml:space="preserve"> result</w:t>
      </w:r>
      <w:r>
        <w:rPr>
          <w:rFonts w:ascii="Times New Roman" w:hAnsi="Times New Roman" w:cs="Times New Roman"/>
          <w:sz w:val="24"/>
          <w:szCs w:val="24"/>
          <w:lang w:val="en-GB"/>
        </w:rPr>
        <w:t xml:space="preserve">. </w:t>
      </w:r>
      <w:r w:rsidR="003E5DE1">
        <w:rPr>
          <w:rFonts w:ascii="Times New Roman" w:hAnsi="Times New Roman" w:cs="Times New Roman"/>
          <w:sz w:val="24"/>
          <w:szCs w:val="24"/>
          <w:lang w:val="en-GB"/>
        </w:rPr>
        <w:t>Ms Nikulina</w:t>
      </w:r>
      <w:r>
        <w:rPr>
          <w:rFonts w:ascii="Times New Roman" w:hAnsi="Times New Roman" w:cs="Times New Roman"/>
          <w:sz w:val="24"/>
          <w:szCs w:val="24"/>
          <w:lang w:val="en-GB"/>
        </w:rPr>
        <w:t xml:space="preserve"> also reminded attendees regarding the importance of the date</w:t>
      </w:r>
      <w:r w:rsidR="003E5DE1">
        <w:rPr>
          <w:rFonts w:ascii="Times New Roman" w:hAnsi="Times New Roman" w:cs="Times New Roman"/>
          <w:sz w:val="24"/>
          <w:szCs w:val="24"/>
          <w:lang w:val="en-GB"/>
        </w:rPr>
        <w:t>,</w:t>
      </w:r>
      <w:r>
        <w:rPr>
          <w:rFonts w:ascii="Times New Roman" w:hAnsi="Times New Roman" w:cs="Times New Roman"/>
          <w:sz w:val="24"/>
          <w:szCs w:val="24"/>
          <w:lang w:val="en-GB"/>
        </w:rPr>
        <w:t xml:space="preserve"> 12 Apri</w:t>
      </w:r>
      <w:r w:rsidR="003E5DE1">
        <w:rPr>
          <w:rFonts w:ascii="Times New Roman" w:hAnsi="Times New Roman" w:cs="Times New Roman"/>
          <w:sz w:val="24"/>
          <w:szCs w:val="24"/>
          <w:lang w:val="en-GB"/>
        </w:rPr>
        <w:t>l, which is the anniversary of man’s</w:t>
      </w:r>
      <w:r>
        <w:rPr>
          <w:rFonts w:ascii="Times New Roman" w:hAnsi="Times New Roman" w:cs="Times New Roman"/>
          <w:sz w:val="24"/>
          <w:szCs w:val="24"/>
          <w:lang w:val="en-GB"/>
        </w:rPr>
        <w:t xml:space="preserve"> first flight into space. It was advances in technology that allowed this to happen. Much of our work </w:t>
      </w:r>
      <w:r w:rsidR="003E5DE1">
        <w:rPr>
          <w:rFonts w:ascii="Times New Roman" w:hAnsi="Times New Roman" w:cs="Times New Roman"/>
          <w:sz w:val="24"/>
          <w:szCs w:val="24"/>
          <w:lang w:val="en-GB"/>
        </w:rPr>
        <w:t xml:space="preserve">in PEMPAL countries </w:t>
      </w:r>
      <w:r>
        <w:rPr>
          <w:rFonts w:ascii="Times New Roman" w:hAnsi="Times New Roman" w:cs="Times New Roman"/>
          <w:sz w:val="24"/>
          <w:szCs w:val="24"/>
          <w:lang w:val="en-GB"/>
        </w:rPr>
        <w:t xml:space="preserve">is now </w:t>
      </w:r>
      <w:r w:rsidR="003E5DE1">
        <w:rPr>
          <w:rFonts w:ascii="Times New Roman" w:hAnsi="Times New Roman" w:cs="Times New Roman"/>
          <w:sz w:val="24"/>
          <w:szCs w:val="24"/>
          <w:lang w:val="en-GB"/>
        </w:rPr>
        <w:t xml:space="preserve">also </w:t>
      </w:r>
      <w:r>
        <w:rPr>
          <w:rFonts w:ascii="Times New Roman" w:hAnsi="Times New Roman" w:cs="Times New Roman"/>
          <w:sz w:val="24"/>
          <w:szCs w:val="24"/>
          <w:lang w:val="en-GB"/>
        </w:rPr>
        <w:t>being enabl</w:t>
      </w:r>
      <w:r w:rsidR="003E5DE1">
        <w:rPr>
          <w:rFonts w:ascii="Times New Roman" w:hAnsi="Times New Roman" w:cs="Times New Roman"/>
          <w:sz w:val="24"/>
          <w:szCs w:val="24"/>
          <w:lang w:val="en-GB"/>
        </w:rPr>
        <w:t>ed by advances in technology</w:t>
      </w:r>
      <w:r>
        <w:rPr>
          <w:rFonts w:ascii="Times New Roman" w:hAnsi="Times New Roman" w:cs="Times New Roman"/>
          <w:sz w:val="24"/>
          <w:szCs w:val="24"/>
          <w:lang w:val="en-GB"/>
        </w:rPr>
        <w:t xml:space="preserve">. This will be </w:t>
      </w:r>
      <w:r w:rsidR="003E5DE1">
        <w:rPr>
          <w:rFonts w:ascii="Times New Roman" w:hAnsi="Times New Roman" w:cs="Times New Roman"/>
          <w:sz w:val="24"/>
          <w:szCs w:val="24"/>
          <w:lang w:val="en-GB"/>
        </w:rPr>
        <w:t>the</w:t>
      </w:r>
      <w:r>
        <w:rPr>
          <w:rFonts w:ascii="Times New Roman" w:hAnsi="Times New Roman" w:cs="Times New Roman"/>
          <w:sz w:val="24"/>
          <w:szCs w:val="24"/>
          <w:lang w:val="en-GB"/>
        </w:rPr>
        <w:t xml:space="preserve"> core focus of discussions over the next two days. </w:t>
      </w:r>
    </w:p>
    <w:p w14:paraId="3C8876F6" w14:textId="77777777" w:rsidR="00EA5EB2" w:rsidRDefault="00EA5EB2" w:rsidP="00EA5EB2">
      <w:pPr>
        <w:spacing w:after="0" w:line="240" w:lineRule="auto"/>
        <w:jc w:val="both"/>
        <w:rPr>
          <w:rFonts w:ascii="Times New Roman" w:hAnsi="Times New Roman" w:cs="Times New Roman"/>
          <w:sz w:val="24"/>
          <w:szCs w:val="24"/>
          <w:lang w:val="en-GB"/>
        </w:rPr>
      </w:pPr>
    </w:p>
    <w:p w14:paraId="5A487FDA" w14:textId="32A4AB5F" w:rsidR="00EA5EB2" w:rsidRDefault="00EA5EB2" w:rsidP="00925262">
      <w:pPr>
        <w:autoSpaceDE w:val="0"/>
        <w:autoSpaceDN w:val="0"/>
        <w:adjustRightInd w:val="0"/>
        <w:spacing w:after="0" w:line="240" w:lineRule="auto"/>
        <w:jc w:val="both"/>
        <w:rPr>
          <w:rFonts w:ascii="Times New Roman" w:hAnsi="Times New Roman" w:cs="Times New Roman"/>
          <w:sz w:val="24"/>
          <w:szCs w:val="24"/>
          <w:lang w:val="en-GB"/>
        </w:rPr>
      </w:pPr>
      <w:r w:rsidRPr="00A853B2">
        <w:rPr>
          <w:rFonts w:ascii="Times New Roman" w:hAnsi="Times New Roman" w:cs="Times New Roman"/>
          <w:b/>
          <w:sz w:val="24"/>
          <w:szCs w:val="24"/>
          <w:lang w:val="en-GB"/>
        </w:rPr>
        <w:t>Cem Dener,</w:t>
      </w:r>
      <w:r>
        <w:rPr>
          <w:rFonts w:ascii="Times New Roman" w:hAnsi="Times New Roman" w:cs="Times New Roman"/>
          <w:sz w:val="24"/>
          <w:szCs w:val="24"/>
          <w:lang w:val="en-GB"/>
        </w:rPr>
        <w:t xml:space="preserve"> Lead Public Sector Specialist, World Bank, delivered the main presentation </w:t>
      </w:r>
      <w:r w:rsidR="003E5DE1">
        <w:rPr>
          <w:rFonts w:ascii="Times New Roman" w:hAnsi="Times New Roman" w:cs="Times New Roman"/>
          <w:sz w:val="24"/>
          <w:szCs w:val="24"/>
          <w:lang w:val="en-GB"/>
        </w:rPr>
        <w:t xml:space="preserve">of the </w:t>
      </w:r>
      <w:r w:rsidR="00124469">
        <w:rPr>
          <w:rFonts w:ascii="Times New Roman" w:hAnsi="Times New Roman" w:cs="Times New Roman"/>
          <w:sz w:val="24"/>
          <w:szCs w:val="24"/>
          <w:lang w:val="en-GB"/>
        </w:rPr>
        <w:t>joint day</w:t>
      </w:r>
      <w:r w:rsidR="003E5DE1">
        <w:rPr>
          <w:rFonts w:ascii="Times New Roman" w:hAnsi="Times New Roman" w:cs="Times New Roman"/>
          <w:sz w:val="24"/>
          <w:szCs w:val="24"/>
          <w:lang w:val="en-GB"/>
        </w:rPr>
        <w:t xml:space="preserve"> </w:t>
      </w:r>
      <w:r>
        <w:rPr>
          <w:rFonts w:ascii="Times New Roman" w:hAnsi="Times New Roman" w:cs="Times New Roman"/>
          <w:sz w:val="24"/>
          <w:szCs w:val="24"/>
          <w:lang w:val="en-GB"/>
        </w:rPr>
        <w:t>on “</w:t>
      </w:r>
      <w:r w:rsidR="003E5DE1" w:rsidRPr="003E5DE1">
        <w:rPr>
          <w:rFonts w:ascii="Times New Roman" w:hAnsi="Times New Roman" w:cs="Times New Roman"/>
          <w:i/>
          <w:sz w:val="24"/>
          <w:szCs w:val="24"/>
          <w:lang w:val="en-GB"/>
        </w:rPr>
        <w:t>Trends in Expanding the S</w:t>
      </w:r>
      <w:r w:rsidRPr="003E5DE1">
        <w:rPr>
          <w:rFonts w:ascii="Times New Roman" w:hAnsi="Times New Roman" w:cs="Times New Roman"/>
          <w:i/>
          <w:sz w:val="24"/>
          <w:szCs w:val="24"/>
          <w:lang w:val="en-GB"/>
        </w:rPr>
        <w:t xml:space="preserve">cope of Financial Management </w:t>
      </w:r>
      <w:r w:rsidR="00D548AE" w:rsidRPr="003E5DE1">
        <w:rPr>
          <w:rFonts w:ascii="Times New Roman" w:hAnsi="Times New Roman" w:cs="Times New Roman"/>
          <w:i/>
          <w:sz w:val="24"/>
          <w:szCs w:val="24"/>
          <w:lang w:val="en-GB"/>
        </w:rPr>
        <w:t>Information Systems</w:t>
      </w:r>
      <w:r>
        <w:rPr>
          <w:rFonts w:ascii="Times New Roman" w:hAnsi="Times New Roman" w:cs="Times New Roman"/>
          <w:sz w:val="24"/>
          <w:szCs w:val="24"/>
          <w:lang w:val="en-GB"/>
        </w:rPr>
        <w:t xml:space="preserve">”. In the period of </w:t>
      </w:r>
      <w:r w:rsidR="003E5DE1">
        <w:rPr>
          <w:rFonts w:ascii="Times New Roman" w:hAnsi="Times New Roman" w:cs="Times New Roman"/>
          <w:sz w:val="24"/>
          <w:szCs w:val="24"/>
          <w:lang w:val="en-GB"/>
        </w:rPr>
        <w:t xml:space="preserve">the last </w:t>
      </w:r>
      <w:r>
        <w:rPr>
          <w:rFonts w:ascii="Times New Roman" w:hAnsi="Times New Roman" w:cs="Times New Roman"/>
          <w:sz w:val="24"/>
          <w:szCs w:val="24"/>
          <w:lang w:val="en-GB"/>
        </w:rPr>
        <w:t xml:space="preserve">15 years </w:t>
      </w:r>
      <w:r w:rsidR="003E5DE1">
        <w:rPr>
          <w:rFonts w:ascii="Times New Roman" w:hAnsi="Times New Roman" w:cs="Times New Roman"/>
          <w:sz w:val="24"/>
          <w:szCs w:val="24"/>
          <w:lang w:val="en-GB"/>
        </w:rPr>
        <w:t xml:space="preserve">most participating countries </w:t>
      </w:r>
      <w:r>
        <w:rPr>
          <w:rFonts w:ascii="Times New Roman" w:hAnsi="Times New Roman" w:cs="Times New Roman"/>
          <w:sz w:val="24"/>
          <w:szCs w:val="24"/>
          <w:lang w:val="en-GB"/>
        </w:rPr>
        <w:t xml:space="preserve">have moved from largely manual processing </w:t>
      </w:r>
      <w:r w:rsidR="003E5DE1">
        <w:rPr>
          <w:rFonts w:ascii="Times New Roman" w:hAnsi="Times New Roman" w:cs="Times New Roman"/>
          <w:sz w:val="24"/>
          <w:szCs w:val="24"/>
          <w:lang w:val="en-GB"/>
        </w:rPr>
        <w:t xml:space="preserve">environments </w:t>
      </w:r>
      <w:r>
        <w:rPr>
          <w:rFonts w:ascii="Times New Roman" w:hAnsi="Times New Roman" w:cs="Times New Roman"/>
          <w:sz w:val="24"/>
          <w:szCs w:val="24"/>
          <w:lang w:val="en-GB"/>
        </w:rPr>
        <w:t xml:space="preserve">to full automation. Reforms in technology are now occurring rapidly, with </w:t>
      </w:r>
      <w:r w:rsidR="008D5257">
        <w:rPr>
          <w:rFonts w:ascii="Times New Roman" w:hAnsi="Times New Roman" w:cs="Times New Roman"/>
          <w:sz w:val="24"/>
          <w:szCs w:val="24"/>
          <w:lang w:val="en-GB"/>
        </w:rPr>
        <w:t xml:space="preserve">a growing interest in exploring the use of </w:t>
      </w:r>
      <w:r>
        <w:rPr>
          <w:rFonts w:ascii="Times New Roman" w:hAnsi="Times New Roman" w:cs="Times New Roman"/>
          <w:sz w:val="24"/>
          <w:szCs w:val="24"/>
          <w:lang w:val="en-GB"/>
        </w:rPr>
        <w:t>distributive technolog</w:t>
      </w:r>
      <w:r w:rsidR="008D5257">
        <w:rPr>
          <w:rFonts w:ascii="Times New Roman" w:hAnsi="Times New Roman" w:cs="Times New Roman"/>
          <w:sz w:val="24"/>
          <w:szCs w:val="24"/>
          <w:lang w:val="en-GB"/>
        </w:rPr>
        <w:t>ies to address complex challenges cost effectively and rapidly</w:t>
      </w:r>
      <w:r>
        <w:rPr>
          <w:rFonts w:ascii="Times New Roman" w:hAnsi="Times New Roman" w:cs="Times New Roman"/>
          <w:sz w:val="24"/>
          <w:szCs w:val="24"/>
          <w:lang w:val="en-GB"/>
        </w:rPr>
        <w:t xml:space="preserve">. He first defined the difference between an FMIS and IFMIS. </w:t>
      </w:r>
      <w:r w:rsidRPr="00A853B2">
        <w:rPr>
          <w:rFonts w:ascii="Times New Roman" w:hAnsi="Times New Roman" w:cs="Times New Roman"/>
          <w:sz w:val="24"/>
          <w:szCs w:val="24"/>
          <w:lang w:val="en-GB"/>
        </w:rPr>
        <w:t xml:space="preserve">Core Financial Management Information Systems (FMIS) can be broadly defined as a set of automation solutions that enable governments to plan, execute and monitor the budget. </w:t>
      </w:r>
      <w:r>
        <w:rPr>
          <w:rFonts w:ascii="Times New Roman" w:hAnsi="Times New Roman" w:cs="Times New Roman"/>
          <w:sz w:val="24"/>
          <w:szCs w:val="24"/>
          <w:lang w:val="en-GB"/>
        </w:rPr>
        <w:t>Whereas</w:t>
      </w:r>
      <w:r w:rsidR="003E5DE1">
        <w:rPr>
          <w:rFonts w:ascii="Times New Roman" w:hAnsi="Times New Roman" w:cs="Times New Roman"/>
          <w:sz w:val="24"/>
          <w:szCs w:val="24"/>
          <w:lang w:val="en-GB"/>
        </w:rPr>
        <w:t xml:space="preserve"> </w:t>
      </w:r>
      <w:r w:rsidRPr="00A853B2">
        <w:rPr>
          <w:rFonts w:ascii="Times New Roman" w:hAnsi="Times New Roman" w:cs="Times New Roman"/>
          <w:sz w:val="24"/>
          <w:szCs w:val="24"/>
          <w:lang w:val="en-GB"/>
        </w:rPr>
        <w:t>Integrated FMIS (or IFMIS) combine core FMIS modules (OLTP) with powerful Data Warehouse (DW) capabilities and multi-dimensional data analysis tools (OLAP) for effective planning, decision support, service delivery, and performance monitoring.</w:t>
      </w:r>
      <w:r>
        <w:rPr>
          <w:rFonts w:ascii="Times New Roman" w:hAnsi="Times New Roman" w:cs="Times New Roman"/>
          <w:sz w:val="24"/>
          <w:szCs w:val="24"/>
          <w:lang w:val="en-GB"/>
        </w:rPr>
        <w:t xml:space="preserve"> The trend today is to consider IFMIS within the overall government e-government framework, with IFMIS communicating</w:t>
      </w:r>
      <w:r w:rsidR="003E5DE1">
        <w:rPr>
          <w:rFonts w:ascii="Times New Roman" w:hAnsi="Times New Roman" w:cs="Times New Roman"/>
          <w:sz w:val="24"/>
          <w:szCs w:val="24"/>
          <w:lang w:val="en-GB"/>
        </w:rPr>
        <w:t xml:space="preserve"> with other government systems</w:t>
      </w:r>
      <w:r w:rsidR="008D5257">
        <w:rPr>
          <w:rFonts w:ascii="Times New Roman" w:hAnsi="Times New Roman" w:cs="Times New Roman"/>
          <w:sz w:val="24"/>
          <w:szCs w:val="24"/>
          <w:lang w:val="en-GB"/>
        </w:rPr>
        <w:t xml:space="preserve"> to improve decision support, performance monitoring, web publishing and service delivery</w:t>
      </w:r>
      <w:r w:rsidR="003E5DE1">
        <w:rPr>
          <w:rFonts w:ascii="Times New Roman" w:hAnsi="Times New Roman" w:cs="Times New Roman"/>
          <w:sz w:val="24"/>
          <w:szCs w:val="24"/>
          <w:lang w:val="en-GB"/>
        </w:rPr>
        <w:t>.</w:t>
      </w:r>
    </w:p>
    <w:p w14:paraId="2A5DA8C9" w14:textId="77777777" w:rsidR="00EA5EB2" w:rsidRDefault="00EA5EB2" w:rsidP="00EA5EB2">
      <w:pPr>
        <w:autoSpaceDE w:val="0"/>
        <w:autoSpaceDN w:val="0"/>
        <w:adjustRightInd w:val="0"/>
        <w:spacing w:after="0" w:line="240" w:lineRule="auto"/>
        <w:rPr>
          <w:rFonts w:ascii="Times New Roman" w:hAnsi="Times New Roman" w:cs="Times New Roman"/>
          <w:sz w:val="24"/>
          <w:szCs w:val="24"/>
          <w:lang w:val="en-GB"/>
        </w:rPr>
      </w:pPr>
    </w:p>
    <w:p w14:paraId="6620F1A5" w14:textId="770A3CF2" w:rsidR="00EA5EB2" w:rsidRDefault="00EA5EB2" w:rsidP="00925262">
      <w:pPr>
        <w:autoSpaceDE w:val="0"/>
        <w:autoSpaceDN w:val="0"/>
        <w:adjustRightInd w:val="0"/>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Most countries can now capture</w:t>
      </w:r>
      <w:r w:rsidR="003E5DE1">
        <w:rPr>
          <w:rFonts w:ascii="Times New Roman" w:hAnsi="Times New Roman" w:cs="Times New Roman"/>
          <w:sz w:val="24"/>
          <w:szCs w:val="24"/>
          <w:lang w:val="en-GB"/>
        </w:rPr>
        <w:t>,</w:t>
      </w:r>
      <w:r>
        <w:rPr>
          <w:rFonts w:ascii="Times New Roman" w:hAnsi="Times New Roman" w:cs="Times New Roman"/>
          <w:sz w:val="24"/>
          <w:szCs w:val="24"/>
          <w:lang w:val="en-GB"/>
        </w:rPr>
        <w:t xml:space="preserve"> store and manage </w:t>
      </w:r>
      <w:r w:rsidR="008D5257">
        <w:rPr>
          <w:rFonts w:ascii="Times New Roman" w:hAnsi="Times New Roman" w:cs="Times New Roman"/>
          <w:sz w:val="24"/>
          <w:szCs w:val="24"/>
          <w:lang w:val="en-GB"/>
        </w:rPr>
        <w:t xml:space="preserve">PFM </w:t>
      </w:r>
      <w:r>
        <w:rPr>
          <w:rFonts w:ascii="Times New Roman" w:hAnsi="Times New Roman" w:cs="Times New Roman"/>
          <w:sz w:val="24"/>
          <w:szCs w:val="24"/>
          <w:lang w:val="en-GB"/>
        </w:rPr>
        <w:t xml:space="preserve">data. The next trend is ensuring complete coverage of data for </w:t>
      </w:r>
      <w:r w:rsidR="00D548AE">
        <w:rPr>
          <w:rFonts w:ascii="Times New Roman" w:hAnsi="Times New Roman" w:cs="Times New Roman"/>
          <w:sz w:val="24"/>
          <w:szCs w:val="24"/>
          <w:lang w:val="en-GB"/>
        </w:rPr>
        <w:t>government</w:t>
      </w:r>
      <w:r w:rsidR="008D5257">
        <w:rPr>
          <w:rFonts w:ascii="Times New Roman" w:hAnsi="Times New Roman" w:cs="Times New Roman"/>
          <w:sz w:val="24"/>
          <w:szCs w:val="24"/>
          <w:lang w:val="en-GB"/>
        </w:rPr>
        <w:t xml:space="preserve"> (all revenue and expenditure transactions),</w:t>
      </w:r>
      <w:r w:rsidR="00D548AE">
        <w:rPr>
          <w:rFonts w:ascii="Times New Roman" w:hAnsi="Times New Roman" w:cs="Times New Roman"/>
          <w:sz w:val="24"/>
          <w:szCs w:val="24"/>
          <w:lang w:val="en-GB"/>
        </w:rPr>
        <w:t xml:space="preserve"> and</w:t>
      </w:r>
      <w:r>
        <w:rPr>
          <w:rFonts w:ascii="Times New Roman" w:hAnsi="Times New Roman" w:cs="Times New Roman"/>
          <w:sz w:val="24"/>
          <w:szCs w:val="24"/>
          <w:lang w:val="en-GB"/>
        </w:rPr>
        <w:t xml:space="preserve"> ensuring </w:t>
      </w:r>
      <w:r w:rsidR="008D5257">
        <w:rPr>
          <w:rFonts w:ascii="Times New Roman" w:hAnsi="Times New Roman" w:cs="Times New Roman"/>
          <w:sz w:val="24"/>
          <w:szCs w:val="24"/>
          <w:lang w:val="en-GB"/>
        </w:rPr>
        <w:t xml:space="preserve">reliable, and secure </w:t>
      </w:r>
      <w:r>
        <w:rPr>
          <w:rFonts w:ascii="Times New Roman" w:hAnsi="Times New Roman" w:cs="Times New Roman"/>
          <w:sz w:val="24"/>
          <w:szCs w:val="24"/>
          <w:lang w:val="en-GB"/>
        </w:rPr>
        <w:t xml:space="preserve">access to </w:t>
      </w:r>
      <w:r w:rsidR="008D5257">
        <w:rPr>
          <w:rFonts w:ascii="Times New Roman" w:hAnsi="Times New Roman" w:cs="Times New Roman"/>
          <w:sz w:val="24"/>
          <w:szCs w:val="24"/>
          <w:lang w:val="en-GB"/>
        </w:rPr>
        <w:t xml:space="preserve">open </w:t>
      </w:r>
      <w:r>
        <w:rPr>
          <w:rFonts w:ascii="Times New Roman" w:hAnsi="Times New Roman" w:cs="Times New Roman"/>
          <w:sz w:val="24"/>
          <w:szCs w:val="24"/>
          <w:lang w:val="en-GB"/>
        </w:rPr>
        <w:t xml:space="preserve">data. </w:t>
      </w:r>
      <w:r w:rsidR="008D5257">
        <w:rPr>
          <w:rFonts w:ascii="Times New Roman" w:hAnsi="Times New Roman" w:cs="Times New Roman"/>
          <w:sz w:val="24"/>
          <w:szCs w:val="24"/>
          <w:lang w:val="en-GB"/>
        </w:rPr>
        <w:t xml:space="preserve">IFMIS as a </w:t>
      </w:r>
      <w:r>
        <w:rPr>
          <w:rFonts w:ascii="Times New Roman" w:hAnsi="Times New Roman" w:cs="Times New Roman"/>
          <w:sz w:val="24"/>
          <w:szCs w:val="24"/>
          <w:lang w:val="en-GB"/>
        </w:rPr>
        <w:t xml:space="preserve">shared platform ensures that a </w:t>
      </w:r>
      <w:r w:rsidR="008D5257">
        <w:rPr>
          <w:rFonts w:ascii="Times New Roman" w:hAnsi="Times New Roman" w:cs="Times New Roman"/>
          <w:sz w:val="24"/>
          <w:szCs w:val="24"/>
          <w:lang w:val="en-GB"/>
        </w:rPr>
        <w:t xml:space="preserve">centralized database and dynamic query tools are </w:t>
      </w:r>
      <w:r>
        <w:rPr>
          <w:rFonts w:ascii="Times New Roman" w:hAnsi="Times New Roman" w:cs="Times New Roman"/>
          <w:sz w:val="24"/>
          <w:szCs w:val="24"/>
          <w:lang w:val="en-GB"/>
        </w:rPr>
        <w:t xml:space="preserve">available to all users, eliminating the fragmentation of </w:t>
      </w:r>
      <w:r w:rsidR="008D5257">
        <w:rPr>
          <w:rFonts w:ascii="Times New Roman" w:hAnsi="Times New Roman" w:cs="Times New Roman"/>
          <w:sz w:val="24"/>
          <w:szCs w:val="24"/>
          <w:lang w:val="en-GB"/>
        </w:rPr>
        <w:t>information systems and databases,</w:t>
      </w:r>
      <w:r>
        <w:rPr>
          <w:rFonts w:ascii="Times New Roman" w:hAnsi="Times New Roman" w:cs="Times New Roman"/>
          <w:sz w:val="24"/>
          <w:szCs w:val="24"/>
          <w:lang w:val="en-GB"/>
        </w:rPr>
        <w:t xml:space="preserve"> which can occur through disconnected distributed systems. Another trend is developing interconnectivity between systems.</w:t>
      </w:r>
      <w:r w:rsidR="008D5257">
        <w:rPr>
          <w:rFonts w:ascii="Times New Roman" w:hAnsi="Times New Roman" w:cs="Times New Roman"/>
          <w:sz w:val="24"/>
          <w:szCs w:val="24"/>
          <w:lang w:val="en-GB"/>
        </w:rPr>
        <w:t xml:space="preserve"> Web</w:t>
      </w:r>
      <w:r>
        <w:rPr>
          <w:rFonts w:ascii="Times New Roman" w:hAnsi="Times New Roman" w:cs="Times New Roman"/>
          <w:sz w:val="24"/>
          <w:szCs w:val="24"/>
          <w:lang w:val="en-GB"/>
        </w:rPr>
        <w:t xml:space="preserve"> Application Program Interfaces (APIs) are now being used for </w:t>
      </w:r>
      <w:r w:rsidR="008D5257">
        <w:rPr>
          <w:rFonts w:ascii="Times New Roman" w:hAnsi="Times New Roman" w:cs="Times New Roman"/>
          <w:sz w:val="24"/>
          <w:szCs w:val="24"/>
          <w:lang w:val="en-GB"/>
        </w:rPr>
        <w:t xml:space="preserve">automating the data exchange among government systems/databases based on secure data exchange protocols and benefiting from open source government service bus infrastructure, eliminating the need </w:t>
      </w:r>
      <w:r w:rsidR="003E5DE1">
        <w:rPr>
          <w:rFonts w:ascii="Times New Roman" w:hAnsi="Times New Roman" w:cs="Times New Roman"/>
          <w:sz w:val="24"/>
          <w:szCs w:val="24"/>
          <w:lang w:val="en-GB"/>
        </w:rPr>
        <w:t xml:space="preserve">for expensive </w:t>
      </w:r>
      <w:r w:rsidR="008D5257">
        <w:rPr>
          <w:rFonts w:ascii="Times New Roman" w:hAnsi="Times New Roman" w:cs="Times New Roman"/>
          <w:sz w:val="24"/>
          <w:szCs w:val="24"/>
          <w:lang w:val="en-GB"/>
        </w:rPr>
        <w:t xml:space="preserve">proprietary </w:t>
      </w:r>
      <w:r w:rsidR="003E5DE1">
        <w:rPr>
          <w:rFonts w:ascii="Times New Roman" w:hAnsi="Times New Roman" w:cs="Times New Roman"/>
          <w:sz w:val="24"/>
          <w:szCs w:val="24"/>
          <w:lang w:val="en-GB"/>
        </w:rPr>
        <w:t xml:space="preserve">data </w:t>
      </w:r>
      <w:r w:rsidR="008D5257">
        <w:rPr>
          <w:rFonts w:ascii="Times New Roman" w:hAnsi="Times New Roman" w:cs="Times New Roman"/>
          <w:sz w:val="24"/>
          <w:szCs w:val="24"/>
          <w:lang w:val="en-GB"/>
        </w:rPr>
        <w:t xml:space="preserve">exchange </w:t>
      </w:r>
      <w:r w:rsidR="003E5DE1">
        <w:rPr>
          <w:rFonts w:ascii="Times New Roman" w:hAnsi="Times New Roman" w:cs="Times New Roman"/>
          <w:sz w:val="24"/>
          <w:szCs w:val="24"/>
          <w:lang w:val="en-GB"/>
        </w:rPr>
        <w:t>interfaces.</w:t>
      </w:r>
    </w:p>
    <w:p w14:paraId="18E343D9" w14:textId="36C703E5" w:rsidR="00EA5EB2" w:rsidRDefault="00EA5EB2" w:rsidP="00EA5EB2">
      <w:pPr>
        <w:autoSpaceDE w:val="0"/>
        <w:autoSpaceDN w:val="0"/>
        <w:adjustRightInd w:val="0"/>
        <w:spacing w:after="0" w:line="240" w:lineRule="auto"/>
        <w:rPr>
          <w:rFonts w:ascii="Times New Roman" w:hAnsi="Times New Roman" w:cs="Times New Roman"/>
          <w:sz w:val="24"/>
          <w:szCs w:val="24"/>
          <w:lang w:val="en-GB"/>
        </w:rPr>
      </w:pPr>
    </w:p>
    <w:p w14:paraId="57B6AF7E" w14:textId="5B2CD8EB" w:rsidR="008F5B36" w:rsidRDefault="008F5B36" w:rsidP="008F5B36">
      <w:pPr>
        <w:autoSpaceDE w:val="0"/>
        <w:autoSpaceDN w:val="0"/>
        <w:adjustRightInd w:val="0"/>
        <w:spacing w:after="0" w:line="300" w:lineRule="atLeast"/>
        <w:ind w:left="4950"/>
        <w:jc w:val="both"/>
        <w:rPr>
          <w:rFonts w:ascii="Times New Roman" w:hAnsi="Times New Roman" w:cs="Times New Roman"/>
          <w:sz w:val="24"/>
          <w:szCs w:val="24"/>
          <w:lang w:val="en-GB"/>
        </w:rPr>
      </w:pPr>
      <w:r w:rsidRPr="00864C98">
        <w:rPr>
          <w:rFonts w:ascii="Times New Roman" w:hAnsi="Times New Roman" w:cs="Times New Roman"/>
          <w:noProof/>
          <w:sz w:val="24"/>
          <w:szCs w:val="24"/>
          <w:lang w:val="en-GB"/>
        </w:rPr>
        <w:drawing>
          <wp:anchor distT="0" distB="0" distL="114300" distR="114300" simplePos="0" relativeHeight="251672576" behindDoc="0" locked="0" layoutInCell="1" allowOverlap="1" wp14:anchorId="07B61AE9" wp14:editId="30CA7CEB">
            <wp:simplePos x="0" y="0"/>
            <wp:positionH relativeFrom="column">
              <wp:posOffset>0</wp:posOffset>
            </wp:positionH>
            <wp:positionV relativeFrom="paragraph">
              <wp:posOffset>74295</wp:posOffset>
            </wp:positionV>
            <wp:extent cx="2944495" cy="2208530"/>
            <wp:effectExtent l="19050" t="19050" r="27305" b="2032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944495" cy="2208530"/>
                    </a:xfrm>
                    <a:prstGeom prst="rect">
                      <a:avLst/>
                    </a:prstGeom>
                    <a:ln>
                      <a:solidFill>
                        <a:srgbClr val="0000CC"/>
                      </a:solidFill>
                    </a:ln>
                  </pic:spPr>
                </pic:pic>
              </a:graphicData>
            </a:graphic>
            <wp14:sizeRelH relativeFrom="page">
              <wp14:pctWidth>0</wp14:pctWidth>
            </wp14:sizeRelH>
            <wp14:sizeRelV relativeFrom="page">
              <wp14:pctHeight>0</wp14:pctHeight>
            </wp14:sizeRelV>
          </wp:anchor>
        </w:drawing>
      </w:r>
      <w:r w:rsidR="00EA5EB2">
        <w:rPr>
          <w:rFonts w:ascii="Times New Roman" w:hAnsi="Times New Roman" w:cs="Times New Roman"/>
          <w:sz w:val="24"/>
          <w:szCs w:val="24"/>
          <w:lang w:val="en-GB"/>
        </w:rPr>
        <w:t xml:space="preserve">The </w:t>
      </w:r>
      <w:r w:rsidR="008D5257">
        <w:rPr>
          <w:rFonts w:ascii="Times New Roman" w:hAnsi="Times New Roman" w:cs="Times New Roman"/>
          <w:sz w:val="24"/>
          <w:szCs w:val="24"/>
          <w:lang w:val="en-GB"/>
        </w:rPr>
        <w:t>key</w:t>
      </w:r>
      <w:r w:rsidR="00EA5EB2">
        <w:rPr>
          <w:rFonts w:ascii="Times New Roman" w:hAnsi="Times New Roman" w:cs="Times New Roman"/>
          <w:sz w:val="24"/>
          <w:szCs w:val="24"/>
          <w:lang w:val="en-GB"/>
        </w:rPr>
        <w:t xml:space="preserve"> challenges for IFMIS </w:t>
      </w:r>
      <w:r w:rsidR="003E5DE1">
        <w:rPr>
          <w:rFonts w:ascii="Times New Roman" w:hAnsi="Times New Roman" w:cs="Times New Roman"/>
          <w:sz w:val="24"/>
          <w:szCs w:val="24"/>
          <w:lang w:val="en-GB"/>
        </w:rPr>
        <w:t xml:space="preserve">projects </w:t>
      </w:r>
      <w:r w:rsidR="00EA5EB2">
        <w:rPr>
          <w:rFonts w:ascii="Times New Roman" w:hAnsi="Times New Roman" w:cs="Times New Roman"/>
          <w:sz w:val="24"/>
          <w:szCs w:val="24"/>
          <w:lang w:val="en-GB"/>
        </w:rPr>
        <w:t xml:space="preserve">are </w:t>
      </w:r>
      <w:r w:rsidR="008D5257">
        <w:rPr>
          <w:rFonts w:ascii="Times New Roman" w:hAnsi="Times New Roman" w:cs="Times New Roman"/>
          <w:sz w:val="24"/>
          <w:szCs w:val="24"/>
          <w:lang w:val="en-GB"/>
        </w:rPr>
        <w:t xml:space="preserve">mostly </w:t>
      </w:r>
      <w:r w:rsidR="00EA5EB2">
        <w:rPr>
          <w:rFonts w:ascii="Times New Roman" w:hAnsi="Times New Roman" w:cs="Times New Roman"/>
          <w:sz w:val="24"/>
          <w:szCs w:val="24"/>
          <w:lang w:val="en-GB"/>
        </w:rPr>
        <w:t xml:space="preserve">non-technical. </w:t>
      </w:r>
      <w:r w:rsidR="003E5DE1">
        <w:rPr>
          <w:rFonts w:ascii="Times New Roman" w:hAnsi="Times New Roman" w:cs="Times New Roman"/>
          <w:sz w:val="24"/>
          <w:szCs w:val="24"/>
          <w:lang w:val="en-GB"/>
        </w:rPr>
        <w:t>Effective l</w:t>
      </w:r>
      <w:r w:rsidR="00EA5EB2">
        <w:rPr>
          <w:rFonts w:ascii="Times New Roman" w:hAnsi="Times New Roman" w:cs="Times New Roman"/>
          <w:sz w:val="24"/>
          <w:szCs w:val="24"/>
          <w:lang w:val="en-GB"/>
        </w:rPr>
        <w:t xml:space="preserve">eadership and change management </w:t>
      </w:r>
      <w:r w:rsidR="003E5DE1">
        <w:rPr>
          <w:rFonts w:ascii="Times New Roman" w:hAnsi="Times New Roman" w:cs="Times New Roman"/>
          <w:sz w:val="24"/>
          <w:szCs w:val="24"/>
          <w:lang w:val="en-GB"/>
        </w:rPr>
        <w:t xml:space="preserve">is required </w:t>
      </w:r>
      <w:r w:rsidR="00EA5EB2">
        <w:rPr>
          <w:rFonts w:ascii="Times New Roman" w:hAnsi="Times New Roman" w:cs="Times New Roman"/>
          <w:sz w:val="24"/>
          <w:szCs w:val="24"/>
          <w:lang w:val="en-GB"/>
        </w:rPr>
        <w:t xml:space="preserve">for transition to a digital culture and </w:t>
      </w:r>
      <w:r w:rsidR="003E5DE1">
        <w:rPr>
          <w:rFonts w:ascii="Times New Roman" w:hAnsi="Times New Roman" w:cs="Times New Roman"/>
          <w:sz w:val="24"/>
          <w:szCs w:val="24"/>
          <w:lang w:val="en-GB"/>
        </w:rPr>
        <w:t>to improve</w:t>
      </w:r>
      <w:r w:rsidR="00EA5EB2">
        <w:rPr>
          <w:rFonts w:ascii="Times New Roman" w:hAnsi="Times New Roman" w:cs="Times New Roman"/>
          <w:sz w:val="24"/>
          <w:szCs w:val="24"/>
          <w:lang w:val="en-GB"/>
        </w:rPr>
        <w:t xml:space="preserve"> online service delivery. </w:t>
      </w:r>
      <w:r w:rsidR="00EA5EB2" w:rsidRPr="00864C98">
        <w:rPr>
          <w:rFonts w:ascii="Times New Roman" w:hAnsi="Times New Roman" w:cs="Times New Roman"/>
          <w:sz w:val="24"/>
          <w:szCs w:val="24"/>
          <w:lang w:val="en-GB"/>
        </w:rPr>
        <w:t>En</w:t>
      </w:r>
      <w:r w:rsidR="003E5DE1">
        <w:rPr>
          <w:rFonts w:ascii="Times New Roman" w:hAnsi="Times New Roman" w:cs="Times New Roman"/>
          <w:sz w:val="24"/>
          <w:szCs w:val="24"/>
          <w:lang w:val="en-GB"/>
        </w:rPr>
        <w:t>suring (en</w:t>
      </w:r>
      <w:r w:rsidR="00EA5EB2" w:rsidRPr="00864C98">
        <w:rPr>
          <w:rFonts w:ascii="Times New Roman" w:hAnsi="Times New Roman" w:cs="Times New Roman"/>
          <w:sz w:val="24"/>
          <w:szCs w:val="24"/>
          <w:lang w:val="en-GB"/>
        </w:rPr>
        <w:t>forcing</w:t>
      </w:r>
      <w:r w:rsidR="003E5DE1">
        <w:rPr>
          <w:rFonts w:ascii="Times New Roman" w:hAnsi="Times New Roman" w:cs="Times New Roman"/>
          <w:sz w:val="24"/>
          <w:szCs w:val="24"/>
          <w:lang w:val="en-GB"/>
        </w:rPr>
        <w:t>)</w:t>
      </w:r>
      <w:r w:rsidR="00EA5EB2" w:rsidRPr="00864C98">
        <w:rPr>
          <w:rFonts w:ascii="Times New Roman" w:hAnsi="Times New Roman" w:cs="Times New Roman"/>
          <w:sz w:val="24"/>
          <w:szCs w:val="24"/>
          <w:lang w:val="en-GB"/>
        </w:rPr>
        <w:t xml:space="preserve"> the use of IFMIS for daily recording </w:t>
      </w:r>
      <w:r w:rsidR="008D5257">
        <w:rPr>
          <w:rFonts w:ascii="Times New Roman" w:hAnsi="Times New Roman" w:cs="Times New Roman"/>
          <w:sz w:val="24"/>
          <w:szCs w:val="24"/>
          <w:lang w:val="en-GB"/>
        </w:rPr>
        <w:t xml:space="preserve">of all budget transactions </w:t>
      </w:r>
      <w:r w:rsidR="003E5DE1">
        <w:rPr>
          <w:rFonts w:ascii="Times New Roman" w:hAnsi="Times New Roman" w:cs="Times New Roman"/>
          <w:sz w:val="24"/>
          <w:szCs w:val="24"/>
          <w:lang w:val="en-GB"/>
        </w:rPr>
        <w:t>is critical</w:t>
      </w:r>
      <w:r w:rsidR="008D5257">
        <w:rPr>
          <w:rFonts w:ascii="Times New Roman" w:hAnsi="Times New Roman" w:cs="Times New Roman"/>
          <w:sz w:val="24"/>
          <w:szCs w:val="24"/>
          <w:lang w:val="en-GB"/>
        </w:rPr>
        <w:t>,</w:t>
      </w:r>
      <w:r w:rsidR="003E5DE1">
        <w:rPr>
          <w:rFonts w:ascii="Times New Roman" w:hAnsi="Times New Roman" w:cs="Times New Roman"/>
          <w:sz w:val="24"/>
          <w:szCs w:val="24"/>
          <w:lang w:val="en-GB"/>
        </w:rPr>
        <w:t xml:space="preserve"> as this provides </w:t>
      </w:r>
      <w:r>
        <w:rPr>
          <w:rFonts w:ascii="Times New Roman" w:hAnsi="Times New Roman" w:cs="Times New Roman"/>
          <w:sz w:val="24"/>
          <w:szCs w:val="24"/>
          <w:lang w:val="en-GB"/>
        </w:rPr>
        <w:t xml:space="preserve">timely </w:t>
      </w:r>
      <w:r w:rsidR="003E5DE1">
        <w:rPr>
          <w:rFonts w:ascii="Times New Roman" w:hAnsi="Times New Roman" w:cs="Times New Roman"/>
          <w:sz w:val="24"/>
          <w:szCs w:val="24"/>
          <w:lang w:val="en-GB"/>
        </w:rPr>
        <w:t xml:space="preserve">access to reliable data for analysis. The trend is </w:t>
      </w:r>
      <w:r w:rsidR="00D548AE">
        <w:rPr>
          <w:rFonts w:ascii="Times New Roman" w:hAnsi="Times New Roman" w:cs="Times New Roman"/>
          <w:sz w:val="24"/>
          <w:szCs w:val="24"/>
          <w:lang w:val="en-GB"/>
        </w:rPr>
        <w:t xml:space="preserve">also </w:t>
      </w:r>
      <w:r w:rsidR="00D548AE" w:rsidRPr="00864C98">
        <w:rPr>
          <w:rFonts w:ascii="Times New Roman" w:hAnsi="Times New Roman" w:cs="Times New Roman"/>
          <w:sz w:val="24"/>
          <w:szCs w:val="24"/>
          <w:lang w:val="en-GB"/>
        </w:rPr>
        <w:t>to</w:t>
      </w:r>
      <w:r w:rsidR="003E5DE1">
        <w:rPr>
          <w:rFonts w:ascii="Times New Roman" w:hAnsi="Times New Roman" w:cs="Times New Roman"/>
          <w:sz w:val="24"/>
          <w:szCs w:val="24"/>
          <w:lang w:val="en-GB"/>
        </w:rPr>
        <w:t xml:space="preserve"> use the</w:t>
      </w:r>
      <w:r w:rsidR="00EA5EB2" w:rsidRPr="00864C98">
        <w:rPr>
          <w:rFonts w:ascii="Times New Roman" w:hAnsi="Times New Roman" w:cs="Times New Roman"/>
          <w:sz w:val="24"/>
          <w:szCs w:val="24"/>
          <w:lang w:val="en-GB"/>
        </w:rPr>
        <w:t xml:space="preserve"> web</w:t>
      </w:r>
      <w:r>
        <w:rPr>
          <w:rFonts w:ascii="Times New Roman" w:hAnsi="Times New Roman" w:cs="Times New Roman"/>
          <w:sz w:val="24"/>
          <w:szCs w:val="24"/>
          <w:lang w:val="en-GB"/>
        </w:rPr>
        <w:t xml:space="preserve"> portals</w:t>
      </w:r>
      <w:r w:rsidR="00EA5EB2" w:rsidRPr="00864C98">
        <w:rPr>
          <w:rFonts w:ascii="Times New Roman" w:hAnsi="Times New Roman" w:cs="Times New Roman"/>
          <w:sz w:val="24"/>
          <w:szCs w:val="24"/>
          <w:lang w:val="en-GB"/>
        </w:rPr>
        <w:t xml:space="preserve"> </w:t>
      </w:r>
      <w:r w:rsidR="003E5DE1">
        <w:rPr>
          <w:rFonts w:ascii="Times New Roman" w:hAnsi="Times New Roman" w:cs="Times New Roman"/>
          <w:sz w:val="24"/>
          <w:szCs w:val="24"/>
          <w:lang w:val="en-GB"/>
        </w:rPr>
        <w:t>to publish</w:t>
      </w:r>
      <w:r w:rsidR="00EA5EB2" w:rsidRPr="00864C98">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budget </w:t>
      </w:r>
      <w:r w:rsidR="00EA5EB2" w:rsidRPr="00864C98">
        <w:rPr>
          <w:rFonts w:ascii="Times New Roman" w:hAnsi="Times New Roman" w:cs="Times New Roman"/>
          <w:sz w:val="24"/>
          <w:szCs w:val="24"/>
          <w:lang w:val="en-GB"/>
        </w:rPr>
        <w:t>results</w:t>
      </w:r>
      <w:r w:rsidR="003E5DE1">
        <w:rPr>
          <w:rFonts w:ascii="Times New Roman" w:hAnsi="Times New Roman" w:cs="Times New Roman"/>
          <w:sz w:val="24"/>
          <w:szCs w:val="24"/>
          <w:lang w:val="en-GB"/>
        </w:rPr>
        <w:t xml:space="preserve"> and provide access to the data for </w:t>
      </w:r>
      <w:r>
        <w:rPr>
          <w:rFonts w:ascii="Times New Roman" w:hAnsi="Times New Roman" w:cs="Times New Roman"/>
          <w:sz w:val="24"/>
          <w:szCs w:val="24"/>
          <w:lang w:val="en-GB"/>
        </w:rPr>
        <w:t>internal/</w:t>
      </w:r>
      <w:r w:rsidR="003E5DE1">
        <w:rPr>
          <w:rFonts w:ascii="Times New Roman" w:hAnsi="Times New Roman" w:cs="Times New Roman"/>
          <w:sz w:val="24"/>
          <w:szCs w:val="24"/>
          <w:lang w:val="en-GB"/>
        </w:rPr>
        <w:t xml:space="preserve">external analysis. </w:t>
      </w:r>
    </w:p>
    <w:p w14:paraId="437A2D5B" w14:textId="77777777" w:rsidR="008F5B36" w:rsidRDefault="008F5B36" w:rsidP="008F5B36">
      <w:pPr>
        <w:autoSpaceDE w:val="0"/>
        <w:autoSpaceDN w:val="0"/>
        <w:adjustRightInd w:val="0"/>
        <w:spacing w:after="0" w:line="300" w:lineRule="atLeast"/>
        <w:jc w:val="both"/>
        <w:rPr>
          <w:rFonts w:ascii="Times New Roman" w:hAnsi="Times New Roman" w:cs="Times New Roman"/>
          <w:sz w:val="24"/>
          <w:szCs w:val="24"/>
          <w:lang w:val="en-GB"/>
        </w:rPr>
      </w:pPr>
    </w:p>
    <w:p w14:paraId="31DF1E71" w14:textId="18FD2B7E" w:rsidR="00660914" w:rsidRDefault="003E5DE1" w:rsidP="008F5B36">
      <w:pPr>
        <w:autoSpaceDE w:val="0"/>
        <w:autoSpaceDN w:val="0"/>
        <w:adjustRightInd w:val="0"/>
        <w:spacing w:after="0" w:line="300" w:lineRule="atLeast"/>
        <w:jc w:val="both"/>
        <w:rPr>
          <w:rFonts w:ascii="Times New Roman" w:hAnsi="Times New Roman" w:cs="Times New Roman"/>
          <w:sz w:val="24"/>
          <w:szCs w:val="24"/>
          <w:lang w:val="en-GB"/>
        </w:rPr>
      </w:pPr>
      <w:r>
        <w:rPr>
          <w:rFonts w:ascii="Times New Roman" w:hAnsi="Times New Roman" w:cs="Times New Roman"/>
          <w:sz w:val="24"/>
          <w:szCs w:val="24"/>
          <w:lang w:val="en-GB"/>
        </w:rPr>
        <w:t>T</w:t>
      </w:r>
      <w:r w:rsidR="00EA5EB2">
        <w:rPr>
          <w:rFonts w:ascii="Times New Roman" w:hAnsi="Times New Roman" w:cs="Times New Roman"/>
          <w:sz w:val="24"/>
          <w:szCs w:val="24"/>
          <w:lang w:val="en-GB"/>
        </w:rPr>
        <w:t xml:space="preserve">he </w:t>
      </w:r>
      <w:r>
        <w:rPr>
          <w:rFonts w:ascii="Times New Roman" w:hAnsi="Times New Roman" w:cs="Times New Roman"/>
          <w:sz w:val="24"/>
          <w:szCs w:val="24"/>
          <w:lang w:val="en-GB"/>
        </w:rPr>
        <w:t>above</w:t>
      </w:r>
      <w:r w:rsidR="00EA5EB2">
        <w:rPr>
          <w:rFonts w:ascii="Times New Roman" w:hAnsi="Times New Roman" w:cs="Times New Roman"/>
          <w:sz w:val="24"/>
          <w:szCs w:val="24"/>
          <w:lang w:val="en-GB"/>
        </w:rPr>
        <w:t xml:space="preserve"> slide shows how a country can gradually expand coverage for consolidated reporting. Key to this is the mandatory use of a unified Chart of Accounts. Few countries have achieved this desired state yet. </w:t>
      </w:r>
    </w:p>
    <w:p w14:paraId="23C0359B" w14:textId="77777777" w:rsidR="00660914" w:rsidRDefault="00660914" w:rsidP="00EA5EB2">
      <w:pPr>
        <w:autoSpaceDE w:val="0"/>
        <w:autoSpaceDN w:val="0"/>
        <w:adjustRightInd w:val="0"/>
        <w:spacing w:after="0" w:line="300" w:lineRule="atLeast"/>
        <w:rPr>
          <w:rFonts w:ascii="Times New Roman" w:hAnsi="Times New Roman" w:cs="Times New Roman"/>
          <w:sz w:val="24"/>
          <w:szCs w:val="24"/>
          <w:lang w:val="en-GB"/>
        </w:rPr>
      </w:pPr>
    </w:p>
    <w:p w14:paraId="61AEADCD" w14:textId="2A4229AD" w:rsidR="00EA5EB2" w:rsidRPr="00864C98" w:rsidRDefault="00EA5EB2" w:rsidP="00EA5EB2">
      <w:pPr>
        <w:autoSpaceDE w:val="0"/>
        <w:autoSpaceDN w:val="0"/>
        <w:adjustRightInd w:val="0"/>
        <w:spacing w:after="0" w:line="300" w:lineRule="atLeast"/>
        <w:rPr>
          <w:rFonts w:ascii="Times New Roman" w:hAnsi="Times New Roman" w:cs="Times New Roman"/>
          <w:sz w:val="24"/>
          <w:szCs w:val="24"/>
          <w:lang w:val="en-GB"/>
        </w:rPr>
      </w:pPr>
      <w:r w:rsidRPr="00D44577">
        <w:rPr>
          <w:rFonts w:ascii="Times New Roman" w:hAnsi="Times New Roman" w:cs="Times New Roman"/>
          <w:sz w:val="24"/>
          <w:szCs w:val="24"/>
          <w:lang w:val="en-GB"/>
        </w:rPr>
        <w:t xml:space="preserve">The table below shows how different countries </w:t>
      </w:r>
      <w:r w:rsidR="00D44577">
        <w:rPr>
          <w:rFonts w:ascii="Times New Roman" w:hAnsi="Times New Roman" w:cs="Times New Roman"/>
          <w:sz w:val="24"/>
          <w:szCs w:val="24"/>
          <w:lang w:val="en-GB"/>
        </w:rPr>
        <w:t xml:space="preserve">have configured </w:t>
      </w:r>
      <w:r w:rsidR="009A1A6F">
        <w:rPr>
          <w:rFonts w:ascii="Times New Roman" w:hAnsi="Times New Roman" w:cs="Times New Roman"/>
          <w:sz w:val="24"/>
          <w:szCs w:val="24"/>
          <w:lang w:val="en-GB"/>
        </w:rPr>
        <w:t>their FMIS and the access available for spending units (SU)</w:t>
      </w:r>
    </w:p>
    <w:p w14:paraId="054E86BD" w14:textId="77777777" w:rsidR="00EA5EB2" w:rsidRPr="00A853B2" w:rsidRDefault="00EA5EB2" w:rsidP="00EA5EB2">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  </w:t>
      </w:r>
    </w:p>
    <w:tbl>
      <w:tblPr>
        <w:tblW w:w="5000" w:type="pct"/>
        <w:tblBorders>
          <w:top w:val="nil"/>
          <w:left w:val="nil"/>
          <w:right w:val="nil"/>
        </w:tblBorders>
        <w:tblLook w:val="0000" w:firstRow="0" w:lastRow="0" w:firstColumn="0" w:lastColumn="0" w:noHBand="0" w:noVBand="0"/>
      </w:tblPr>
      <w:tblGrid>
        <w:gridCol w:w="840"/>
        <w:gridCol w:w="5363"/>
        <w:gridCol w:w="2797"/>
      </w:tblGrid>
      <w:tr w:rsidR="00EA5EB2" w:rsidRPr="008F5B36" w14:paraId="0E7B0411" w14:textId="77777777" w:rsidTr="00D546BC">
        <w:tc>
          <w:tcPr>
            <w:tcW w:w="410" w:type="pct"/>
            <w:tcBorders>
              <w:top w:val="single" w:sz="8" w:space="0" w:color="FFFFFF"/>
              <w:left w:val="single" w:sz="8" w:space="0" w:color="FFFFFF"/>
              <w:bottom w:val="single" w:sz="32" w:space="0" w:color="FFFFFF"/>
              <w:right w:val="single" w:sz="8" w:space="0" w:color="FFFFFF"/>
            </w:tcBorders>
            <w:shd w:val="clear" w:color="auto" w:fill="0018C0"/>
            <w:tcMar>
              <w:top w:w="192" w:type="nil"/>
              <w:left w:w="96" w:type="nil"/>
              <w:bottom w:w="96" w:type="nil"/>
              <w:right w:w="192" w:type="nil"/>
            </w:tcMar>
            <w:vAlign w:val="center"/>
          </w:tcPr>
          <w:p w14:paraId="3093BE67" w14:textId="77777777" w:rsidR="00EA5EB2" w:rsidRPr="008F5B36" w:rsidRDefault="00EA5EB2" w:rsidP="008F5B36">
            <w:pPr>
              <w:spacing w:before="40" w:after="40" w:line="240" w:lineRule="auto"/>
              <w:rPr>
                <w:rFonts w:ascii="Times New Roman" w:hAnsi="Times New Roman" w:cs="Times New Roman"/>
                <w:szCs w:val="24"/>
                <w:lang w:val="en-US"/>
              </w:rPr>
            </w:pPr>
            <w:r w:rsidRPr="008F5B36">
              <w:rPr>
                <w:rFonts w:ascii="Times New Roman" w:hAnsi="Times New Roman" w:cs="Times New Roman"/>
                <w:b/>
                <w:bCs/>
                <w:szCs w:val="24"/>
                <w:lang w:val="en-US"/>
              </w:rPr>
              <w:t>Group</w:t>
            </w:r>
          </w:p>
        </w:tc>
        <w:tc>
          <w:tcPr>
            <w:tcW w:w="3008" w:type="pct"/>
            <w:tcBorders>
              <w:top w:val="single" w:sz="8" w:space="0" w:color="FFFFFF"/>
              <w:left w:val="single" w:sz="8" w:space="0" w:color="FFFFFF"/>
              <w:bottom w:val="single" w:sz="32" w:space="0" w:color="FFFFFF"/>
              <w:right w:val="single" w:sz="8" w:space="0" w:color="FFFFFF"/>
            </w:tcBorders>
            <w:shd w:val="clear" w:color="auto" w:fill="0018C0"/>
            <w:tcMar>
              <w:top w:w="192" w:type="nil"/>
              <w:left w:w="96" w:type="nil"/>
              <w:bottom w:w="96" w:type="nil"/>
              <w:right w:w="192" w:type="nil"/>
            </w:tcMar>
          </w:tcPr>
          <w:p w14:paraId="2EFC42AC" w14:textId="77777777" w:rsidR="00EA5EB2" w:rsidRPr="008F5B36" w:rsidRDefault="00EA5EB2" w:rsidP="008F5B36">
            <w:pPr>
              <w:spacing w:before="40" w:after="40" w:line="240" w:lineRule="auto"/>
              <w:rPr>
                <w:rFonts w:ascii="Times New Roman" w:hAnsi="Times New Roman" w:cs="Times New Roman"/>
                <w:szCs w:val="24"/>
                <w:lang w:val="en-US"/>
              </w:rPr>
            </w:pPr>
            <w:r w:rsidRPr="008F5B36">
              <w:rPr>
                <w:rFonts w:ascii="Times New Roman" w:hAnsi="Times New Roman" w:cs="Times New Roman"/>
                <w:b/>
                <w:bCs/>
                <w:szCs w:val="24"/>
                <w:lang w:val="en-US"/>
              </w:rPr>
              <w:t>Expansion of FMIS to support Spending Units</w:t>
            </w:r>
          </w:p>
        </w:tc>
        <w:tc>
          <w:tcPr>
            <w:tcW w:w="1582" w:type="pct"/>
            <w:tcBorders>
              <w:top w:val="single" w:sz="8" w:space="0" w:color="FFFFFF"/>
              <w:left w:val="single" w:sz="8" w:space="0" w:color="FFFFFF"/>
              <w:bottom w:val="single" w:sz="32" w:space="0" w:color="FFFFFF"/>
              <w:right w:val="single" w:sz="8" w:space="0" w:color="FFFFFF"/>
            </w:tcBorders>
            <w:shd w:val="clear" w:color="auto" w:fill="0018C0"/>
            <w:tcMar>
              <w:top w:w="192" w:type="nil"/>
              <w:left w:w="96" w:type="nil"/>
              <w:bottom w:w="96" w:type="nil"/>
              <w:right w:w="192" w:type="nil"/>
            </w:tcMar>
          </w:tcPr>
          <w:p w14:paraId="1E967E61" w14:textId="77777777" w:rsidR="00EA5EB2" w:rsidRPr="008F5B36" w:rsidRDefault="00EA5EB2" w:rsidP="008F5B36">
            <w:pPr>
              <w:spacing w:before="40" w:after="40" w:line="240" w:lineRule="auto"/>
              <w:rPr>
                <w:rFonts w:ascii="Times New Roman" w:hAnsi="Times New Roman" w:cs="Times New Roman"/>
                <w:szCs w:val="24"/>
                <w:lang w:val="en-US"/>
              </w:rPr>
            </w:pPr>
            <w:r w:rsidRPr="008F5B36">
              <w:rPr>
                <w:rFonts w:ascii="Times New Roman" w:hAnsi="Times New Roman" w:cs="Times New Roman"/>
                <w:b/>
                <w:bCs/>
                <w:szCs w:val="24"/>
                <w:lang w:val="en-US"/>
              </w:rPr>
              <w:t>Selected Country Cases*</w:t>
            </w:r>
          </w:p>
        </w:tc>
      </w:tr>
      <w:tr w:rsidR="00EA5EB2" w:rsidRPr="008F5B36" w14:paraId="42884BBE" w14:textId="77777777" w:rsidTr="00D546BC">
        <w:tblPrEx>
          <w:tblBorders>
            <w:top w:val="none" w:sz="0" w:space="0" w:color="auto"/>
          </w:tblBorders>
        </w:tblPrEx>
        <w:tc>
          <w:tcPr>
            <w:tcW w:w="410" w:type="pct"/>
            <w:tcBorders>
              <w:top w:val="single" w:sz="32" w:space="0" w:color="FFFFFF"/>
              <w:left w:val="single" w:sz="8" w:space="0" w:color="FFFFFF"/>
              <w:bottom w:val="single" w:sz="8" w:space="0" w:color="FFFFFF"/>
              <w:right w:val="single" w:sz="8" w:space="0" w:color="FFFFFF"/>
            </w:tcBorders>
            <w:shd w:val="clear" w:color="auto" w:fill="C6CEE2"/>
            <w:tcMar>
              <w:top w:w="192" w:type="nil"/>
              <w:left w:w="96" w:type="nil"/>
              <w:bottom w:w="96" w:type="nil"/>
              <w:right w:w="192" w:type="nil"/>
            </w:tcMar>
          </w:tcPr>
          <w:p w14:paraId="2057B5D4" w14:textId="77777777" w:rsidR="00EA5EB2" w:rsidRPr="008F5B36" w:rsidRDefault="00EA5EB2" w:rsidP="008F5B36">
            <w:pPr>
              <w:spacing w:before="40" w:after="40" w:line="240" w:lineRule="auto"/>
              <w:rPr>
                <w:rFonts w:ascii="Times New Roman" w:hAnsi="Times New Roman" w:cs="Times New Roman"/>
                <w:szCs w:val="24"/>
                <w:lang w:val="en-US"/>
              </w:rPr>
            </w:pPr>
            <w:r w:rsidRPr="008F5B36">
              <w:rPr>
                <w:rFonts w:ascii="Times New Roman" w:hAnsi="Times New Roman" w:cs="Times New Roman"/>
                <w:szCs w:val="24"/>
                <w:lang w:val="en-US"/>
              </w:rPr>
              <w:t>A</w:t>
            </w:r>
          </w:p>
        </w:tc>
        <w:tc>
          <w:tcPr>
            <w:tcW w:w="3008" w:type="pct"/>
            <w:tcBorders>
              <w:top w:val="single" w:sz="32" w:space="0" w:color="FFFFFF"/>
              <w:left w:val="single" w:sz="8" w:space="0" w:color="FFFFFF"/>
              <w:bottom w:val="single" w:sz="8" w:space="0" w:color="FFFFFF"/>
              <w:right w:val="single" w:sz="8" w:space="0" w:color="FFFFFF"/>
            </w:tcBorders>
            <w:shd w:val="clear" w:color="auto" w:fill="C6CEE2"/>
            <w:tcMar>
              <w:top w:w="192" w:type="nil"/>
              <w:left w:w="96" w:type="nil"/>
              <w:bottom w:w="96" w:type="nil"/>
              <w:right w:w="192" w:type="nil"/>
            </w:tcMar>
          </w:tcPr>
          <w:p w14:paraId="5FE73B96" w14:textId="77777777" w:rsidR="00EA5EB2" w:rsidRPr="008F5B36" w:rsidRDefault="00EA5EB2" w:rsidP="008F5B36">
            <w:pPr>
              <w:spacing w:before="40" w:after="40" w:line="240" w:lineRule="auto"/>
              <w:rPr>
                <w:rFonts w:ascii="Times New Roman" w:hAnsi="Times New Roman" w:cs="Times New Roman"/>
                <w:szCs w:val="24"/>
                <w:lang w:val="en-US"/>
              </w:rPr>
            </w:pPr>
            <w:r w:rsidRPr="008F5B36">
              <w:rPr>
                <w:rFonts w:ascii="Times New Roman" w:hAnsi="Times New Roman" w:cs="Times New Roman"/>
                <w:b/>
                <w:bCs/>
                <w:szCs w:val="24"/>
                <w:lang w:val="en-US"/>
              </w:rPr>
              <w:t xml:space="preserve">Centralized </w:t>
            </w:r>
            <w:r w:rsidRPr="008F5B36">
              <w:rPr>
                <w:rFonts w:ascii="Times New Roman" w:hAnsi="Times New Roman" w:cs="Times New Roman"/>
                <w:szCs w:val="24"/>
                <w:lang w:val="en-US"/>
              </w:rPr>
              <w:t>web-based</w:t>
            </w:r>
            <w:r w:rsidRPr="008F5B36">
              <w:rPr>
                <w:rFonts w:ascii="Times New Roman" w:hAnsi="Times New Roman" w:cs="Times New Roman"/>
                <w:b/>
                <w:bCs/>
                <w:szCs w:val="24"/>
                <w:lang w:val="en-US"/>
              </w:rPr>
              <w:t xml:space="preserve"> shared FMIS</w:t>
            </w:r>
            <w:r w:rsidRPr="008F5B36">
              <w:rPr>
                <w:rFonts w:ascii="Times New Roman" w:hAnsi="Times New Roman" w:cs="Times New Roman"/>
                <w:szCs w:val="24"/>
                <w:lang w:val="en-US"/>
              </w:rPr>
              <w:t xml:space="preserve"> providing direct access to all SUs (Public cloud / Internet)</w:t>
            </w:r>
          </w:p>
        </w:tc>
        <w:tc>
          <w:tcPr>
            <w:tcW w:w="1582" w:type="pct"/>
            <w:tcBorders>
              <w:top w:val="single" w:sz="32" w:space="0" w:color="FFFFFF"/>
              <w:left w:val="single" w:sz="8" w:space="0" w:color="FFFFFF"/>
              <w:bottom w:val="single" w:sz="8" w:space="0" w:color="FFFFFF"/>
              <w:right w:val="single" w:sz="8" w:space="0" w:color="FFFFFF"/>
            </w:tcBorders>
            <w:shd w:val="clear" w:color="auto" w:fill="C6CEE2"/>
            <w:tcMar>
              <w:top w:w="192" w:type="nil"/>
              <w:left w:w="96" w:type="nil"/>
              <w:bottom w:w="96" w:type="nil"/>
              <w:right w:w="192" w:type="nil"/>
            </w:tcMar>
          </w:tcPr>
          <w:p w14:paraId="44E5E4D3" w14:textId="77777777" w:rsidR="00EA5EB2" w:rsidRPr="008F5B36" w:rsidRDefault="00EA5EB2" w:rsidP="008F5B36">
            <w:pPr>
              <w:spacing w:before="40" w:after="40" w:line="240" w:lineRule="auto"/>
              <w:rPr>
                <w:rFonts w:ascii="Times New Roman" w:hAnsi="Times New Roman" w:cs="Times New Roman"/>
                <w:szCs w:val="24"/>
                <w:lang w:val="en-US"/>
              </w:rPr>
            </w:pPr>
            <w:r w:rsidRPr="008F5B36">
              <w:rPr>
                <w:rFonts w:ascii="Times New Roman" w:hAnsi="Times New Roman" w:cs="Times New Roman"/>
                <w:szCs w:val="24"/>
                <w:lang w:val="en-US"/>
              </w:rPr>
              <w:t>Georgia, Estonia</w:t>
            </w:r>
          </w:p>
        </w:tc>
      </w:tr>
      <w:tr w:rsidR="00EA5EB2" w:rsidRPr="008F5B36" w14:paraId="24D920F4" w14:textId="77777777" w:rsidTr="00D546BC">
        <w:tblPrEx>
          <w:tblBorders>
            <w:top w:val="none" w:sz="0" w:space="0" w:color="auto"/>
          </w:tblBorders>
        </w:tblPrEx>
        <w:tc>
          <w:tcPr>
            <w:tcW w:w="410" w:type="pct"/>
            <w:tcBorders>
              <w:top w:val="single" w:sz="8" w:space="0" w:color="FFFFFF"/>
              <w:left w:val="single" w:sz="8" w:space="0" w:color="FFFFFF"/>
              <w:bottom w:val="single" w:sz="8" w:space="0" w:color="FFFFFF"/>
              <w:right w:val="single" w:sz="8" w:space="0" w:color="FFFFFF"/>
            </w:tcBorders>
            <w:shd w:val="clear" w:color="auto" w:fill="E4E8F1"/>
            <w:tcMar>
              <w:top w:w="192" w:type="nil"/>
              <w:left w:w="96" w:type="nil"/>
              <w:bottom w:w="96" w:type="nil"/>
              <w:right w:w="192" w:type="nil"/>
            </w:tcMar>
          </w:tcPr>
          <w:p w14:paraId="01CE90BE" w14:textId="77777777" w:rsidR="00EA5EB2" w:rsidRPr="008F5B36" w:rsidRDefault="00EA5EB2" w:rsidP="008F5B36">
            <w:pPr>
              <w:spacing w:before="40" w:after="40" w:line="240" w:lineRule="auto"/>
              <w:rPr>
                <w:rFonts w:ascii="Times New Roman" w:hAnsi="Times New Roman" w:cs="Times New Roman"/>
                <w:szCs w:val="24"/>
                <w:lang w:val="en-US"/>
              </w:rPr>
            </w:pPr>
            <w:r w:rsidRPr="008F5B36">
              <w:rPr>
                <w:rFonts w:ascii="Times New Roman" w:hAnsi="Times New Roman" w:cs="Times New Roman"/>
                <w:szCs w:val="24"/>
                <w:lang w:val="en-US"/>
              </w:rPr>
              <w:t>B</w:t>
            </w:r>
          </w:p>
        </w:tc>
        <w:tc>
          <w:tcPr>
            <w:tcW w:w="3008" w:type="pct"/>
            <w:tcBorders>
              <w:top w:val="single" w:sz="8" w:space="0" w:color="FFFFFF"/>
              <w:left w:val="single" w:sz="8" w:space="0" w:color="FFFFFF"/>
              <w:bottom w:val="single" w:sz="8" w:space="0" w:color="FFFFFF"/>
              <w:right w:val="single" w:sz="8" w:space="0" w:color="FFFFFF"/>
            </w:tcBorders>
            <w:shd w:val="clear" w:color="auto" w:fill="E4E8F1"/>
            <w:tcMar>
              <w:top w:w="192" w:type="nil"/>
              <w:left w:w="96" w:type="nil"/>
              <w:bottom w:w="96" w:type="nil"/>
              <w:right w:w="192" w:type="nil"/>
            </w:tcMar>
          </w:tcPr>
          <w:p w14:paraId="6C937EE5" w14:textId="77777777" w:rsidR="00EA5EB2" w:rsidRPr="008F5B36" w:rsidRDefault="00EA5EB2" w:rsidP="008F5B36">
            <w:pPr>
              <w:spacing w:before="40" w:after="40" w:line="240" w:lineRule="auto"/>
              <w:rPr>
                <w:rFonts w:ascii="Times New Roman" w:hAnsi="Times New Roman" w:cs="Times New Roman"/>
                <w:szCs w:val="24"/>
                <w:lang w:val="en-US"/>
              </w:rPr>
            </w:pPr>
            <w:r w:rsidRPr="008F5B36">
              <w:rPr>
                <w:rFonts w:ascii="Times New Roman" w:hAnsi="Times New Roman" w:cs="Times New Roman"/>
                <w:b/>
                <w:bCs/>
                <w:szCs w:val="24"/>
                <w:lang w:val="en-US"/>
              </w:rPr>
              <w:t>Web Portal</w:t>
            </w:r>
            <w:r w:rsidRPr="008F5B36">
              <w:rPr>
                <w:rFonts w:ascii="Times New Roman" w:hAnsi="Times New Roman" w:cs="Times New Roman"/>
                <w:szCs w:val="24"/>
                <w:lang w:val="en-US"/>
              </w:rPr>
              <w:t xml:space="preserve"> linked to centralized </w:t>
            </w:r>
            <w:r w:rsidRPr="008F5B36">
              <w:rPr>
                <w:rFonts w:ascii="Times New Roman" w:hAnsi="Times New Roman" w:cs="Times New Roman"/>
                <w:b/>
                <w:bCs/>
                <w:szCs w:val="24"/>
                <w:lang w:val="en-US"/>
              </w:rPr>
              <w:t>FMIS</w:t>
            </w:r>
            <w:r w:rsidRPr="008F5B36">
              <w:rPr>
                <w:rFonts w:ascii="Times New Roman" w:hAnsi="Times New Roman" w:cs="Times New Roman"/>
                <w:szCs w:val="24"/>
                <w:lang w:val="en-US"/>
              </w:rPr>
              <w:t xml:space="preserve"> providing (free) access to SUs (Public cloud / Internet)</w:t>
            </w:r>
          </w:p>
        </w:tc>
        <w:tc>
          <w:tcPr>
            <w:tcW w:w="1582" w:type="pct"/>
            <w:tcBorders>
              <w:top w:val="single" w:sz="8" w:space="0" w:color="FFFFFF"/>
              <w:left w:val="single" w:sz="8" w:space="0" w:color="FFFFFF"/>
              <w:bottom w:val="single" w:sz="8" w:space="0" w:color="FFFFFF"/>
              <w:right w:val="single" w:sz="8" w:space="0" w:color="FFFFFF"/>
            </w:tcBorders>
            <w:shd w:val="clear" w:color="auto" w:fill="E4E8F1"/>
            <w:tcMar>
              <w:top w:w="192" w:type="nil"/>
              <w:left w:w="96" w:type="nil"/>
              <w:bottom w:w="96" w:type="nil"/>
              <w:right w:w="192" w:type="nil"/>
            </w:tcMar>
          </w:tcPr>
          <w:p w14:paraId="71780808" w14:textId="77777777" w:rsidR="00EA5EB2" w:rsidRPr="008F5B36" w:rsidRDefault="00EA5EB2" w:rsidP="008F5B36">
            <w:pPr>
              <w:spacing w:before="40" w:after="40" w:line="240" w:lineRule="auto"/>
              <w:rPr>
                <w:rFonts w:ascii="Times New Roman" w:hAnsi="Times New Roman" w:cs="Times New Roman"/>
                <w:szCs w:val="24"/>
                <w:lang w:val="en-US"/>
              </w:rPr>
            </w:pPr>
            <w:r w:rsidRPr="008F5B36">
              <w:rPr>
                <w:rFonts w:ascii="Times New Roman" w:hAnsi="Times New Roman" w:cs="Times New Roman"/>
                <w:szCs w:val="24"/>
                <w:lang w:val="en-US"/>
              </w:rPr>
              <w:t xml:space="preserve">Albania, France, S. Korea, Brazil, Vietnam </w:t>
            </w:r>
          </w:p>
        </w:tc>
      </w:tr>
      <w:tr w:rsidR="00EA5EB2" w:rsidRPr="008F5B36" w14:paraId="2949A39E" w14:textId="77777777" w:rsidTr="00D546BC">
        <w:tc>
          <w:tcPr>
            <w:tcW w:w="410" w:type="pct"/>
            <w:tcBorders>
              <w:top w:val="single" w:sz="8" w:space="0" w:color="FFFFFF"/>
              <w:left w:val="single" w:sz="8" w:space="0" w:color="FFFFFF"/>
              <w:bottom w:val="single" w:sz="8" w:space="0" w:color="FFFFFF"/>
              <w:right w:val="single" w:sz="8" w:space="0" w:color="FFFFFF"/>
            </w:tcBorders>
            <w:shd w:val="clear" w:color="auto" w:fill="C6CEE2"/>
            <w:tcMar>
              <w:top w:w="192" w:type="nil"/>
              <w:left w:w="96" w:type="nil"/>
              <w:bottom w:w="96" w:type="nil"/>
              <w:right w:w="192" w:type="nil"/>
            </w:tcMar>
          </w:tcPr>
          <w:p w14:paraId="38D208D5" w14:textId="77777777" w:rsidR="00EA5EB2" w:rsidRPr="008F5B36" w:rsidRDefault="00EA5EB2" w:rsidP="008F5B36">
            <w:pPr>
              <w:spacing w:before="40" w:after="40" w:line="240" w:lineRule="auto"/>
              <w:rPr>
                <w:rFonts w:ascii="Times New Roman" w:hAnsi="Times New Roman" w:cs="Times New Roman"/>
                <w:szCs w:val="24"/>
                <w:lang w:val="en-US"/>
              </w:rPr>
            </w:pPr>
            <w:r w:rsidRPr="008F5B36">
              <w:rPr>
                <w:rFonts w:ascii="Times New Roman" w:hAnsi="Times New Roman" w:cs="Times New Roman"/>
                <w:szCs w:val="24"/>
                <w:lang w:val="en-US"/>
              </w:rPr>
              <w:t>C</w:t>
            </w:r>
          </w:p>
        </w:tc>
        <w:tc>
          <w:tcPr>
            <w:tcW w:w="3008" w:type="pct"/>
            <w:tcBorders>
              <w:top w:val="single" w:sz="8" w:space="0" w:color="FFFFFF"/>
              <w:left w:val="single" w:sz="8" w:space="0" w:color="FFFFFF"/>
              <w:bottom w:val="single" w:sz="8" w:space="0" w:color="FFFFFF"/>
              <w:right w:val="single" w:sz="8" w:space="0" w:color="FFFFFF"/>
            </w:tcBorders>
            <w:shd w:val="clear" w:color="auto" w:fill="C6CEE2"/>
            <w:tcMar>
              <w:top w:w="192" w:type="nil"/>
              <w:left w:w="96" w:type="nil"/>
              <w:bottom w:w="96" w:type="nil"/>
              <w:right w:w="192" w:type="nil"/>
            </w:tcMar>
          </w:tcPr>
          <w:p w14:paraId="6CA9A533" w14:textId="77777777" w:rsidR="00EA5EB2" w:rsidRPr="008F5B36" w:rsidRDefault="00EA5EB2" w:rsidP="008F5B36">
            <w:pPr>
              <w:spacing w:before="40" w:after="40" w:line="240" w:lineRule="auto"/>
              <w:rPr>
                <w:rFonts w:ascii="Times New Roman" w:hAnsi="Times New Roman" w:cs="Times New Roman"/>
                <w:szCs w:val="24"/>
                <w:lang w:val="en-US"/>
              </w:rPr>
            </w:pPr>
            <w:r w:rsidRPr="008F5B36">
              <w:rPr>
                <w:rFonts w:ascii="Times New Roman" w:hAnsi="Times New Roman" w:cs="Times New Roman"/>
                <w:b/>
                <w:bCs/>
                <w:szCs w:val="24"/>
                <w:lang w:val="en-US"/>
              </w:rPr>
              <w:t xml:space="preserve">Distributed &amp; disconnected SU systems </w:t>
            </w:r>
            <w:r w:rsidRPr="008F5B36">
              <w:rPr>
                <w:rFonts w:ascii="Times New Roman" w:hAnsi="Times New Roman" w:cs="Times New Roman"/>
                <w:szCs w:val="24"/>
                <w:lang w:val="en-US"/>
              </w:rPr>
              <w:t>exchanging data with centralized FMIS (Interface / Manual)</w:t>
            </w:r>
          </w:p>
        </w:tc>
        <w:tc>
          <w:tcPr>
            <w:tcW w:w="1582" w:type="pct"/>
            <w:tcBorders>
              <w:top w:val="single" w:sz="8" w:space="0" w:color="FFFFFF"/>
              <w:left w:val="single" w:sz="8" w:space="0" w:color="FFFFFF"/>
              <w:bottom w:val="single" w:sz="8" w:space="0" w:color="FFFFFF"/>
              <w:right w:val="single" w:sz="8" w:space="0" w:color="FFFFFF"/>
            </w:tcBorders>
            <w:shd w:val="clear" w:color="auto" w:fill="C6CEE2"/>
            <w:tcMar>
              <w:top w:w="192" w:type="nil"/>
              <w:left w:w="96" w:type="nil"/>
              <w:bottom w:w="96" w:type="nil"/>
              <w:right w:w="192" w:type="nil"/>
            </w:tcMar>
          </w:tcPr>
          <w:p w14:paraId="43337CDB" w14:textId="77777777" w:rsidR="00EA5EB2" w:rsidRPr="008F5B36" w:rsidRDefault="00EA5EB2" w:rsidP="008F5B36">
            <w:pPr>
              <w:spacing w:before="40" w:after="40" w:line="240" w:lineRule="auto"/>
              <w:rPr>
                <w:rFonts w:ascii="Times New Roman" w:hAnsi="Times New Roman" w:cs="Times New Roman"/>
                <w:szCs w:val="24"/>
                <w:lang w:val="en-US"/>
              </w:rPr>
            </w:pPr>
            <w:r w:rsidRPr="008F5B36">
              <w:rPr>
                <w:rFonts w:ascii="Times New Roman" w:hAnsi="Times New Roman" w:cs="Times New Roman"/>
                <w:szCs w:val="24"/>
                <w:lang w:val="en-US"/>
              </w:rPr>
              <w:t>Moldova, Poland, China</w:t>
            </w:r>
          </w:p>
        </w:tc>
      </w:tr>
    </w:tbl>
    <w:p w14:paraId="530F9C31" w14:textId="77777777" w:rsidR="009A1A6F" w:rsidRDefault="009A1A6F" w:rsidP="00EA5EB2">
      <w:pPr>
        <w:spacing w:after="0" w:line="240" w:lineRule="auto"/>
        <w:rPr>
          <w:rFonts w:ascii="Times New Roman" w:hAnsi="Times New Roman" w:cs="Times New Roman"/>
          <w:sz w:val="24"/>
          <w:szCs w:val="24"/>
          <w:lang w:val="en-GB"/>
        </w:rPr>
      </w:pPr>
    </w:p>
    <w:p w14:paraId="0916B7DF" w14:textId="4F93F329" w:rsidR="00EA5EB2" w:rsidRPr="009A1A6F" w:rsidRDefault="00EA5EB2" w:rsidP="003914EB">
      <w:pPr>
        <w:spacing w:after="0" w:line="240" w:lineRule="auto"/>
        <w:ind w:right="20"/>
        <w:jc w:val="both"/>
        <w:rPr>
          <w:rFonts w:ascii="Times New Roman" w:hAnsi="Times New Roman" w:cs="Times New Roman"/>
          <w:sz w:val="24"/>
          <w:szCs w:val="24"/>
          <w:lang w:val="en-GB"/>
        </w:rPr>
      </w:pPr>
      <w:r>
        <w:rPr>
          <w:rFonts w:ascii="Times New Roman" w:hAnsi="Times New Roman" w:cs="Times New Roman"/>
          <w:sz w:val="24"/>
          <w:szCs w:val="24"/>
          <w:lang w:val="en-GB"/>
        </w:rPr>
        <w:t>Mr</w:t>
      </w:r>
      <w:r w:rsidR="008F5B36">
        <w:rPr>
          <w:rFonts w:ascii="Times New Roman" w:hAnsi="Times New Roman" w:cs="Times New Roman"/>
          <w:sz w:val="24"/>
          <w:szCs w:val="24"/>
          <w:lang w:val="en-GB"/>
        </w:rPr>
        <w:t>.</w:t>
      </w:r>
      <w:r>
        <w:rPr>
          <w:rFonts w:ascii="Times New Roman" w:hAnsi="Times New Roman" w:cs="Times New Roman"/>
          <w:sz w:val="24"/>
          <w:szCs w:val="24"/>
          <w:lang w:val="en-GB"/>
        </w:rPr>
        <w:t xml:space="preserve"> Dener went on to describe the pros and cons of each option which are described in the </w:t>
      </w:r>
      <w:r w:rsidR="009A1A6F">
        <w:rPr>
          <w:rFonts w:ascii="Times New Roman" w:hAnsi="Times New Roman" w:cs="Times New Roman"/>
          <w:sz w:val="24"/>
          <w:szCs w:val="24"/>
          <w:lang w:val="en-GB"/>
        </w:rPr>
        <w:t xml:space="preserve">adjacent </w:t>
      </w:r>
      <w:r>
        <w:rPr>
          <w:rFonts w:ascii="Times New Roman" w:hAnsi="Times New Roman" w:cs="Times New Roman"/>
          <w:sz w:val="24"/>
          <w:szCs w:val="24"/>
          <w:lang w:val="en-GB"/>
        </w:rPr>
        <w:t xml:space="preserve">slide. </w:t>
      </w:r>
      <w:r w:rsidR="00D548AE">
        <w:rPr>
          <w:rFonts w:ascii="Times New Roman" w:hAnsi="Times New Roman" w:cs="Times New Roman"/>
          <w:sz w:val="24"/>
          <w:szCs w:val="24"/>
          <w:lang w:val="en-GB"/>
        </w:rPr>
        <w:t xml:space="preserve">In his opinion, the third option, distributed systems, is the least desirable as it presents significant challenges for data harmonization and integration. </w:t>
      </w:r>
      <w:r>
        <w:rPr>
          <w:rFonts w:ascii="Times New Roman" w:hAnsi="Times New Roman" w:cs="Times New Roman"/>
          <w:sz w:val="24"/>
          <w:szCs w:val="24"/>
          <w:lang w:val="en-GB"/>
        </w:rPr>
        <w:t xml:space="preserve">It </w:t>
      </w:r>
      <w:r w:rsidR="009A1A6F">
        <w:rPr>
          <w:rFonts w:ascii="Times New Roman" w:hAnsi="Times New Roman" w:cs="Times New Roman"/>
          <w:sz w:val="24"/>
          <w:szCs w:val="24"/>
          <w:lang w:val="en-GB"/>
        </w:rPr>
        <w:t xml:space="preserve">is </w:t>
      </w:r>
      <w:r>
        <w:rPr>
          <w:rFonts w:ascii="Times New Roman" w:hAnsi="Times New Roman" w:cs="Times New Roman"/>
          <w:sz w:val="24"/>
          <w:szCs w:val="24"/>
          <w:lang w:val="en-GB"/>
        </w:rPr>
        <w:t xml:space="preserve">also </w:t>
      </w:r>
      <w:r w:rsidR="009A1A6F">
        <w:rPr>
          <w:rFonts w:ascii="Times New Roman" w:hAnsi="Times New Roman" w:cs="Times New Roman"/>
          <w:sz w:val="24"/>
          <w:szCs w:val="24"/>
          <w:lang w:val="en-GB"/>
        </w:rPr>
        <w:t xml:space="preserve">likely to </w:t>
      </w:r>
      <w:r w:rsidR="00D548AE">
        <w:rPr>
          <w:rFonts w:ascii="Times New Roman" w:hAnsi="Times New Roman" w:cs="Times New Roman"/>
          <w:sz w:val="24"/>
          <w:szCs w:val="24"/>
          <w:lang w:val="en-GB"/>
        </w:rPr>
        <w:t>incur</w:t>
      </w:r>
      <w:r w:rsidR="009A1A6F">
        <w:rPr>
          <w:rFonts w:ascii="Times New Roman" w:hAnsi="Times New Roman" w:cs="Times New Roman"/>
          <w:sz w:val="24"/>
          <w:szCs w:val="24"/>
          <w:lang w:val="en-GB"/>
        </w:rPr>
        <w:t xml:space="preserve"> the highest overall cost with each system installed independently</w:t>
      </w:r>
      <w:r>
        <w:rPr>
          <w:rFonts w:ascii="Times New Roman" w:hAnsi="Times New Roman" w:cs="Times New Roman"/>
          <w:sz w:val="24"/>
          <w:szCs w:val="24"/>
          <w:lang w:val="en-GB"/>
        </w:rPr>
        <w:t xml:space="preserve">. </w:t>
      </w:r>
    </w:p>
    <w:p w14:paraId="4644CB10" w14:textId="417F49AE" w:rsidR="00EA5EB2" w:rsidRPr="00902FC1" w:rsidRDefault="003914EB" w:rsidP="003914EB">
      <w:pPr>
        <w:spacing w:after="0" w:line="240" w:lineRule="auto"/>
        <w:jc w:val="both"/>
        <w:rPr>
          <w:rFonts w:ascii="Times New Roman" w:hAnsi="Times New Roman" w:cs="Times New Roman"/>
          <w:sz w:val="24"/>
          <w:szCs w:val="24"/>
          <w:lang w:val="en-GB"/>
        </w:rPr>
      </w:pPr>
      <w:r w:rsidRPr="001C7A23">
        <w:rPr>
          <w:rFonts w:ascii="Times New Roman" w:hAnsi="Times New Roman" w:cs="Times New Roman"/>
          <w:noProof/>
          <w:sz w:val="24"/>
          <w:szCs w:val="24"/>
          <w:lang w:val="en-GB"/>
        </w:rPr>
        <w:drawing>
          <wp:anchor distT="0" distB="0" distL="114300" distR="114300" simplePos="0" relativeHeight="251682816" behindDoc="0" locked="0" layoutInCell="1" allowOverlap="1" wp14:anchorId="02004AD9" wp14:editId="01C90A9B">
            <wp:simplePos x="0" y="0"/>
            <wp:positionH relativeFrom="column">
              <wp:posOffset>257175</wp:posOffset>
            </wp:positionH>
            <wp:positionV relativeFrom="paragraph">
              <wp:posOffset>19050</wp:posOffset>
            </wp:positionV>
            <wp:extent cx="3061970" cy="2296795"/>
            <wp:effectExtent l="19050" t="19050" r="24130" b="273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061970" cy="2296795"/>
                    </a:xfrm>
                    <a:prstGeom prst="rect">
                      <a:avLst/>
                    </a:prstGeom>
                    <a:ln>
                      <a:solidFill>
                        <a:srgbClr val="0000CC"/>
                      </a:solidFill>
                    </a:ln>
                  </pic:spPr>
                </pic:pic>
              </a:graphicData>
            </a:graphic>
            <wp14:sizeRelH relativeFrom="page">
              <wp14:pctWidth>0</wp14:pctWidth>
            </wp14:sizeRelH>
            <wp14:sizeRelV relativeFrom="page">
              <wp14:pctHeight>0</wp14:pctHeight>
            </wp14:sizeRelV>
          </wp:anchor>
        </w:drawing>
      </w:r>
      <w:r w:rsidR="009A1A6F">
        <w:rPr>
          <w:rFonts w:ascii="Times New Roman" w:hAnsi="Times New Roman" w:cs="Times New Roman"/>
          <w:sz w:val="24"/>
          <w:szCs w:val="24"/>
          <w:lang w:val="en-GB"/>
        </w:rPr>
        <w:t>Mr</w:t>
      </w:r>
      <w:r w:rsidR="008F5B36">
        <w:rPr>
          <w:rFonts w:ascii="Times New Roman" w:hAnsi="Times New Roman" w:cs="Times New Roman"/>
          <w:sz w:val="24"/>
          <w:szCs w:val="24"/>
          <w:lang w:val="en-GB"/>
        </w:rPr>
        <w:t>.</w:t>
      </w:r>
      <w:r w:rsidR="009A1A6F">
        <w:rPr>
          <w:rFonts w:ascii="Times New Roman" w:hAnsi="Times New Roman" w:cs="Times New Roman"/>
          <w:sz w:val="24"/>
          <w:szCs w:val="24"/>
          <w:lang w:val="en-GB"/>
        </w:rPr>
        <w:t xml:space="preserve"> Dener concluded</w:t>
      </w:r>
      <w:r w:rsidR="00EA5EB2" w:rsidRPr="00902FC1">
        <w:rPr>
          <w:rFonts w:ascii="Times New Roman" w:hAnsi="Times New Roman" w:cs="Times New Roman"/>
          <w:sz w:val="24"/>
          <w:szCs w:val="24"/>
          <w:lang w:val="en-GB"/>
        </w:rPr>
        <w:t xml:space="preserve"> the presen</w:t>
      </w:r>
      <w:r w:rsidR="009A1A6F">
        <w:rPr>
          <w:rFonts w:ascii="Times New Roman" w:hAnsi="Times New Roman" w:cs="Times New Roman"/>
          <w:sz w:val="24"/>
          <w:szCs w:val="24"/>
          <w:lang w:val="en-GB"/>
        </w:rPr>
        <w:t>tation by defining how to under</w:t>
      </w:r>
      <w:r w:rsidR="00EA5EB2" w:rsidRPr="00902FC1">
        <w:rPr>
          <w:rFonts w:ascii="Times New Roman" w:hAnsi="Times New Roman" w:cs="Times New Roman"/>
          <w:sz w:val="24"/>
          <w:szCs w:val="24"/>
          <w:lang w:val="en-GB"/>
        </w:rPr>
        <w:t>take a strategic review to decide the best path forward</w:t>
      </w:r>
      <w:r w:rsidR="009A1A6F">
        <w:rPr>
          <w:rFonts w:ascii="Times New Roman" w:hAnsi="Times New Roman" w:cs="Times New Roman"/>
          <w:sz w:val="24"/>
          <w:szCs w:val="24"/>
          <w:lang w:val="en-GB"/>
        </w:rPr>
        <w:t xml:space="preserve"> for FMIS implementation</w:t>
      </w:r>
      <w:r w:rsidR="00EA5EB2" w:rsidRPr="00902FC1">
        <w:rPr>
          <w:rFonts w:ascii="Times New Roman" w:hAnsi="Times New Roman" w:cs="Times New Roman"/>
          <w:sz w:val="24"/>
          <w:szCs w:val="24"/>
          <w:lang w:val="en-GB"/>
        </w:rPr>
        <w:t xml:space="preserve">. </w:t>
      </w:r>
    </w:p>
    <w:p w14:paraId="582EF98E" w14:textId="2F224F14" w:rsidR="00EA5EB2" w:rsidRPr="00902FC1" w:rsidRDefault="00EA5EB2" w:rsidP="003914EB">
      <w:pPr>
        <w:pStyle w:val="ListParagraph"/>
        <w:numPr>
          <w:ilvl w:val="0"/>
          <w:numId w:val="9"/>
        </w:numPr>
        <w:autoSpaceDE w:val="0"/>
        <w:autoSpaceDN w:val="0"/>
        <w:adjustRightInd w:val="0"/>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I</w:t>
      </w:r>
      <w:r w:rsidRPr="00902FC1">
        <w:rPr>
          <w:rFonts w:ascii="Times New Roman" w:hAnsi="Times New Roman" w:cs="Times New Roman"/>
          <w:sz w:val="24"/>
          <w:szCs w:val="24"/>
          <w:lang w:val="en-GB"/>
        </w:rPr>
        <w:t>nitiate a stocktaking exercise to clarify the current status of PFM practices, capacity,</w:t>
      </w:r>
      <w:r w:rsidR="009A1A6F">
        <w:rPr>
          <w:rFonts w:ascii="Times New Roman" w:hAnsi="Times New Roman" w:cs="Times New Roman"/>
          <w:sz w:val="24"/>
          <w:szCs w:val="24"/>
          <w:lang w:val="en-GB"/>
        </w:rPr>
        <w:t xml:space="preserve"> and information systems in Sus;</w:t>
      </w:r>
    </w:p>
    <w:p w14:paraId="1D28A723" w14:textId="6A7B35DE" w:rsidR="00EA5EB2" w:rsidRDefault="00EA5EB2" w:rsidP="003914EB">
      <w:pPr>
        <w:pStyle w:val="ListParagraph"/>
        <w:numPr>
          <w:ilvl w:val="0"/>
          <w:numId w:val="9"/>
        </w:numPr>
        <w:autoSpaceDE w:val="0"/>
        <w:autoSpaceDN w:val="0"/>
        <w:adjustRightInd w:val="0"/>
        <w:spacing w:after="0" w:line="240" w:lineRule="auto"/>
        <w:jc w:val="both"/>
        <w:rPr>
          <w:rFonts w:ascii="Times New Roman" w:hAnsi="Times New Roman" w:cs="Times New Roman"/>
          <w:sz w:val="24"/>
          <w:szCs w:val="24"/>
          <w:lang w:val="en-GB"/>
        </w:rPr>
      </w:pPr>
      <w:r w:rsidRPr="00902FC1">
        <w:rPr>
          <w:rFonts w:ascii="Times New Roman" w:hAnsi="Times New Roman" w:cs="Times New Roman"/>
          <w:sz w:val="24"/>
          <w:szCs w:val="24"/>
          <w:lang w:val="en-GB"/>
        </w:rPr>
        <w:t>Discuss possible options for automation of SU PFM functions, and connectivity with centralized systems with key stakeholders</w:t>
      </w:r>
      <w:r w:rsidR="009A1A6F">
        <w:rPr>
          <w:rFonts w:ascii="Times New Roman" w:hAnsi="Times New Roman" w:cs="Times New Roman"/>
          <w:sz w:val="24"/>
          <w:szCs w:val="24"/>
          <w:lang w:val="en-GB"/>
        </w:rPr>
        <w:t xml:space="preserve"> (see above three options); </w:t>
      </w:r>
      <w:r>
        <w:rPr>
          <w:rFonts w:ascii="Times New Roman" w:hAnsi="Times New Roman" w:cs="Times New Roman"/>
          <w:sz w:val="24"/>
          <w:szCs w:val="24"/>
          <w:lang w:val="en-GB"/>
        </w:rPr>
        <w:t xml:space="preserve"> </w:t>
      </w:r>
    </w:p>
    <w:p w14:paraId="453893F9" w14:textId="54087F75" w:rsidR="00EA5EB2" w:rsidRPr="00902FC1" w:rsidRDefault="00EA5EB2" w:rsidP="003914EB">
      <w:pPr>
        <w:pStyle w:val="ListParagraph"/>
        <w:numPr>
          <w:ilvl w:val="0"/>
          <w:numId w:val="9"/>
        </w:numPr>
        <w:autoSpaceDE w:val="0"/>
        <w:autoSpaceDN w:val="0"/>
        <w:adjustRightInd w:val="0"/>
        <w:spacing w:after="0" w:line="240" w:lineRule="auto"/>
        <w:jc w:val="both"/>
        <w:rPr>
          <w:rFonts w:ascii="Times New Roman" w:hAnsi="Times New Roman" w:cs="Times New Roman"/>
          <w:sz w:val="24"/>
          <w:szCs w:val="24"/>
          <w:lang w:val="en-GB"/>
        </w:rPr>
      </w:pPr>
      <w:r w:rsidRPr="00902FC1">
        <w:rPr>
          <w:rFonts w:ascii="Times New Roman" w:hAnsi="Times New Roman" w:cs="Times New Roman"/>
          <w:sz w:val="24"/>
          <w:szCs w:val="24"/>
          <w:lang w:val="en-GB"/>
        </w:rPr>
        <w:t>Develop a realistic roadmap for the modernization and connectivity of existing/new PFM systems, in line with the expectations of MDAs / S</w:t>
      </w:r>
      <w:r w:rsidR="009A1A6F" w:rsidRPr="00902FC1">
        <w:rPr>
          <w:rFonts w:ascii="Times New Roman" w:hAnsi="Times New Roman" w:cs="Times New Roman"/>
          <w:sz w:val="24"/>
          <w:szCs w:val="24"/>
          <w:lang w:val="en-GB"/>
        </w:rPr>
        <w:t>u</w:t>
      </w:r>
      <w:r w:rsidRPr="00902FC1">
        <w:rPr>
          <w:rFonts w:ascii="Times New Roman" w:hAnsi="Times New Roman" w:cs="Times New Roman"/>
          <w:sz w:val="24"/>
          <w:szCs w:val="24"/>
          <w:lang w:val="en-GB"/>
        </w:rPr>
        <w:t>s</w:t>
      </w:r>
      <w:r w:rsidR="009A1A6F">
        <w:rPr>
          <w:rFonts w:ascii="Times New Roman" w:hAnsi="Times New Roman" w:cs="Times New Roman"/>
          <w:sz w:val="24"/>
          <w:szCs w:val="24"/>
          <w:lang w:val="en-GB"/>
        </w:rPr>
        <w:t>; and</w:t>
      </w:r>
    </w:p>
    <w:p w14:paraId="26918C0E" w14:textId="0569727E" w:rsidR="00EA5EB2" w:rsidRPr="00902FC1" w:rsidRDefault="00EA5EB2" w:rsidP="003914EB">
      <w:pPr>
        <w:pStyle w:val="ListParagraph"/>
        <w:numPr>
          <w:ilvl w:val="0"/>
          <w:numId w:val="9"/>
        </w:numPr>
        <w:autoSpaceDE w:val="0"/>
        <w:autoSpaceDN w:val="0"/>
        <w:adjustRightInd w:val="0"/>
        <w:spacing w:after="0" w:line="240" w:lineRule="auto"/>
        <w:jc w:val="both"/>
        <w:rPr>
          <w:rFonts w:ascii="Times New Roman" w:hAnsi="Times New Roman" w:cs="Times New Roman"/>
          <w:sz w:val="24"/>
          <w:szCs w:val="24"/>
          <w:lang w:val="en-GB"/>
        </w:rPr>
      </w:pPr>
      <w:r w:rsidRPr="00902FC1">
        <w:rPr>
          <w:rFonts w:ascii="Times New Roman" w:hAnsi="Times New Roman" w:cs="Times New Roman"/>
          <w:sz w:val="24"/>
          <w:szCs w:val="24"/>
          <w:lang w:val="en-GB"/>
        </w:rPr>
        <w:t>Start with pilot implementations to explore the capabilities of web-based solutions (combination of traditional and agile approach)</w:t>
      </w:r>
      <w:r>
        <w:rPr>
          <w:rFonts w:ascii="Times New Roman" w:hAnsi="Times New Roman" w:cs="Times New Roman"/>
          <w:sz w:val="24"/>
          <w:szCs w:val="24"/>
          <w:lang w:val="en-GB"/>
        </w:rPr>
        <w:t>.</w:t>
      </w:r>
    </w:p>
    <w:p w14:paraId="38B6AB56" w14:textId="12E567D9" w:rsidR="00EA5EB2" w:rsidRDefault="00EA5EB2" w:rsidP="00EA5EB2">
      <w:pPr>
        <w:spacing w:after="0" w:line="240" w:lineRule="auto"/>
        <w:jc w:val="both"/>
        <w:rPr>
          <w:rFonts w:ascii="Times New Roman" w:hAnsi="Times New Roman" w:cs="Times New Roman"/>
          <w:sz w:val="24"/>
          <w:szCs w:val="24"/>
          <w:lang w:val="en-GB"/>
        </w:rPr>
      </w:pPr>
    </w:p>
    <w:p w14:paraId="2CFD57EF" w14:textId="209B4465" w:rsidR="00FF6423" w:rsidRDefault="00EA5EB2" w:rsidP="00EA5EB2">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second half of the morning focussed on country specific presentations. The first country to present were the hosts, with </w:t>
      </w:r>
      <w:r w:rsidRPr="00C15C0D">
        <w:rPr>
          <w:rFonts w:ascii="Times New Roman" w:hAnsi="Times New Roman" w:cs="Times New Roman"/>
          <w:b/>
          <w:sz w:val="24"/>
          <w:szCs w:val="24"/>
          <w:lang w:val="en-GB"/>
        </w:rPr>
        <w:t>Nazim Gazimzade</w:t>
      </w:r>
      <w:r>
        <w:rPr>
          <w:rFonts w:ascii="Times New Roman" w:hAnsi="Times New Roman" w:cs="Times New Roman"/>
          <w:sz w:val="24"/>
          <w:szCs w:val="24"/>
          <w:lang w:val="en-GB"/>
        </w:rPr>
        <w:t>, Head of IT</w:t>
      </w:r>
      <w:r w:rsidR="008A472D">
        <w:rPr>
          <w:rFonts w:ascii="Times New Roman" w:hAnsi="Times New Roman" w:cs="Times New Roman"/>
          <w:sz w:val="24"/>
          <w:szCs w:val="24"/>
          <w:lang w:val="en-GB"/>
        </w:rPr>
        <w:t>, State Treasury of Azerbaijan d</w:t>
      </w:r>
      <w:r>
        <w:rPr>
          <w:rFonts w:ascii="Times New Roman" w:hAnsi="Times New Roman" w:cs="Times New Roman"/>
          <w:sz w:val="24"/>
          <w:szCs w:val="24"/>
          <w:lang w:val="en-GB"/>
        </w:rPr>
        <w:t xml:space="preserve">elivering a presentation </w:t>
      </w:r>
      <w:r w:rsidR="008A472D">
        <w:rPr>
          <w:rFonts w:ascii="Times New Roman" w:hAnsi="Times New Roman" w:cs="Times New Roman"/>
          <w:sz w:val="24"/>
          <w:szCs w:val="24"/>
          <w:lang w:val="en-GB"/>
        </w:rPr>
        <w:t>titled</w:t>
      </w:r>
      <w:r>
        <w:rPr>
          <w:rFonts w:ascii="Times New Roman" w:hAnsi="Times New Roman" w:cs="Times New Roman"/>
          <w:sz w:val="24"/>
          <w:szCs w:val="24"/>
          <w:lang w:val="en-GB"/>
        </w:rPr>
        <w:t xml:space="preserve"> the “</w:t>
      </w:r>
      <w:r w:rsidRPr="008A472D">
        <w:rPr>
          <w:rFonts w:ascii="Times New Roman" w:hAnsi="Times New Roman" w:cs="Times New Roman"/>
          <w:i/>
          <w:sz w:val="24"/>
          <w:szCs w:val="24"/>
          <w:lang w:val="en-GB"/>
        </w:rPr>
        <w:t>Business Case for a web portal, selection process and realized benefits</w:t>
      </w:r>
      <w:r w:rsidRPr="00735C7D">
        <w:rPr>
          <w:rFonts w:ascii="Times New Roman" w:hAnsi="Times New Roman" w:cs="Times New Roman"/>
          <w:sz w:val="24"/>
          <w:szCs w:val="24"/>
          <w:lang w:val="en-GB"/>
        </w:rPr>
        <w:t xml:space="preserve">”. The option of distributing SAP to </w:t>
      </w:r>
    </w:p>
    <w:p w14:paraId="1AE6A420" w14:textId="77777777" w:rsidR="00FF6423" w:rsidRDefault="00FF6423" w:rsidP="00EA5EB2">
      <w:pPr>
        <w:spacing w:after="0" w:line="240" w:lineRule="auto"/>
        <w:jc w:val="both"/>
        <w:rPr>
          <w:rFonts w:ascii="Times New Roman" w:hAnsi="Times New Roman" w:cs="Times New Roman"/>
          <w:sz w:val="24"/>
          <w:szCs w:val="24"/>
          <w:lang w:val="en-GB"/>
        </w:rPr>
      </w:pPr>
    </w:p>
    <w:p w14:paraId="52D7C933" w14:textId="02F5E68D" w:rsidR="00EA5EB2" w:rsidRPr="00735C7D" w:rsidRDefault="00FF6423" w:rsidP="00EA5EB2">
      <w:pPr>
        <w:spacing w:after="0" w:line="240" w:lineRule="auto"/>
        <w:jc w:val="both"/>
        <w:rPr>
          <w:rFonts w:ascii="Times New Roman" w:hAnsi="Times New Roman" w:cs="Times New Roman"/>
          <w:sz w:val="24"/>
          <w:szCs w:val="24"/>
          <w:lang w:val="en-GB"/>
        </w:rPr>
      </w:pPr>
      <w:r w:rsidRPr="00FF6423">
        <w:rPr>
          <w:noProof/>
        </w:rPr>
        <w:drawing>
          <wp:anchor distT="0" distB="0" distL="114300" distR="114300" simplePos="0" relativeHeight="251687936" behindDoc="1" locked="0" layoutInCell="1" allowOverlap="1" wp14:anchorId="04569D09" wp14:editId="56512D94">
            <wp:simplePos x="0" y="0"/>
            <wp:positionH relativeFrom="margin">
              <wp:align>left</wp:align>
            </wp:positionH>
            <wp:positionV relativeFrom="paragraph">
              <wp:posOffset>165100</wp:posOffset>
            </wp:positionV>
            <wp:extent cx="3829050" cy="2564765"/>
            <wp:effectExtent l="0" t="0" r="0" b="6985"/>
            <wp:wrapTight wrapText="bothSides">
              <wp:wrapPolygon edited="0">
                <wp:start x="0" y="0"/>
                <wp:lineTo x="0" y="21498"/>
                <wp:lineTo x="21493" y="21498"/>
                <wp:lineTo x="2149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829050" cy="2564765"/>
                    </a:xfrm>
                    <a:prstGeom prst="rect">
                      <a:avLst/>
                    </a:prstGeom>
                  </pic:spPr>
                </pic:pic>
              </a:graphicData>
            </a:graphic>
            <wp14:sizeRelH relativeFrom="page">
              <wp14:pctWidth>0</wp14:pctWidth>
            </wp14:sizeRelH>
            <wp14:sizeRelV relativeFrom="page">
              <wp14:pctHeight>0</wp14:pctHeight>
            </wp14:sizeRelV>
          </wp:anchor>
        </w:drawing>
      </w:r>
      <w:r w:rsidRPr="00FF6423">
        <w:t xml:space="preserve"> </w:t>
      </w:r>
      <w:r w:rsidR="00EA5EB2" w:rsidRPr="00735C7D">
        <w:rPr>
          <w:rFonts w:ascii="Times New Roman" w:hAnsi="Times New Roman" w:cs="Times New Roman"/>
          <w:sz w:val="24"/>
          <w:szCs w:val="24"/>
          <w:lang w:val="en-GB"/>
        </w:rPr>
        <w:t>budget entities was considered but the high cost o</w:t>
      </w:r>
      <w:r w:rsidR="008A472D">
        <w:rPr>
          <w:rFonts w:ascii="Times New Roman" w:hAnsi="Times New Roman" w:cs="Times New Roman"/>
          <w:sz w:val="24"/>
          <w:szCs w:val="24"/>
          <w:lang w:val="en-GB"/>
        </w:rPr>
        <w:t>f license fees made this prohibi</w:t>
      </w:r>
      <w:r w:rsidR="00EA5EB2" w:rsidRPr="00735C7D">
        <w:rPr>
          <w:rFonts w:ascii="Times New Roman" w:hAnsi="Times New Roman" w:cs="Times New Roman"/>
          <w:sz w:val="24"/>
          <w:szCs w:val="24"/>
          <w:lang w:val="en-GB"/>
        </w:rPr>
        <w:t xml:space="preserve">tive. </w:t>
      </w:r>
      <w:r w:rsidR="008A472D">
        <w:rPr>
          <w:rFonts w:ascii="Times New Roman" w:hAnsi="Times New Roman" w:cs="Times New Roman"/>
          <w:sz w:val="24"/>
          <w:szCs w:val="24"/>
          <w:lang w:val="en-GB"/>
        </w:rPr>
        <w:t>Azerbaijan</w:t>
      </w:r>
      <w:r w:rsidR="00EA5EB2" w:rsidRPr="00735C7D">
        <w:rPr>
          <w:rFonts w:ascii="Times New Roman" w:hAnsi="Times New Roman" w:cs="Times New Roman"/>
          <w:sz w:val="24"/>
          <w:szCs w:val="24"/>
          <w:lang w:val="en-GB"/>
        </w:rPr>
        <w:t xml:space="preserve"> also considered third party off-the-</w:t>
      </w:r>
      <w:r w:rsidR="00D548AE" w:rsidRPr="00735C7D">
        <w:rPr>
          <w:rFonts w:ascii="Times New Roman" w:hAnsi="Times New Roman" w:cs="Times New Roman"/>
          <w:sz w:val="24"/>
          <w:szCs w:val="24"/>
          <w:lang w:val="en-GB"/>
        </w:rPr>
        <w:t xml:space="preserve">shelf </w:t>
      </w:r>
      <w:r w:rsidR="00D548AE">
        <w:rPr>
          <w:rFonts w:ascii="Times New Roman" w:hAnsi="Times New Roman" w:cs="Times New Roman"/>
          <w:sz w:val="24"/>
          <w:szCs w:val="24"/>
          <w:lang w:val="en-GB"/>
        </w:rPr>
        <w:t>options</w:t>
      </w:r>
      <w:r w:rsidR="008A472D">
        <w:rPr>
          <w:rFonts w:ascii="Times New Roman" w:hAnsi="Times New Roman" w:cs="Times New Roman"/>
          <w:sz w:val="24"/>
          <w:szCs w:val="24"/>
          <w:lang w:val="en-GB"/>
        </w:rPr>
        <w:t xml:space="preserve"> for Sus, </w:t>
      </w:r>
      <w:r w:rsidR="00EA5EB2">
        <w:rPr>
          <w:rFonts w:ascii="Times New Roman" w:hAnsi="Times New Roman" w:cs="Times New Roman"/>
          <w:sz w:val="24"/>
          <w:szCs w:val="24"/>
          <w:lang w:val="en-GB"/>
        </w:rPr>
        <w:t xml:space="preserve">but </w:t>
      </w:r>
      <w:r w:rsidR="008A472D">
        <w:rPr>
          <w:rFonts w:ascii="Times New Roman" w:hAnsi="Times New Roman" w:cs="Times New Roman"/>
          <w:sz w:val="24"/>
          <w:szCs w:val="24"/>
          <w:lang w:val="en-GB"/>
        </w:rPr>
        <w:t>this proved challenging</w:t>
      </w:r>
      <w:r w:rsidR="00EA5EB2" w:rsidRPr="00735C7D">
        <w:rPr>
          <w:rFonts w:ascii="Times New Roman" w:hAnsi="Times New Roman" w:cs="Times New Roman"/>
          <w:sz w:val="24"/>
          <w:szCs w:val="24"/>
          <w:lang w:val="en-GB"/>
        </w:rPr>
        <w:t xml:space="preserve"> </w:t>
      </w:r>
      <w:r w:rsidR="008A472D">
        <w:rPr>
          <w:rFonts w:ascii="Times New Roman" w:hAnsi="Times New Roman" w:cs="Times New Roman"/>
          <w:sz w:val="24"/>
          <w:szCs w:val="24"/>
          <w:lang w:val="en-GB"/>
        </w:rPr>
        <w:t>as most COTS</w:t>
      </w:r>
      <w:r w:rsidR="00EA5EB2" w:rsidRPr="00735C7D">
        <w:rPr>
          <w:rFonts w:ascii="Times New Roman" w:hAnsi="Times New Roman" w:cs="Times New Roman"/>
          <w:sz w:val="24"/>
          <w:szCs w:val="24"/>
          <w:lang w:val="en-GB"/>
        </w:rPr>
        <w:t xml:space="preserve"> </w:t>
      </w:r>
      <w:r w:rsidR="008A472D">
        <w:rPr>
          <w:rFonts w:ascii="Times New Roman" w:hAnsi="Times New Roman" w:cs="Times New Roman"/>
          <w:sz w:val="24"/>
          <w:szCs w:val="24"/>
          <w:lang w:val="en-GB"/>
        </w:rPr>
        <w:t>did not include the Azeri</w:t>
      </w:r>
      <w:r w:rsidR="00EA5EB2" w:rsidRPr="00735C7D">
        <w:rPr>
          <w:rFonts w:ascii="Times New Roman" w:hAnsi="Times New Roman" w:cs="Times New Roman"/>
          <w:sz w:val="24"/>
          <w:szCs w:val="24"/>
          <w:lang w:val="en-GB"/>
        </w:rPr>
        <w:t xml:space="preserve"> language </w:t>
      </w:r>
      <w:r w:rsidR="008A472D">
        <w:rPr>
          <w:rFonts w:ascii="Times New Roman" w:hAnsi="Times New Roman" w:cs="Times New Roman"/>
          <w:sz w:val="24"/>
          <w:szCs w:val="24"/>
          <w:lang w:val="en-GB"/>
        </w:rPr>
        <w:t xml:space="preserve">as an </w:t>
      </w:r>
      <w:r w:rsidR="00EA5EB2" w:rsidRPr="00735C7D">
        <w:rPr>
          <w:rFonts w:ascii="Times New Roman" w:hAnsi="Times New Roman" w:cs="Times New Roman"/>
          <w:sz w:val="24"/>
          <w:szCs w:val="24"/>
          <w:lang w:val="en-GB"/>
        </w:rPr>
        <w:t>option</w:t>
      </w:r>
      <w:r w:rsidR="008A472D">
        <w:rPr>
          <w:rFonts w:ascii="Times New Roman" w:hAnsi="Times New Roman" w:cs="Times New Roman"/>
          <w:sz w:val="24"/>
          <w:szCs w:val="24"/>
          <w:lang w:val="en-GB"/>
        </w:rPr>
        <w:t xml:space="preserve">. The final decision </w:t>
      </w:r>
      <w:r w:rsidR="00EA5EB2" w:rsidRPr="00735C7D">
        <w:rPr>
          <w:rFonts w:ascii="Times New Roman" w:hAnsi="Times New Roman" w:cs="Times New Roman"/>
          <w:sz w:val="24"/>
          <w:szCs w:val="24"/>
          <w:lang w:val="en-GB"/>
        </w:rPr>
        <w:t>t</w:t>
      </w:r>
      <w:r w:rsidR="008A472D">
        <w:rPr>
          <w:rFonts w:ascii="Times New Roman" w:hAnsi="Times New Roman" w:cs="Times New Roman"/>
          <w:sz w:val="24"/>
          <w:szCs w:val="24"/>
          <w:lang w:val="en-GB"/>
        </w:rPr>
        <w:t xml:space="preserve">aken was to develop </w:t>
      </w:r>
      <w:r w:rsidR="00EA5EB2" w:rsidRPr="00735C7D">
        <w:rPr>
          <w:rFonts w:ascii="Times New Roman" w:hAnsi="Times New Roman" w:cs="Times New Roman"/>
          <w:sz w:val="24"/>
          <w:szCs w:val="24"/>
          <w:lang w:val="en-GB"/>
        </w:rPr>
        <w:t>in</w:t>
      </w:r>
      <w:r w:rsidR="00EA5EB2">
        <w:rPr>
          <w:rFonts w:ascii="Times New Roman" w:hAnsi="Times New Roman" w:cs="Times New Roman"/>
          <w:sz w:val="24"/>
          <w:szCs w:val="24"/>
          <w:lang w:val="en-GB"/>
        </w:rPr>
        <w:t>-</w:t>
      </w:r>
      <w:r w:rsidR="00EA5EB2" w:rsidRPr="00735C7D">
        <w:rPr>
          <w:rFonts w:ascii="Times New Roman" w:hAnsi="Times New Roman" w:cs="Times New Roman"/>
          <w:sz w:val="24"/>
          <w:szCs w:val="24"/>
          <w:lang w:val="en-GB"/>
        </w:rPr>
        <w:t>house,</w:t>
      </w:r>
      <w:r w:rsidR="00EA5EB2">
        <w:rPr>
          <w:rFonts w:ascii="Times New Roman" w:hAnsi="Times New Roman" w:cs="Times New Roman"/>
          <w:sz w:val="24"/>
          <w:szCs w:val="24"/>
          <w:lang w:val="en-GB"/>
        </w:rPr>
        <w:t xml:space="preserve"> using Open Source, which reduced costs</w:t>
      </w:r>
      <w:r w:rsidR="008A472D">
        <w:rPr>
          <w:rFonts w:ascii="Times New Roman" w:hAnsi="Times New Roman" w:cs="Times New Roman"/>
          <w:sz w:val="24"/>
          <w:szCs w:val="24"/>
          <w:lang w:val="en-GB"/>
        </w:rPr>
        <w:t>. This also</w:t>
      </w:r>
      <w:r w:rsidR="00EA5EB2" w:rsidRPr="00735C7D">
        <w:rPr>
          <w:rFonts w:ascii="Times New Roman" w:hAnsi="Times New Roman" w:cs="Times New Roman"/>
          <w:sz w:val="24"/>
          <w:szCs w:val="24"/>
          <w:lang w:val="en-GB"/>
        </w:rPr>
        <w:t xml:space="preserve"> allowed </w:t>
      </w:r>
      <w:r w:rsidR="008A472D">
        <w:rPr>
          <w:rFonts w:ascii="Times New Roman" w:hAnsi="Times New Roman" w:cs="Times New Roman"/>
          <w:sz w:val="24"/>
          <w:szCs w:val="24"/>
          <w:lang w:val="en-GB"/>
        </w:rPr>
        <w:t>a tailored</w:t>
      </w:r>
      <w:r w:rsidR="00EA5EB2" w:rsidRPr="00735C7D">
        <w:rPr>
          <w:rFonts w:ascii="Times New Roman" w:hAnsi="Times New Roman" w:cs="Times New Roman"/>
          <w:sz w:val="24"/>
          <w:szCs w:val="24"/>
          <w:lang w:val="en-GB"/>
        </w:rPr>
        <w:t xml:space="preserve"> solution, including the local language.</w:t>
      </w:r>
    </w:p>
    <w:p w14:paraId="3B4E83E4" w14:textId="73B68444" w:rsidR="00EA5EB2" w:rsidRDefault="00EA5EB2" w:rsidP="00EA5EB2">
      <w:pPr>
        <w:spacing w:after="0" w:line="240" w:lineRule="auto"/>
        <w:jc w:val="both"/>
        <w:rPr>
          <w:rFonts w:ascii="Times New Roman" w:hAnsi="Times New Roman" w:cs="Times New Roman"/>
          <w:sz w:val="24"/>
          <w:szCs w:val="24"/>
          <w:lang w:val="en-GB"/>
        </w:rPr>
      </w:pPr>
    </w:p>
    <w:p w14:paraId="4E269DEA" w14:textId="13A6F072" w:rsidR="00EA5EB2" w:rsidRPr="00A853B2" w:rsidRDefault="00EA5EB2" w:rsidP="00EA5EB2">
      <w:pPr>
        <w:spacing w:after="0" w:line="240" w:lineRule="auto"/>
        <w:jc w:val="both"/>
        <w:rPr>
          <w:rFonts w:ascii="Times New Roman" w:hAnsi="Times New Roman" w:cs="Times New Roman"/>
          <w:sz w:val="24"/>
          <w:szCs w:val="24"/>
          <w:lang w:val="en-GB"/>
        </w:rPr>
      </w:pPr>
      <w:r w:rsidRPr="004E11E5">
        <w:rPr>
          <w:rFonts w:ascii="Times New Roman" w:hAnsi="Times New Roman" w:cs="Times New Roman"/>
          <w:b/>
          <w:sz w:val="24"/>
          <w:szCs w:val="24"/>
          <w:lang w:val="en-GB"/>
        </w:rPr>
        <w:t>Mr Guram Shvangiradze</w:t>
      </w:r>
      <w:r>
        <w:rPr>
          <w:rFonts w:ascii="Times New Roman" w:hAnsi="Times New Roman" w:cs="Times New Roman"/>
          <w:sz w:val="24"/>
          <w:szCs w:val="24"/>
          <w:lang w:val="en-GB"/>
        </w:rPr>
        <w:t>, Chief Analyst, Research and Systems Analysis Department, LEPL</w:t>
      </w:r>
      <w:r w:rsidR="008A472D">
        <w:rPr>
          <w:rFonts w:ascii="Times New Roman" w:hAnsi="Times New Roman" w:cs="Times New Roman"/>
          <w:sz w:val="24"/>
          <w:szCs w:val="24"/>
          <w:lang w:val="en-GB"/>
        </w:rPr>
        <w:t>, Financial Analytical Service f</w:t>
      </w:r>
      <w:r>
        <w:rPr>
          <w:rFonts w:ascii="Times New Roman" w:hAnsi="Times New Roman" w:cs="Times New Roman"/>
          <w:sz w:val="24"/>
          <w:szCs w:val="24"/>
          <w:lang w:val="en-GB"/>
        </w:rPr>
        <w:t>r</w:t>
      </w:r>
      <w:r w:rsidR="008A472D">
        <w:rPr>
          <w:rFonts w:ascii="Times New Roman" w:hAnsi="Times New Roman" w:cs="Times New Roman"/>
          <w:sz w:val="24"/>
          <w:szCs w:val="24"/>
          <w:lang w:val="en-GB"/>
        </w:rPr>
        <w:t>o</w:t>
      </w:r>
      <w:r>
        <w:rPr>
          <w:rFonts w:ascii="Times New Roman" w:hAnsi="Times New Roman" w:cs="Times New Roman"/>
          <w:sz w:val="24"/>
          <w:szCs w:val="24"/>
          <w:lang w:val="en-GB"/>
        </w:rPr>
        <w:t xml:space="preserve">m Georgia, delivered </w:t>
      </w:r>
      <w:r w:rsidR="008A472D">
        <w:rPr>
          <w:rFonts w:ascii="Times New Roman" w:hAnsi="Times New Roman" w:cs="Times New Roman"/>
          <w:sz w:val="24"/>
          <w:szCs w:val="24"/>
          <w:lang w:val="en-GB"/>
        </w:rPr>
        <w:t>the next</w:t>
      </w:r>
      <w:r>
        <w:rPr>
          <w:rFonts w:ascii="Times New Roman" w:hAnsi="Times New Roman" w:cs="Times New Roman"/>
          <w:sz w:val="24"/>
          <w:szCs w:val="24"/>
          <w:lang w:val="en-GB"/>
        </w:rPr>
        <w:t xml:space="preserve"> presentation on </w:t>
      </w:r>
      <w:r w:rsidR="003914EB">
        <w:rPr>
          <w:rFonts w:ascii="Times New Roman" w:hAnsi="Times New Roman" w:cs="Times New Roman"/>
          <w:sz w:val="24"/>
          <w:szCs w:val="24"/>
          <w:lang w:val="en-GB"/>
        </w:rPr>
        <w:t>“</w:t>
      </w:r>
      <w:r w:rsidR="003914EB" w:rsidRPr="00A853B2">
        <w:rPr>
          <w:rFonts w:ascii="Times New Roman" w:hAnsi="Times New Roman" w:cs="Times New Roman"/>
          <w:i/>
          <w:sz w:val="24"/>
          <w:szCs w:val="24"/>
          <w:lang w:val="en-GB"/>
        </w:rPr>
        <w:t>Implementing the Accrual Method of Accounting</w:t>
      </w:r>
      <w:r w:rsidR="003914EB">
        <w:rPr>
          <w:rFonts w:ascii="Times New Roman" w:hAnsi="Times New Roman" w:cs="Times New Roman"/>
          <w:sz w:val="24"/>
          <w:szCs w:val="24"/>
          <w:lang w:val="en-GB"/>
        </w:rPr>
        <w:t xml:space="preserve">”.  The presentation commenced with an update on the E-Treasury system of Georgia, which now has 5000 users across 1614 budget </w:t>
      </w:r>
      <w:r w:rsidR="00C02686" w:rsidRPr="001C61EF">
        <w:rPr>
          <w:rFonts w:ascii="Times New Roman" w:hAnsi="Times New Roman" w:cs="Times New Roman"/>
          <w:noProof/>
          <w:sz w:val="24"/>
          <w:szCs w:val="24"/>
          <w:lang w:val="en-GB"/>
        </w:rPr>
        <w:drawing>
          <wp:anchor distT="0" distB="0" distL="114300" distR="114300" simplePos="0" relativeHeight="251678720" behindDoc="1" locked="0" layoutInCell="1" allowOverlap="1" wp14:anchorId="6CC08B17" wp14:editId="793CBC5B">
            <wp:simplePos x="0" y="0"/>
            <wp:positionH relativeFrom="margin">
              <wp:posOffset>1465580</wp:posOffset>
            </wp:positionH>
            <wp:positionV relativeFrom="paragraph">
              <wp:posOffset>118745</wp:posOffset>
            </wp:positionV>
            <wp:extent cx="4237990" cy="2650490"/>
            <wp:effectExtent l="0" t="0" r="0" b="0"/>
            <wp:wrapTight wrapText="bothSides">
              <wp:wrapPolygon edited="0">
                <wp:start x="21600" y="21600"/>
                <wp:lineTo x="21600" y="176"/>
                <wp:lineTo x="142" y="176"/>
                <wp:lineTo x="142" y="21600"/>
                <wp:lineTo x="21600" y="2160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rot="10800000" flipH="1" flipV="1">
                      <a:off x="0" y="0"/>
                      <a:ext cx="4237990" cy="2650490"/>
                    </a:xfrm>
                    <a:prstGeom prst="rect">
                      <a:avLst/>
                    </a:prstGeom>
                  </pic:spPr>
                </pic:pic>
              </a:graphicData>
            </a:graphic>
            <wp14:sizeRelH relativeFrom="page">
              <wp14:pctWidth>0</wp14:pctWidth>
            </wp14:sizeRelH>
            <wp14:sizeRelV relativeFrom="page">
              <wp14:pctHeight>0</wp14:pctHeight>
            </wp14:sizeRelV>
          </wp:anchor>
        </w:drawing>
      </w:r>
      <w:r w:rsidR="003914EB">
        <w:rPr>
          <w:rFonts w:ascii="Times New Roman" w:hAnsi="Times New Roman" w:cs="Times New Roman"/>
          <w:sz w:val="24"/>
          <w:szCs w:val="24"/>
          <w:lang w:val="en-GB"/>
        </w:rPr>
        <w:t xml:space="preserve">entities, and processes one million payment orders annually. </w:t>
      </w:r>
      <w:r>
        <w:rPr>
          <w:rFonts w:ascii="Times New Roman" w:hAnsi="Times New Roman" w:cs="Times New Roman"/>
          <w:sz w:val="24"/>
          <w:szCs w:val="24"/>
          <w:lang w:val="en-GB"/>
        </w:rPr>
        <w:t xml:space="preserve">Budget entities currently use third party software applications to undertake accounting and other functions not yet supported in e-Treasury. </w:t>
      </w:r>
      <w:r w:rsidR="0031484D">
        <w:rPr>
          <w:rFonts w:ascii="Times New Roman" w:hAnsi="Times New Roman" w:cs="Times New Roman"/>
          <w:sz w:val="24"/>
          <w:szCs w:val="24"/>
          <w:lang w:val="en-GB"/>
        </w:rPr>
        <w:t>The objective is for this to gradually shift to E-Treasury overtime and e</w:t>
      </w:r>
      <w:r>
        <w:rPr>
          <w:rFonts w:ascii="Times New Roman" w:hAnsi="Times New Roman" w:cs="Times New Roman"/>
          <w:sz w:val="24"/>
          <w:szCs w:val="24"/>
          <w:lang w:val="en-GB"/>
        </w:rPr>
        <w:t xml:space="preserve">ach year dependency on third </w:t>
      </w:r>
      <w:r w:rsidR="0031484D">
        <w:rPr>
          <w:rFonts w:ascii="Times New Roman" w:hAnsi="Times New Roman" w:cs="Times New Roman"/>
          <w:sz w:val="24"/>
          <w:szCs w:val="24"/>
          <w:lang w:val="en-GB"/>
        </w:rPr>
        <w:t>party applications is declining (adjacent slide).</w:t>
      </w:r>
      <w:r>
        <w:rPr>
          <w:rFonts w:ascii="Times New Roman" w:hAnsi="Times New Roman" w:cs="Times New Roman"/>
          <w:sz w:val="24"/>
          <w:szCs w:val="24"/>
          <w:lang w:val="en-GB"/>
        </w:rPr>
        <w:t xml:space="preserve"> This transformation will result in the creation of an integrated financial management system in Georgia. Georgia </w:t>
      </w:r>
      <w:r w:rsidR="0031484D">
        <w:rPr>
          <w:rFonts w:ascii="Times New Roman" w:hAnsi="Times New Roman" w:cs="Times New Roman"/>
          <w:sz w:val="24"/>
          <w:szCs w:val="24"/>
          <w:lang w:val="en-GB"/>
        </w:rPr>
        <w:t xml:space="preserve">is utilizing </w:t>
      </w:r>
      <w:r>
        <w:rPr>
          <w:rFonts w:ascii="Times New Roman" w:hAnsi="Times New Roman" w:cs="Times New Roman"/>
          <w:sz w:val="24"/>
          <w:szCs w:val="24"/>
          <w:lang w:val="en-GB"/>
        </w:rPr>
        <w:t xml:space="preserve">a data warehouse to ensure user defined reports can be accessed quickly and easily without impacting operational tables in </w:t>
      </w:r>
      <w:r w:rsidR="0031484D">
        <w:rPr>
          <w:rFonts w:ascii="Times New Roman" w:hAnsi="Times New Roman" w:cs="Times New Roman"/>
          <w:sz w:val="24"/>
          <w:szCs w:val="24"/>
          <w:lang w:val="en-GB"/>
        </w:rPr>
        <w:t>the FMIS</w:t>
      </w:r>
      <w:r>
        <w:rPr>
          <w:rFonts w:ascii="Times New Roman" w:hAnsi="Times New Roman" w:cs="Times New Roman"/>
          <w:sz w:val="24"/>
          <w:szCs w:val="24"/>
          <w:lang w:val="en-GB"/>
        </w:rPr>
        <w:t xml:space="preserve">.  </w:t>
      </w:r>
    </w:p>
    <w:p w14:paraId="3A84FCEA" w14:textId="00CE402E" w:rsidR="00EA5EB2" w:rsidRDefault="00EA5EB2" w:rsidP="00EA5EB2">
      <w:pPr>
        <w:spacing w:after="0" w:line="240" w:lineRule="auto"/>
        <w:jc w:val="both"/>
        <w:rPr>
          <w:rFonts w:ascii="Times New Roman" w:hAnsi="Times New Roman" w:cs="Times New Roman"/>
          <w:sz w:val="24"/>
          <w:szCs w:val="24"/>
          <w:lang w:val="en-GB"/>
        </w:rPr>
      </w:pPr>
    </w:p>
    <w:p w14:paraId="1AE76DDC" w14:textId="0380C802" w:rsidR="00EA5EB2" w:rsidRPr="006B5D0C" w:rsidRDefault="00C02686" w:rsidP="00EA5EB2">
      <w:pPr>
        <w:spacing w:after="0" w:line="240" w:lineRule="auto"/>
        <w:jc w:val="both"/>
        <w:rPr>
          <w:rFonts w:ascii="Times New Roman" w:hAnsi="Times New Roman" w:cs="Times New Roman"/>
          <w:sz w:val="24"/>
          <w:szCs w:val="24"/>
          <w:lang w:val="en-GB"/>
        </w:rPr>
      </w:pPr>
      <w:r w:rsidRPr="00A52443">
        <w:rPr>
          <w:rFonts w:ascii="Times New Roman" w:hAnsi="Times New Roman" w:cs="Times New Roman"/>
          <w:noProof/>
          <w:sz w:val="24"/>
          <w:szCs w:val="24"/>
          <w:lang w:val="en-GB"/>
        </w:rPr>
        <w:drawing>
          <wp:anchor distT="0" distB="0" distL="114300" distR="114300" simplePos="0" relativeHeight="251680768" behindDoc="1" locked="0" layoutInCell="1" allowOverlap="1" wp14:anchorId="0DE0EEFF" wp14:editId="7B556D6C">
            <wp:simplePos x="0" y="0"/>
            <wp:positionH relativeFrom="margin">
              <wp:align>left</wp:align>
            </wp:positionH>
            <wp:positionV relativeFrom="paragraph">
              <wp:posOffset>558165</wp:posOffset>
            </wp:positionV>
            <wp:extent cx="3721735" cy="3002280"/>
            <wp:effectExtent l="0" t="0" r="0" b="7620"/>
            <wp:wrapTight wrapText="bothSides">
              <wp:wrapPolygon edited="0">
                <wp:start x="0" y="0"/>
                <wp:lineTo x="0" y="21518"/>
                <wp:lineTo x="21449" y="21518"/>
                <wp:lineTo x="2144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721735" cy="3002280"/>
                    </a:xfrm>
                    <a:prstGeom prst="rect">
                      <a:avLst/>
                    </a:prstGeom>
                  </pic:spPr>
                </pic:pic>
              </a:graphicData>
            </a:graphic>
            <wp14:sizeRelH relativeFrom="page">
              <wp14:pctWidth>0</wp14:pctWidth>
            </wp14:sizeRelH>
            <wp14:sizeRelV relativeFrom="page">
              <wp14:pctHeight>0</wp14:pctHeight>
            </wp14:sizeRelV>
          </wp:anchor>
        </w:drawing>
      </w:r>
      <w:r w:rsidR="00EA5EB2" w:rsidRPr="00A853B2">
        <w:rPr>
          <w:rFonts w:ascii="Times New Roman" w:hAnsi="Times New Roman" w:cs="Times New Roman"/>
          <w:sz w:val="24"/>
          <w:szCs w:val="24"/>
          <w:lang w:val="en-GB"/>
        </w:rPr>
        <w:t>The third country presentation was from Moldova</w:t>
      </w:r>
      <w:r w:rsidR="00EA5EB2">
        <w:rPr>
          <w:rFonts w:ascii="Times New Roman" w:hAnsi="Times New Roman" w:cs="Times New Roman"/>
          <w:sz w:val="24"/>
          <w:szCs w:val="24"/>
          <w:lang w:val="en-GB"/>
        </w:rPr>
        <w:t xml:space="preserve">, delivered </w:t>
      </w:r>
      <w:r w:rsidR="00D548AE">
        <w:rPr>
          <w:rFonts w:ascii="Times New Roman" w:hAnsi="Times New Roman" w:cs="Times New Roman"/>
          <w:sz w:val="24"/>
          <w:szCs w:val="24"/>
          <w:lang w:val="en-GB"/>
        </w:rPr>
        <w:t>by Ms</w:t>
      </w:r>
      <w:r w:rsidR="00EA5EB2" w:rsidRPr="004E11E5">
        <w:rPr>
          <w:rFonts w:ascii="Times New Roman" w:hAnsi="Times New Roman" w:cs="Times New Roman"/>
          <w:b/>
          <w:sz w:val="24"/>
          <w:szCs w:val="24"/>
          <w:lang w:val="en-GB"/>
        </w:rPr>
        <w:t xml:space="preserve"> Tatiana Railean</w:t>
      </w:r>
      <w:r w:rsidR="00EA5EB2">
        <w:rPr>
          <w:rFonts w:ascii="Times New Roman" w:hAnsi="Times New Roman" w:cs="Times New Roman"/>
          <w:sz w:val="24"/>
          <w:szCs w:val="24"/>
          <w:lang w:val="en-GB"/>
        </w:rPr>
        <w:t>, Lead Consultant, Methodology Department of the State Treasury on “</w:t>
      </w:r>
      <w:r w:rsidR="00EA5EB2" w:rsidRPr="00A853B2">
        <w:rPr>
          <w:rFonts w:ascii="Times New Roman" w:hAnsi="Times New Roman" w:cs="Times New Roman"/>
          <w:i/>
          <w:sz w:val="24"/>
          <w:szCs w:val="24"/>
          <w:lang w:val="en-GB"/>
        </w:rPr>
        <w:t xml:space="preserve">Automation of Accounting and Reporting </w:t>
      </w:r>
      <w:r w:rsidR="00EA5EB2" w:rsidRPr="0031484D">
        <w:rPr>
          <w:rFonts w:ascii="Times New Roman" w:hAnsi="Times New Roman" w:cs="Times New Roman"/>
          <w:sz w:val="24"/>
          <w:szCs w:val="24"/>
          <w:lang w:val="en-GB"/>
        </w:rPr>
        <w:t>at the level of Budget Users</w:t>
      </w:r>
      <w:r w:rsidR="00EA5EB2">
        <w:rPr>
          <w:rFonts w:ascii="Times New Roman" w:hAnsi="Times New Roman" w:cs="Times New Roman"/>
          <w:sz w:val="24"/>
          <w:szCs w:val="24"/>
          <w:lang w:val="en-GB"/>
        </w:rPr>
        <w:t>.”</w:t>
      </w:r>
      <w:r w:rsidR="00EA5EB2" w:rsidRPr="0031484D">
        <w:rPr>
          <w:rFonts w:ascii="Times New Roman" w:hAnsi="Times New Roman" w:cs="Times New Roman"/>
          <w:sz w:val="24"/>
          <w:szCs w:val="24"/>
          <w:lang w:val="en-GB"/>
        </w:rPr>
        <w:t xml:space="preserve"> In 2008 </w:t>
      </w:r>
      <w:r w:rsidR="0031484D">
        <w:rPr>
          <w:rFonts w:ascii="Times New Roman" w:hAnsi="Times New Roman" w:cs="Times New Roman"/>
          <w:sz w:val="24"/>
          <w:szCs w:val="24"/>
          <w:lang w:val="en-GB"/>
        </w:rPr>
        <w:t>“</w:t>
      </w:r>
      <w:r w:rsidR="00EA5EB2" w:rsidRPr="0031484D">
        <w:rPr>
          <w:rFonts w:ascii="Times New Roman" w:hAnsi="Times New Roman" w:cs="Times New Roman"/>
          <w:sz w:val="24"/>
          <w:szCs w:val="24"/>
          <w:lang w:val="en-GB"/>
        </w:rPr>
        <w:t>1S</w:t>
      </w:r>
      <w:r w:rsidR="0031484D">
        <w:rPr>
          <w:rFonts w:ascii="Times New Roman" w:hAnsi="Times New Roman" w:cs="Times New Roman"/>
          <w:sz w:val="24"/>
          <w:szCs w:val="24"/>
          <w:lang w:val="en-GB"/>
        </w:rPr>
        <w:t>”</w:t>
      </w:r>
      <w:r w:rsidR="00EA5EB2" w:rsidRPr="0031484D">
        <w:rPr>
          <w:rFonts w:ascii="Times New Roman" w:hAnsi="Times New Roman" w:cs="Times New Roman"/>
          <w:sz w:val="24"/>
          <w:szCs w:val="24"/>
          <w:lang w:val="en-GB"/>
        </w:rPr>
        <w:t xml:space="preserve"> was selected as the </w:t>
      </w:r>
      <w:r w:rsidR="0031484D">
        <w:rPr>
          <w:rFonts w:ascii="Times New Roman" w:hAnsi="Times New Roman" w:cs="Times New Roman"/>
          <w:sz w:val="24"/>
          <w:szCs w:val="24"/>
          <w:lang w:val="en-GB"/>
        </w:rPr>
        <w:t xml:space="preserve">software to be used as the </w:t>
      </w:r>
      <w:r w:rsidR="00EA5EB2" w:rsidRPr="0031484D">
        <w:rPr>
          <w:rFonts w:ascii="Times New Roman" w:hAnsi="Times New Roman" w:cs="Times New Roman"/>
          <w:sz w:val="24"/>
          <w:szCs w:val="24"/>
          <w:lang w:val="en-GB"/>
        </w:rPr>
        <w:t>basis for building an accounting system platform</w:t>
      </w:r>
      <w:r w:rsidR="0031484D">
        <w:rPr>
          <w:rFonts w:ascii="Times New Roman" w:hAnsi="Times New Roman" w:cs="Times New Roman"/>
          <w:sz w:val="24"/>
          <w:szCs w:val="24"/>
          <w:lang w:val="en-GB"/>
        </w:rPr>
        <w:t xml:space="preserve"> for budget users</w:t>
      </w:r>
      <w:r w:rsidR="0031563A">
        <w:rPr>
          <w:rFonts w:ascii="Times New Roman" w:hAnsi="Times New Roman" w:cs="Times New Roman"/>
          <w:sz w:val="24"/>
          <w:szCs w:val="24"/>
          <w:lang w:val="en-GB"/>
        </w:rPr>
        <w:t xml:space="preserve"> (see adjacent slide)</w:t>
      </w:r>
      <w:r w:rsidR="00EA5EB2" w:rsidRPr="0031484D">
        <w:rPr>
          <w:rFonts w:ascii="Times New Roman" w:hAnsi="Times New Roman" w:cs="Times New Roman"/>
          <w:sz w:val="24"/>
          <w:szCs w:val="24"/>
          <w:lang w:val="en-GB"/>
        </w:rPr>
        <w:t xml:space="preserve">. This was updated in 2016 to accommodate the integrated CoA and BC. The software has </w:t>
      </w:r>
      <w:r w:rsidR="0031484D">
        <w:rPr>
          <w:rFonts w:ascii="Times New Roman" w:hAnsi="Times New Roman" w:cs="Times New Roman"/>
          <w:sz w:val="24"/>
          <w:szCs w:val="24"/>
          <w:lang w:val="en-GB"/>
        </w:rPr>
        <w:t>now</w:t>
      </w:r>
      <w:r w:rsidR="00EA5EB2" w:rsidRPr="0031484D">
        <w:rPr>
          <w:rFonts w:ascii="Times New Roman" w:hAnsi="Times New Roman" w:cs="Times New Roman"/>
          <w:sz w:val="24"/>
          <w:szCs w:val="24"/>
          <w:lang w:val="en-GB"/>
        </w:rPr>
        <w:t xml:space="preserve"> been implemen</w:t>
      </w:r>
      <w:r w:rsidR="0031484D">
        <w:rPr>
          <w:rFonts w:ascii="Times New Roman" w:hAnsi="Times New Roman" w:cs="Times New Roman"/>
          <w:sz w:val="24"/>
          <w:szCs w:val="24"/>
          <w:lang w:val="en-GB"/>
        </w:rPr>
        <w:t>ted in all budget entities. “1</w:t>
      </w:r>
      <w:r w:rsidR="00D548AE">
        <w:rPr>
          <w:rFonts w:ascii="Times New Roman" w:hAnsi="Times New Roman" w:cs="Times New Roman"/>
          <w:sz w:val="24"/>
          <w:szCs w:val="24"/>
          <w:lang w:val="en-GB"/>
        </w:rPr>
        <w:t>S” has</w:t>
      </w:r>
      <w:r w:rsidR="0031484D">
        <w:rPr>
          <w:rFonts w:ascii="Times New Roman" w:hAnsi="Times New Roman" w:cs="Times New Roman"/>
          <w:sz w:val="24"/>
          <w:szCs w:val="24"/>
          <w:lang w:val="en-GB"/>
        </w:rPr>
        <w:t xml:space="preserve"> </w:t>
      </w:r>
      <w:r w:rsidR="00EA5EB2" w:rsidRPr="0031484D">
        <w:rPr>
          <w:rFonts w:ascii="Times New Roman" w:hAnsi="Times New Roman" w:cs="Times New Roman"/>
          <w:sz w:val="24"/>
          <w:szCs w:val="24"/>
          <w:lang w:val="en-GB"/>
        </w:rPr>
        <w:t>interfaces with the Trez2 information system</w:t>
      </w:r>
      <w:r w:rsidR="0031484D">
        <w:rPr>
          <w:rFonts w:ascii="Times New Roman" w:hAnsi="Times New Roman" w:cs="Times New Roman"/>
          <w:sz w:val="24"/>
          <w:szCs w:val="24"/>
          <w:lang w:val="en-GB"/>
        </w:rPr>
        <w:t xml:space="preserve"> (Moldova’s FMIS)</w:t>
      </w:r>
      <w:r w:rsidR="00EA5EB2" w:rsidRPr="0031484D">
        <w:rPr>
          <w:rFonts w:ascii="Times New Roman" w:hAnsi="Times New Roman" w:cs="Times New Roman"/>
          <w:sz w:val="24"/>
          <w:szCs w:val="24"/>
          <w:lang w:val="en-GB"/>
        </w:rPr>
        <w:t xml:space="preserve"> and the National Tax Service Information System.  A future development will </w:t>
      </w:r>
      <w:r w:rsidR="0031484D">
        <w:rPr>
          <w:rFonts w:ascii="Times New Roman" w:hAnsi="Times New Roman" w:cs="Times New Roman"/>
          <w:sz w:val="24"/>
          <w:szCs w:val="24"/>
          <w:lang w:val="en-GB"/>
        </w:rPr>
        <w:t xml:space="preserve">expand coverage to </w:t>
      </w:r>
      <w:r w:rsidR="00EA5EB2" w:rsidRPr="0031484D">
        <w:rPr>
          <w:rFonts w:ascii="Times New Roman" w:hAnsi="Times New Roman" w:cs="Times New Roman"/>
          <w:sz w:val="24"/>
          <w:szCs w:val="24"/>
          <w:lang w:val="en-GB"/>
        </w:rPr>
        <w:t xml:space="preserve">allow financial statements to be submitted from anywhere at anytime.    </w:t>
      </w:r>
    </w:p>
    <w:p w14:paraId="3B6E4406" w14:textId="77777777" w:rsidR="00EA5EB2" w:rsidRDefault="00EA5EB2" w:rsidP="00EA5EB2">
      <w:pPr>
        <w:spacing w:after="0" w:line="240" w:lineRule="auto"/>
        <w:jc w:val="both"/>
        <w:rPr>
          <w:rFonts w:ascii="Times New Roman" w:hAnsi="Times New Roman" w:cs="Times New Roman"/>
          <w:sz w:val="24"/>
          <w:szCs w:val="24"/>
          <w:lang w:val="en-GB"/>
        </w:rPr>
      </w:pPr>
    </w:p>
    <w:p w14:paraId="10346F60" w14:textId="1573EAB9" w:rsidR="00EA5EB2" w:rsidRDefault="00EA5EB2" w:rsidP="00EA5EB2">
      <w:pPr>
        <w:spacing w:after="0" w:line="240" w:lineRule="auto"/>
        <w:jc w:val="both"/>
        <w:rPr>
          <w:rFonts w:ascii="Times New Roman" w:hAnsi="Times New Roman" w:cs="Times New Roman"/>
          <w:sz w:val="24"/>
          <w:szCs w:val="24"/>
          <w:lang w:val="en-GB"/>
        </w:rPr>
      </w:pPr>
      <w:r w:rsidRPr="00022D37">
        <w:rPr>
          <w:rFonts w:ascii="Times New Roman" w:hAnsi="Times New Roman" w:cs="Times New Roman"/>
          <w:sz w:val="24"/>
          <w:szCs w:val="24"/>
          <w:lang w:val="en-GB"/>
        </w:rPr>
        <w:t xml:space="preserve">In the afternoon of </w:t>
      </w:r>
      <w:r w:rsidR="0047028E">
        <w:rPr>
          <w:rFonts w:ascii="Times New Roman" w:hAnsi="Times New Roman" w:cs="Times New Roman"/>
          <w:sz w:val="24"/>
          <w:szCs w:val="24"/>
          <w:lang w:val="en-GB"/>
        </w:rPr>
        <w:t>d</w:t>
      </w:r>
      <w:r w:rsidRPr="00022D37">
        <w:rPr>
          <w:rFonts w:ascii="Times New Roman" w:hAnsi="Times New Roman" w:cs="Times New Roman"/>
          <w:sz w:val="24"/>
          <w:szCs w:val="24"/>
          <w:lang w:val="en-GB"/>
        </w:rPr>
        <w:t xml:space="preserve">ay </w:t>
      </w:r>
      <w:r w:rsidR="00022D37">
        <w:rPr>
          <w:rFonts w:ascii="Times New Roman" w:hAnsi="Times New Roman" w:cs="Times New Roman"/>
          <w:sz w:val="24"/>
          <w:szCs w:val="24"/>
          <w:lang w:val="en-GB"/>
        </w:rPr>
        <w:t>three</w:t>
      </w:r>
      <w:r w:rsidRPr="00022D37">
        <w:rPr>
          <w:rFonts w:ascii="Times New Roman" w:hAnsi="Times New Roman" w:cs="Times New Roman"/>
          <w:sz w:val="24"/>
          <w:szCs w:val="24"/>
          <w:lang w:val="en-GB"/>
        </w:rPr>
        <w:t xml:space="preserve"> small groups </w:t>
      </w:r>
      <w:r w:rsidR="008C130F">
        <w:rPr>
          <w:rFonts w:ascii="Times New Roman" w:hAnsi="Times New Roman" w:cs="Times New Roman"/>
          <w:sz w:val="24"/>
          <w:szCs w:val="24"/>
          <w:lang w:val="en-GB"/>
        </w:rPr>
        <w:t xml:space="preserve">were formed </w:t>
      </w:r>
      <w:r w:rsidRPr="00022D37">
        <w:rPr>
          <w:rFonts w:ascii="Times New Roman" w:hAnsi="Times New Roman" w:cs="Times New Roman"/>
          <w:sz w:val="24"/>
          <w:szCs w:val="24"/>
          <w:lang w:val="en-GB"/>
        </w:rPr>
        <w:t>to discuss</w:t>
      </w:r>
      <w:r>
        <w:rPr>
          <w:rFonts w:ascii="Times New Roman" w:hAnsi="Times New Roman" w:cs="Times New Roman"/>
          <w:sz w:val="24"/>
          <w:szCs w:val="24"/>
          <w:lang w:val="en-GB"/>
        </w:rPr>
        <w:t xml:space="preserve"> </w:t>
      </w:r>
      <w:r w:rsidR="008C130F">
        <w:rPr>
          <w:rFonts w:ascii="Times New Roman" w:hAnsi="Times New Roman" w:cs="Times New Roman"/>
          <w:sz w:val="24"/>
          <w:szCs w:val="24"/>
          <w:lang w:val="en-GB"/>
        </w:rPr>
        <w:t>specific areas related to IT and accounting.  Each country in the groups was</w:t>
      </w:r>
      <w:r>
        <w:rPr>
          <w:rFonts w:ascii="Times New Roman" w:hAnsi="Times New Roman" w:cs="Times New Roman"/>
          <w:sz w:val="24"/>
          <w:szCs w:val="24"/>
          <w:lang w:val="en-GB"/>
        </w:rPr>
        <w:t xml:space="preserve"> required to respond to </w:t>
      </w:r>
      <w:r w:rsidR="008C130F">
        <w:rPr>
          <w:rFonts w:ascii="Times New Roman" w:hAnsi="Times New Roman" w:cs="Times New Roman"/>
          <w:sz w:val="24"/>
          <w:szCs w:val="24"/>
          <w:lang w:val="en-GB"/>
        </w:rPr>
        <w:t>four questions</w:t>
      </w:r>
      <w:r>
        <w:rPr>
          <w:rFonts w:ascii="Times New Roman" w:hAnsi="Times New Roman" w:cs="Times New Roman"/>
          <w:sz w:val="24"/>
          <w:szCs w:val="24"/>
          <w:lang w:val="en-GB"/>
        </w:rPr>
        <w:t xml:space="preserve"> regarding the arrangements for </w:t>
      </w:r>
      <w:r w:rsidR="00124469">
        <w:rPr>
          <w:rFonts w:ascii="Times New Roman" w:hAnsi="Times New Roman" w:cs="Times New Roman"/>
          <w:sz w:val="24"/>
          <w:szCs w:val="24"/>
          <w:lang w:val="en-GB"/>
        </w:rPr>
        <w:t xml:space="preserve">automation and </w:t>
      </w:r>
      <w:r>
        <w:rPr>
          <w:rFonts w:ascii="Times New Roman" w:hAnsi="Times New Roman" w:cs="Times New Roman"/>
          <w:sz w:val="24"/>
          <w:szCs w:val="24"/>
          <w:lang w:val="en-GB"/>
        </w:rPr>
        <w:t xml:space="preserve">consolidation of financial reporting. The results of the survey are included in </w:t>
      </w:r>
      <w:r w:rsidR="0047028E">
        <w:rPr>
          <w:rFonts w:ascii="Times New Roman" w:hAnsi="Times New Roman" w:cs="Times New Roman"/>
          <w:sz w:val="24"/>
          <w:szCs w:val="24"/>
          <w:lang w:val="en-GB"/>
        </w:rPr>
        <w:t xml:space="preserve">the </w:t>
      </w:r>
      <w:r>
        <w:rPr>
          <w:rFonts w:ascii="Times New Roman" w:hAnsi="Times New Roman" w:cs="Times New Roman"/>
          <w:sz w:val="24"/>
          <w:szCs w:val="24"/>
          <w:lang w:val="en-GB"/>
        </w:rPr>
        <w:t>Table below.</w:t>
      </w:r>
    </w:p>
    <w:p w14:paraId="680308BF" w14:textId="1F437126" w:rsidR="00C02686" w:rsidRPr="00FF6423" w:rsidRDefault="00C02686" w:rsidP="00EA5EB2">
      <w:pPr>
        <w:spacing w:after="0" w:line="240" w:lineRule="auto"/>
        <w:jc w:val="both"/>
        <w:rPr>
          <w:rFonts w:ascii="Times New Roman" w:hAnsi="Times New Roman" w:cs="Times New Roman"/>
          <w:sz w:val="24"/>
          <w:szCs w:val="24"/>
          <w:lang w:val="en-US"/>
        </w:rPr>
      </w:pPr>
    </w:p>
    <w:p w14:paraId="41F117C0" w14:textId="77777777" w:rsidR="00C02686" w:rsidRDefault="00C02686" w:rsidP="00EA5EB2">
      <w:pPr>
        <w:spacing w:after="0" w:line="240" w:lineRule="auto"/>
        <w:jc w:val="both"/>
        <w:rPr>
          <w:rFonts w:ascii="Times New Roman" w:hAnsi="Times New Roman" w:cs="Times New Roman"/>
          <w:sz w:val="24"/>
          <w:szCs w:val="24"/>
          <w:lang w:val="en-GB"/>
        </w:rPr>
      </w:pPr>
    </w:p>
    <w:tbl>
      <w:tblPr>
        <w:tblStyle w:val="TableGrid"/>
        <w:tblW w:w="0" w:type="auto"/>
        <w:tblLook w:val="04A0" w:firstRow="1" w:lastRow="0" w:firstColumn="1" w:lastColumn="0" w:noHBand="0" w:noVBand="1"/>
      </w:tblPr>
      <w:tblGrid>
        <w:gridCol w:w="7342"/>
        <w:gridCol w:w="1668"/>
      </w:tblGrid>
      <w:tr w:rsidR="008C130F" w14:paraId="7ACF2E39" w14:textId="77777777" w:rsidTr="00670963">
        <w:tc>
          <w:tcPr>
            <w:tcW w:w="0" w:type="auto"/>
            <w:shd w:val="clear" w:color="auto" w:fill="A6A6A6" w:themeFill="background1" w:themeFillShade="A6"/>
          </w:tcPr>
          <w:p w14:paraId="74847250" w14:textId="1ECFB018" w:rsidR="008C130F" w:rsidRPr="00670963" w:rsidRDefault="008C130F" w:rsidP="00EA5EB2">
            <w:pPr>
              <w:spacing w:after="0" w:line="240" w:lineRule="auto"/>
              <w:jc w:val="both"/>
              <w:rPr>
                <w:rFonts w:ascii="Times New Roman" w:hAnsi="Times New Roman" w:cs="Times New Roman"/>
                <w:b/>
                <w:bCs/>
                <w:sz w:val="20"/>
                <w:szCs w:val="24"/>
                <w:lang w:val="en-GB"/>
              </w:rPr>
            </w:pPr>
            <w:r w:rsidRPr="00670963">
              <w:rPr>
                <w:rFonts w:ascii="Times New Roman" w:hAnsi="Times New Roman" w:cs="Times New Roman"/>
                <w:b/>
                <w:bCs/>
                <w:sz w:val="20"/>
                <w:szCs w:val="24"/>
                <w:lang w:val="en-GB"/>
              </w:rPr>
              <w:t xml:space="preserve">Questions </w:t>
            </w:r>
          </w:p>
        </w:tc>
        <w:tc>
          <w:tcPr>
            <w:tcW w:w="0" w:type="auto"/>
            <w:shd w:val="clear" w:color="auto" w:fill="A6A6A6" w:themeFill="background1" w:themeFillShade="A6"/>
          </w:tcPr>
          <w:p w14:paraId="182266D1" w14:textId="12F9AA26" w:rsidR="008C130F" w:rsidRPr="00670963" w:rsidRDefault="008C130F" w:rsidP="00EA5EB2">
            <w:pPr>
              <w:spacing w:after="0" w:line="240" w:lineRule="auto"/>
              <w:jc w:val="both"/>
              <w:rPr>
                <w:rFonts w:ascii="Times New Roman" w:hAnsi="Times New Roman" w:cs="Times New Roman"/>
                <w:b/>
                <w:sz w:val="20"/>
                <w:szCs w:val="24"/>
                <w:lang w:val="en-GB"/>
              </w:rPr>
            </w:pPr>
            <w:r w:rsidRPr="00670963">
              <w:rPr>
                <w:rFonts w:ascii="Times New Roman" w:hAnsi="Times New Roman" w:cs="Times New Roman"/>
                <w:b/>
                <w:sz w:val="20"/>
                <w:szCs w:val="24"/>
                <w:lang w:val="en-GB"/>
              </w:rPr>
              <w:t>No of Respondents</w:t>
            </w:r>
          </w:p>
        </w:tc>
      </w:tr>
      <w:tr w:rsidR="008C130F" w14:paraId="48C3DED6" w14:textId="77777777" w:rsidTr="00670963">
        <w:tc>
          <w:tcPr>
            <w:tcW w:w="0" w:type="auto"/>
            <w:gridSpan w:val="2"/>
          </w:tcPr>
          <w:p w14:paraId="1351A233" w14:textId="3C39DB96" w:rsidR="008C130F" w:rsidRPr="00670963" w:rsidRDefault="008C130F" w:rsidP="00EA5EB2">
            <w:pPr>
              <w:spacing w:after="0" w:line="240" w:lineRule="auto"/>
              <w:jc w:val="both"/>
              <w:rPr>
                <w:rFonts w:ascii="Times New Roman" w:hAnsi="Times New Roman" w:cs="Times New Roman"/>
                <w:b/>
                <w:sz w:val="20"/>
                <w:szCs w:val="24"/>
                <w:lang w:val="en-GB"/>
              </w:rPr>
            </w:pPr>
            <w:r w:rsidRPr="00670963">
              <w:rPr>
                <w:rFonts w:ascii="Times New Roman" w:hAnsi="Times New Roman" w:cs="Times New Roman"/>
                <w:b/>
                <w:bCs/>
                <w:sz w:val="20"/>
                <w:szCs w:val="24"/>
              </w:rPr>
              <w:t>Budget organizations (BO) perform accounting and financial reporting by means of</w:t>
            </w:r>
            <w:r w:rsidRPr="005F0464">
              <w:rPr>
                <w:rFonts w:ascii="Times New Roman" w:hAnsi="Times New Roman" w:cs="Times New Roman"/>
                <w:b/>
                <w:bCs/>
                <w:sz w:val="20"/>
                <w:szCs w:val="24"/>
                <w:lang w:val="en-US"/>
              </w:rPr>
              <w:t>:</w:t>
            </w:r>
          </w:p>
        </w:tc>
      </w:tr>
      <w:tr w:rsidR="008C130F" w14:paraId="6D812204" w14:textId="77777777" w:rsidTr="00670963">
        <w:tc>
          <w:tcPr>
            <w:tcW w:w="0" w:type="auto"/>
          </w:tcPr>
          <w:p w14:paraId="1D4894BB" w14:textId="2E01B5F9" w:rsidR="008C130F" w:rsidRPr="00670963" w:rsidRDefault="008C130F"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Central FMIS of MOF/ Treasury</w:t>
            </w:r>
          </w:p>
        </w:tc>
        <w:tc>
          <w:tcPr>
            <w:tcW w:w="0" w:type="auto"/>
          </w:tcPr>
          <w:p w14:paraId="047E8D5F" w14:textId="1A6D7E67" w:rsidR="008C130F" w:rsidRPr="00670963" w:rsidRDefault="00670963"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3</w:t>
            </w:r>
          </w:p>
        </w:tc>
      </w:tr>
      <w:tr w:rsidR="008C130F" w14:paraId="6F414B94" w14:textId="77777777" w:rsidTr="00670963">
        <w:tc>
          <w:tcPr>
            <w:tcW w:w="0" w:type="auto"/>
          </w:tcPr>
          <w:p w14:paraId="0E02D649" w14:textId="5B0CD9B6" w:rsidR="008C130F" w:rsidRPr="00670963" w:rsidRDefault="008C130F"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Standard software provided or recommended by MOF/Treasury</w:t>
            </w:r>
          </w:p>
        </w:tc>
        <w:tc>
          <w:tcPr>
            <w:tcW w:w="0" w:type="auto"/>
          </w:tcPr>
          <w:p w14:paraId="1DE3787A" w14:textId="5F1E9219" w:rsidR="008C130F" w:rsidRPr="00670963" w:rsidRDefault="00CA781E"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6</w:t>
            </w:r>
          </w:p>
        </w:tc>
      </w:tr>
      <w:tr w:rsidR="008C130F" w14:paraId="6AC18601" w14:textId="77777777" w:rsidTr="00670963">
        <w:tc>
          <w:tcPr>
            <w:tcW w:w="0" w:type="auto"/>
          </w:tcPr>
          <w:p w14:paraId="36FD5A03" w14:textId="508A0B91" w:rsidR="008C130F" w:rsidRPr="00670963" w:rsidRDefault="008C130F"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Non-standard software</w:t>
            </w:r>
          </w:p>
        </w:tc>
        <w:tc>
          <w:tcPr>
            <w:tcW w:w="0" w:type="auto"/>
          </w:tcPr>
          <w:p w14:paraId="3072F8A3" w14:textId="2FB64FF3" w:rsidR="008C130F" w:rsidRPr="00670963" w:rsidRDefault="00670963"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12</w:t>
            </w:r>
          </w:p>
        </w:tc>
      </w:tr>
      <w:tr w:rsidR="008C130F" w14:paraId="06408FF1" w14:textId="77777777" w:rsidTr="00670963">
        <w:tc>
          <w:tcPr>
            <w:tcW w:w="0" w:type="auto"/>
          </w:tcPr>
          <w:p w14:paraId="1D3ECB34" w14:textId="76F8A04A" w:rsidR="008C130F" w:rsidRPr="00670963" w:rsidRDefault="008C130F"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Other (specify)</w:t>
            </w:r>
          </w:p>
        </w:tc>
        <w:tc>
          <w:tcPr>
            <w:tcW w:w="0" w:type="auto"/>
          </w:tcPr>
          <w:p w14:paraId="0D064084" w14:textId="0025E477" w:rsidR="008C130F" w:rsidRPr="00670963" w:rsidRDefault="00670963"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2</w:t>
            </w:r>
          </w:p>
        </w:tc>
      </w:tr>
      <w:tr w:rsidR="008C130F" w14:paraId="675BF772" w14:textId="77777777" w:rsidTr="00670963">
        <w:tc>
          <w:tcPr>
            <w:tcW w:w="0" w:type="auto"/>
            <w:gridSpan w:val="2"/>
          </w:tcPr>
          <w:p w14:paraId="7E8BCCC8" w14:textId="7D848101" w:rsidR="008C130F" w:rsidRPr="00670963" w:rsidRDefault="008C130F" w:rsidP="00EA5EB2">
            <w:pPr>
              <w:spacing w:after="0" w:line="240" w:lineRule="auto"/>
              <w:jc w:val="both"/>
              <w:rPr>
                <w:rFonts w:ascii="Times New Roman" w:hAnsi="Times New Roman" w:cs="Times New Roman"/>
                <w:sz w:val="20"/>
                <w:szCs w:val="24"/>
                <w:lang w:val="en-GB"/>
              </w:rPr>
            </w:pPr>
            <w:r w:rsidRPr="00670963">
              <w:rPr>
                <w:rFonts w:ascii="Times New Roman" w:hAnsi="Times New Roman" w:cs="Times New Roman"/>
                <w:b/>
                <w:bCs/>
                <w:sz w:val="20"/>
                <w:szCs w:val="24"/>
              </w:rPr>
              <w:t>Budget organizations submit their financial reports</w:t>
            </w:r>
          </w:p>
        </w:tc>
      </w:tr>
      <w:tr w:rsidR="008C130F" w14:paraId="131056A7" w14:textId="77777777" w:rsidTr="00670963">
        <w:tc>
          <w:tcPr>
            <w:tcW w:w="0" w:type="auto"/>
          </w:tcPr>
          <w:p w14:paraId="6EC45E33" w14:textId="5E538FF1" w:rsidR="008C130F" w:rsidRPr="00670963" w:rsidRDefault="008C130F"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Directly via central FMIS at MOF/Treasury</w:t>
            </w:r>
          </w:p>
        </w:tc>
        <w:tc>
          <w:tcPr>
            <w:tcW w:w="0" w:type="auto"/>
          </w:tcPr>
          <w:p w14:paraId="7E5EB9F1" w14:textId="32D7C504" w:rsidR="008C130F" w:rsidRPr="00670963" w:rsidRDefault="00CA781E"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7</w:t>
            </w:r>
          </w:p>
        </w:tc>
      </w:tr>
      <w:tr w:rsidR="008C130F" w14:paraId="50A26D18" w14:textId="77777777" w:rsidTr="00670963">
        <w:tc>
          <w:tcPr>
            <w:tcW w:w="0" w:type="auto"/>
          </w:tcPr>
          <w:p w14:paraId="7A792C86" w14:textId="36B736B6" w:rsidR="008C130F" w:rsidRPr="00670963" w:rsidRDefault="008C130F"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Via web portal supported by MOF/Treasury</w:t>
            </w:r>
          </w:p>
        </w:tc>
        <w:tc>
          <w:tcPr>
            <w:tcW w:w="0" w:type="auto"/>
          </w:tcPr>
          <w:p w14:paraId="15AE092B" w14:textId="1AADEE91" w:rsidR="008C130F" w:rsidRPr="00670963" w:rsidRDefault="00CA781E"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4</w:t>
            </w:r>
          </w:p>
        </w:tc>
      </w:tr>
      <w:tr w:rsidR="008C130F" w14:paraId="5D834CF4" w14:textId="77777777" w:rsidTr="00670963">
        <w:tc>
          <w:tcPr>
            <w:tcW w:w="0" w:type="auto"/>
          </w:tcPr>
          <w:p w14:paraId="104DF607" w14:textId="63833BD5" w:rsidR="008C130F" w:rsidRPr="00670963" w:rsidRDefault="008C130F"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Using other e-format</w:t>
            </w:r>
          </w:p>
        </w:tc>
        <w:tc>
          <w:tcPr>
            <w:tcW w:w="0" w:type="auto"/>
          </w:tcPr>
          <w:p w14:paraId="19E41195" w14:textId="1DA5E86D" w:rsidR="008C130F" w:rsidRPr="00670963" w:rsidRDefault="00CA781E"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6</w:t>
            </w:r>
          </w:p>
        </w:tc>
      </w:tr>
      <w:tr w:rsidR="008C130F" w14:paraId="12D2CBF1" w14:textId="77777777" w:rsidTr="00670963">
        <w:tc>
          <w:tcPr>
            <w:tcW w:w="0" w:type="auto"/>
          </w:tcPr>
          <w:p w14:paraId="60D0BF04" w14:textId="37A52B49" w:rsidR="008C130F" w:rsidRPr="00670963" w:rsidRDefault="008C130F"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Paper-based</w:t>
            </w:r>
            <w:r w:rsidRPr="00670963">
              <w:rPr>
                <w:rFonts w:ascii="Times New Roman" w:hAnsi="Times New Roman" w:cs="Times New Roman"/>
                <w:bCs/>
                <w:sz w:val="20"/>
                <w:szCs w:val="24"/>
                <w:lang w:val="ru-RU"/>
              </w:rPr>
              <w:t xml:space="preserve"> </w:t>
            </w:r>
          </w:p>
        </w:tc>
        <w:tc>
          <w:tcPr>
            <w:tcW w:w="0" w:type="auto"/>
          </w:tcPr>
          <w:p w14:paraId="433CE966" w14:textId="00D25679" w:rsidR="008C130F" w:rsidRPr="00670963" w:rsidRDefault="00CA781E"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9</w:t>
            </w:r>
          </w:p>
        </w:tc>
      </w:tr>
      <w:tr w:rsidR="008C130F" w14:paraId="56002E8A" w14:textId="77777777" w:rsidTr="00670963">
        <w:tc>
          <w:tcPr>
            <w:tcW w:w="0" w:type="auto"/>
          </w:tcPr>
          <w:p w14:paraId="302446D1" w14:textId="3E2317EA" w:rsidR="008C130F" w:rsidRPr="00670963" w:rsidRDefault="008C130F"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 xml:space="preserve">Other </w:t>
            </w:r>
          </w:p>
        </w:tc>
        <w:tc>
          <w:tcPr>
            <w:tcW w:w="0" w:type="auto"/>
          </w:tcPr>
          <w:p w14:paraId="7ABD94BE" w14:textId="77777777" w:rsidR="008C130F" w:rsidRPr="00670963" w:rsidRDefault="008C130F" w:rsidP="00EA5EB2">
            <w:pPr>
              <w:spacing w:after="0" w:line="240" w:lineRule="auto"/>
              <w:jc w:val="both"/>
              <w:rPr>
                <w:rFonts w:ascii="Times New Roman" w:hAnsi="Times New Roman" w:cs="Times New Roman"/>
                <w:sz w:val="20"/>
                <w:szCs w:val="24"/>
                <w:lang w:val="en-GB"/>
              </w:rPr>
            </w:pPr>
          </w:p>
        </w:tc>
      </w:tr>
      <w:tr w:rsidR="008C130F" w14:paraId="771D4F69" w14:textId="77777777" w:rsidTr="00670963">
        <w:tc>
          <w:tcPr>
            <w:tcW w:w="0" w:type="auto"/>
            <w:gridSpan w:val="2"/>
          </w:tcPr>
          <w:p w14:paraId="43E30400" w14:textId="0AE16DBB" w:rsidR="008C130F" w:rsidRPr="00670963" w:rsidRDefault="008C130F" w:rsidP="00EA5EB2">
            <w:pPr>
              <w:spacing w:after="0" w:line="240" w:lineRule="auto"/>
              <w:jc w:val="both"/>
              <w:rPr>
                <w:rFonts w:ascii="Times New Roman" w:hAnsi="Times New Roman" w:cs="Times New Roman"/>
                <w:sz w:val="20"/>
                <w:szCs w:val="24"/>
                <w:lang w:val="en-GB"/>
              </w:rPr>
            </w:pPr>
            <w:r w:rsidRPr="00670963">
              <w:rPr>
                <w:rFonts w:ascii="Times New Roman" w:hAnsi="Times New Roman" w:cs="Times New Roman"/>
                <w:b/>
                <w:bCs/>
                <w:sz w:val="20"/>
                <w:szCs w:val="24"/>
              </w:rPr>
              <w:t>Financial reports are submitted:</w:t>
            </w:r>
          </w:p>
        </w:tc>
      </w:tr>
      <w:tr w:rsidR="008C130F" w14:paraId="182BB5BB" w14:textId="77777777" w:rsidTr="00670963">
        <w:tc>
          <w:tcPr>
            <w:tcW w:w="0" w:type="auto"/>
          </w:tcPr>
          <w:p w14:paraId="39F08F2B" w14:textId="7BD5ACD8" w:rsidR="008C130F" w:rsidRPr="00670963" w:rsidRDefault="008C130F"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From lower-level BOs directly to MOF/Treasury</w:t>
            </w:r>
          </w:p>
        </w:tc>
        <w:tc>
          <w:tcPr>
            <w:tcW w:w="0" w:type="auto"/>
          </w:tcPr>
          <w:p w14:paraId="5CB14833" w14:textId="204C0E44" w:rsidR="008C130F" w:rsidRPr="00670963" w:rsidRDefault="00CA781E"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4</w:t>
            </w:r>
          </w:p>
        </w:tc>
      </w:tr>
      <w:tr w:rsidR="008C130F" w14:paraId="3C4DE1A2" w14:textId="77777777" w:rsidTr="00670963">
        <w:tc>
          <w:tcPr>
            <w:tcW w:w="0" w:type="auto"/>
          </w:tcPr>
          <w:p w14:paraId="094C0EF6" w14:textId="06F0D7D1" w:rsidR="008C130F" w:rsidRPr="00670963" w:rsidRDefault="00670963"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 xml:space="preserve">From lower-level BOs to the next administrative level </w:t>
            </w:r>
            <w:r w:rsidRPr="005F0464">
              <w:rPr>
                <w:rFonts w:ascii="Times New Roman" w:hAnsi="Times New Roman" w:cs="Times New Roman"/>
                <w:bCs/>
                <w:sz w:val="20"/>
                <w:szCs w:val="24"/>
                <w:lang w:val="en-US"/>
              </w:rPr>
              <w:t>(</w:t>
            </w:r>
            <w:r w:rsidRPr="00670963">
              <w:rPr>
                <w:rFonts w:ascii="Times New Roman" w:hAnsi="Times New Roman" w:cs="Times New Roman"/>
                <w:bCs/>
                <w:sz w:val="20"/>
                <w:szCs w:val="24"/>
                <w:lang w:val="en-US"/>
              </w:rPr>
              <w:t>e.g. rayon, oblast etc. which in turn submit reports to the center)</w:t>
            </w:r>
          </w:p>
        </w:tc>
        <w:tc>
          <w:tcPr>
            <w:tcW w:w="0" w:type="auto"/>
          </w:tcPr>
          <w:p w14:paraId="45E6A4D2" w14:textId="4DBF4312" w:rsidR="008C130F" w:rsidRPr="00670963" w:rsidRDefault="00CA781E"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11</w:t>
            </w:r>
          </w:p>
        </w:tc>
      </w:tr>
      <w:tr w:rsidR="008C130F" w14:paraId="1A5E9A42" w14:textId="77777777" w:rsidTr="00670963">
        <w:tc>
          <w:tcPr>
            <w:tcW w:w="0" w:type="auto"/>
          </w:tcPr>
          <w:p w14:paraId="627D208D" w14:textId="02946F43" w:rsidR="008C130F" w:rsidRPr="00670963" w:rsidRDefault="00670963"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 xml:space="preserve">In some other sequence </w:t>
            </w:r>
          </w:p>
        </w:tc>
        <w:tc>
          <w:tcPr>
            <w:tcW w:w="0" w:type="auto"/>
          </w:tcPr>
          <w:p w14:paraId="7556B4AF" w14:textId="77777777" w:rsidR="008C130F" w:rsidRPr="00670963" w:rsidRDefault="008C130F" w:rsidP="00EA5EB2">
            <w:pPr>
              <w:spacing w:after="0" w:line="240" w:lineRule="auto"/>
              <w:jc w:val="both"/>
              <w:rPr>
                <w:rFonts w:ascii="Times New Roman" w:hAnsi="Times New Roman" w:cs="Times New Roman"/>
                <w:sz w:val="20"/>
                <w:szCs w:val="24"/>
                <w:lang w:val="en-GB"/>
              </w:rPr>
            </w:pPr>
          </w:p>
        </w:tc>
      </w:tr>
      <w:tr w:rsidR="008C130F" w14:paraId="6DA39570" w14:textId="77777777" w:rsidTr="00670963">
        <w:tc>
          <w:tcPr>
            <w:tcW w:w="0" w:type="auto"/>
          </w:tcPr>
          <w:p w14:paraId="7FD0FD07" w14:textId="6AC9C499" w:rsidR="008C130F" w:rsidRPr="00670963" w:rsidRDefault="00670963"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Not all levels of BOs submit financial reports</w:t>
            </w:r>
          </w:p>
        </w:tc>
        <w:tc>
          <w:tcPr>
            <w:tcW w:w="0" w:type="auto"/>
          </w:tcPr>
          <w:p w14:paraId="0F87F3E0" w14:textId="77777777" w:rsidR="008C130F" w:rsidRPr="00670963" w:rsidRDefault="008C130F" w:rsidP="00EA5EB2">
            <w:pPr>
              <w:spacing w:after="0" w:line="240" w:lineRule="auto"/>
              <w:jc w:val="both"/>
              <w:rPr>
                <w:rFonts w:ascii="Times New Roman" w:hAnsi="Times New Roman" w:cs="Times New Roman"/>
                <w:sz w:val="20"/>
                <w:szCs w:val="24"/>
                <w:lang w:val="en-GB"/>
              </w:rPr>
            </w:pPr>
          </w:p>
        </w:tc>
      </w:tr>
      <w:tr w:rsidR="00670963" w14:paraId="2ACE3174" w14:textId="77777777" w:rsidTr="00670963">
        <w:tc>
          <w:tcPr>
            <w:tcW w:w="0" w:type="auto"/>
            <w:gridSpan w:val="2"/>
          </w:tcPr>
          <w:p w14:paraId="1A2C2683" w14:textId="1CF47689" w:rsidR="00670963" w:rsidRPr="00670963" w:rsidRDefault="00670963" w:rsidP="00EA5EB2">
            <w:pPr>
              <w:spacing w:after="0" w:line="240" w:lineRule="auto"/>
              <w:jc w:val="both"/>
              <w:rPr>
                <w:rFonts w:ascii="Times New Roman" w:hAnsi="Times New Roman" w:cs="Times New Roman"/>
                <w:sz w:val="20"/>
                <w:szCs w:val="24"/>
                <w:lang w:val="en-GB"/>
              </w:rPr>
            </w:pPr>
            <w:r w:rsidRPr="00670963">
              <w:rPr>
                <w:rFonts w:ascii="Times New Roman" w:hAnsi="Times New Roman" w:cs="Times New Roman"/>
                <w:b/>
                <w:bCs/>
                <w:sz w:val="20"/>
                <w:szCs w:val="24"/>
              </w:rPr>
              <w:t>Consolidation of financial reports</w:t>
            </w:r>
          </w:p>
        </w:tc>
      </w:tr>
      <w:tr w:rsidR="00670963" w14:paraId="24E13172" w14:textId="77777777" w:rsidTr="00670963">
        <w:tc>
          <w:tcPr>
            <w:tcW w:w="0" w:type="auto"/>
          </w:tcPr>
          <w:p w14:paraId="75943022" w14:textId="514C49FA" w:rsidR="00670963" w:rsidRPr="00670963" w:rsidRDefault="00670963"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Automated in central FMIS of MOF/Treasury</w:t>
            </w:r>
          </w:p>
        </w:tc>
        <w:tc>
          <w:tcPr>
            <w:tcW w:w="0" w:type="auto"/>
          </w:tcPr>
          <w:p w14:paraId="51076CAE" w14:textId="3D7CF2ED" w:rsidR="00670963" w:rsidRPr="00670963" w:rsidRDefault="00CA781E"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5</w:t>
            </w:r>
          </w:p>
        </w:tc>
      </w:tr>
      <w:tr w:rsidR="00670963" w14:paraId="484C12FB" w14:textId="77777777" w:rsidTr="00670963">
        <w:tc>
          <w:tcPr>
            <w:tcW w:w="0" w:type="auto"/>
          </w:tcPr>
          <w:p w14:paraId="49158799" w14:textId="13D51206" w:rsidR="00670963" w:rsidRPr="00670963" w:rsidRDefault="00670963"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Automated in central FMIS of MOF/Treasury</w:t>
            </w:r>
          </w:p>
        </w:tc>
        <w:tc>
          <w:tcPr>
            <w:tcW w:w="0" w:type="auto"/>
          </w:tcPr>
          <w:p w14:paraId="59FFE048" w14:textId="7D80471C" w:rsidR="00670963" w:rsidRPr="00670963" w:rsidRDefault="00CA781E"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3</w:t>
            </w:r>
          </w:p>
        </w:tc>
      </w:tr>
      <w:tr w:rsidR="00670963" w14:paraId="6CFFB897" w14:textId="77777777" w:rsidTr="00670963">
        <w:tc>
          <w:tcPr>
            <w:tcW w:w="0" w:type="auto"/>
          </w:tcPr>
          <w:p w14:paraId="789F74E3" w14:textId="4455DF33" w:rsidR="00670963" w:rsidRPr="00670963" w:rsidRDefault="00670963"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Partially automated; requires additional manual operations</w:t>
            </w:r>
          </w:p>
        </w:tc>
        <w:tc>
          <w:tcPr>
            <w:tcW w:w="0" w:type="auto"/>
          </w:tcPr>
          <w:p w14:paraId="185416E9" w14:textId="3D34F548" w:rsidR="00670963" w:rsidRPr="00670963" w:rsidRDefault="00CA781E"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3</w:t>
            </w:r>
          </w:p>
        </w:tc>
      </w:tr>
      <w:tr w:rsidR="00670963" w14:paraId="128A3CED" w14:textId="77777777" w:rsidTr="00670963">
        <w:tc>
          <w:tcPr>
            <w:tcW w:w="0" w:type="auto"/>
          </w:tcPr>
          <w:p w14:paraId="03553FBB" w14:textId="6C04B129" w:rsidR="00670963" w:rsidRPr="00670963" w:rsidRDefault="00670963"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By means of spread sheets, data bases</w:t>
            </w:r>
          </w:p>
        </w:tc>
        <w:tc>
          <w:tcPr>
            <w:tcW w:w="0" w:type="auto"/>
          </w:tcPr>
          <w:p w14:paraId="787A9A9C" w14:textId="33B2AB97" w:rsidR="00670963" w:rsidRPr="00670963" w:rsidRDefault="00CA781E"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2</w:t>
            </w:r>
          </w:p>
        </w:tc>
      </w:tr>
      <w:tr w:rsidR="00670963" w14:paraId="28857C05" w14:textId="77777777" w:rsidTr="00670963">
        <w:tc>
          <w:tcPr>
            <w:tcW w:w="0" w:type="auto"/>
          </w:tcPr>
          <w:p w14:paraId="57121740" w14:textId="1BEAD156" w:rsidR="00670963" w:rsidRPr="00670963" w:rsidRDefault="00670963" w:rsidP="00EA5EB2">
            <w:pPr>
              <w:spacing w:after="0" w:line="240" w:lineRule="auto"/>
              <w:jc w:val="both"/>
              <w:rPr>
                <w:rFonts w:ascii="Times New Roman" w:hAnsi="Times New Roman" w:cs="Times New Roman"/>
                <w:sz w:val="20"/>
                <w:szCs w:val="24"/>
                <w:lang w:val="en-US"/>
              </w:rPr>
            </w:pPr>
            <w:r w:rsidRPr="00670963">
              <w:rPr>
                <w:rFonts w:ascii="Times New Roman" w:hAnsi="Times New Roman" w:cs="Times New Roman"/>
                <w:bCs/>
                <w:sz w:val="20"/>
                <w:szCs w:val="24"/>
                <w:lang w:val="en-US"/>
              </w:rPr>
              <w:t>Other (specify)</w:t>
            </w:r>
          </w:p>
        </w:tc>
        <w:tc>
          <w:tcPr>
            <w:tcW w:w="0" w:type="auto"/>
          </w:tcPr>
          <w:p w14:paraId="6C12CE69" w14:textId="686D90ED" w:rsidR="00670963" w:rsidRPr="00670963" w:rsidRDefault="00CA781E" w:rsidP="00EA5EB2">
            <w:pPr>
              <w:spacing w:after="0" w:line="240" w:lineRule="auto"/>
              <w:jc w:val="both"/>
              <w:rPr>
                <w:rFonts w:ascii="Times New Roman" w:hAnsi="Times New Roman" w:cs="Times New Roman"/>
                <w:sz w:val="20"/>
                <w:szCs w:val="24"/>
                <w:lang w:val="en-GB"/>
              </w:rPr>
            </w:pPr>
            <w:r>
              <w:rPr>
                <w:rFonts w:ascii="Times New Roman" w:hAnsi="Times New Roman" w:cs="Times New Roman"/>
                <w:sz w:val="20"/>
                <w:szCs w:val="24"/>
                <w:lang w:val="en-GB"/>
              </w:rPr>
              <w:t>1</w:t>
            </w:r>
          </w:p>
        </w:tc>
      </w:tr>
    </w:tbl>
    <w:p w14:paraId="691B172A" w14:textId="77777777" w:rsidR="0047028E" w:rsidRDefault="0047028E" w:rsidP="00EA5EB2">
      <w:pPr>
        <w:spacing w:after="0" w:line="240" w:lineRule="auto"/>
        <w:jc w:val="both"/>
        <w:rPr>
          <w:rFonts w:ascii="Times New Roman" w:hAnsi="Times New Roman" w:cs="Times New Roman"/>
          <w:sz w:val="24"/>
          <w:szCs w:val="24"/>
          <w:lang w:val="en-GB"/>
        </w:rPr>
      </w:pPr>
    </w:p>
    <w:p w14:paraId="6935CD7E" w14:textId="382E73BE" w:rsidR="008C130F" w:rsidRDefault="00124469" w:rsidP="00EA5EB2">
      <w:pPr>
        <w:spacing w:after="0" w:line="240" w:lineRule="auto"/>
        <w:jc w:val="both"/>
        <w:rPr>
          <w:rFonts w:ascii="Times New Roman" w:hAnsi="Times New Roman" w:cs="Times New Roman"/>
          <w:sz w:val="24"/>
          <w:szCs w:val="24"/>
          <w:lang w:val="en-GB"/>
        </w:rPr>
      </w:pPr>
      <w:r w:rsidRPr="0041543F">
        <w:rPr>
          <w:rFonts w:ascii="Times New Roman" w:hAnsi="Times New Roman" w:cs="Times New Roman"/>
          <w:sz w:val="24"/>
          <w:szCs w:val="24"/>
          <w:lang w:val="en-GB"/>
        </w:rPr>
        <w:t>All</w:t>
      </w:r>
      <w:r w:rsidR="00925262" w:rsidRPr="0047028E">
        <w:rPr>
          <w:rFonts w:ascii="Times New Roman" w:hAnsi="Times New Roman" w:cs="Times New Roman"/>
          <w:sz w:val="24"/>
          <w:szCs w:val="24"/>
          <w:lang w:val="en-GB"/>
        </w:rPr>
        <w:t xml:space="preserve"> </w:t>
      </w:r>
      <w:r w:rsidR="00925262" w:rsidRPr="0041543F">
        <w:rPr>
          <w:rFonts w:ascii="Times New Roman" w:hAnsi="Times New Roman" w:cs="Times New Roman"/>
          <w:sz w:val="24"/>
          <w:szCs w:val="24"/>
          <w:lang w:val="en-GB"/>
        </w:rPr>
        <w:t>12</w:t>
      </w:r>
      <w:r w:rsidR="00CA781E" w:rsidRPr="0047028E">
        <w:rPr>
          <w:rFonts w:ascii="Times New Roman" w:hAnsi="Times New Roman" w:cs="Times New Roman"/>
          <w:sz w:val="24"/>
          <w:szCs w:val="24"/>
          <w:lang w:val="en-GB"/>
        </w:rPr>
        <w:t xml:space="preserve"> countries provided responses to the questions, although not every country responded to</w:t>
      </w:r>
      <w:r w:rsidR="00CA781E">
        <w:rPr>
          <w:rFonts w:ascii="Times New Roman" w:hAnsi="Times New Roman" w:cs="Times New Roman"/>
          <w:sz w:val="24"/>
          <w:szCs w:val="24"/>
          <w:lang w:val="en-GB"/>
        </w:rPr>
        <w:t xml:space="preserve"> each question, and on </w:t>
      </w:r>
      <w:r w:rsidR="00D548AE">
        <w:rPr>
          <w:rFonts w:ascii="Times New Roman" w:hAnsi="Times New Roman" w:cs="Times New Roman"/>
          <w:sz w:val="24"/>
          <w:szCs w:val="24"/>
          <w:lang w:val="en-GB"/>
        </w:rPr>
        <w:t>a number</w:t>
      </w:r>
      <w:r w:rsidR="00CA781E">
        <w:rPr>
          <w:rFonts w:ascii="Times New Roman" w:hAnsi="Times New Roman" w:cs="Times New Roman"/>
          <w:sz w:val="24"/>
          <w:szCs w:val="24"/>
          <w:lang w:val="en-GB"/>
        </w:rPr>
        <w:t xml:space="preserve"> of occasions countries indicated that more than one response applied. In </w:t>
      </w:r>
      <w:r w:rsidR="00D548AE">
        <w:rPr>
          <w:rFonts w:ascii="Times New Roman" w:hAnsi="Times New Roman" w:cs="Times New Roman"/>
          <w:sz w:val="24"/>
          <w:szCs w:val="24"/>
          <w:lang w:val="en-GB"/>
        </w:rPr>
        <w:t>general,</w:t>
      </w:r>
      <w:r w:rsidR="00CA781E">
        <w:rPr>
          <w:rFonts w:ascii="Times New Roman" w:hAnsi="Times New Roman" w:cs="Times New Roman"/>
          <w:sz w:val="24"/>
          <w:szCs w:val="24"/>
          <w:lang w:val="en-GB"/>
        </w:rPr>
        <w:t xml:space="preserve"> each country has partially automated the reporting process. Seven use </w:t>
      </w:r>
      <w:r w:rsidR="00D548AE">
        <w:rPr>
          <w:rFonts w:ascii="Times New Roman" w:hAnsi="Times New Roman" w:cs="Times New Roman"/>
          <w:sz w:val="24"/>
          <w:szCs w:val="24"/>
          <w:lang w:val="en-GB"/>
        </w:rPr>
        <w:t>the FMIS</w:t>
      </w:r>
      <w:r w:rsidR="00CA781E">
        <w:rPr>
          <w:rFonts w:ascii="Times New Roman" w:hAnsi="Times New Roman" w:cs="Times New Roman"/>
          <w:sz w:val="24"/>
          <w:szCs w:val="24"/>
          <w:lang w:val="en-GB"/>
        </w:rPr>
        <w:t xml:space="preserve">, although 9 still require some manual processes. It is likely therefore that most countries report against the budget on a cash basis from the FMIS but undertake consolidated financial reporting through a combination of other </w:t>
      </w:r>
      <w:r w:rsidR="00D548AE">
        <w:rPr>
          <w:rFonts w:ascii="Times New Roman" w:hAnsi="Times New Roman" w:cs="Times New Roman"/>
          <w:sz w:val="24"/>
          <w:szCs w:val="24"/>
          <w:lang w:val="en-GB"/>
        </w:rPr>
        <w:t>third-party</w:t>
      </w:r>
      <w:r w:rsidR="00CA781E">
        <w:rPr>
          <w:rFonts w:ascii="Times New Roman" w:hAnsi="Times New Roman" w:cs="Times New Roman"/>
          <w:sz w:val="24"/>
          <w:szCs w:val="24"/>
          <w:lang w:val="en-GB"/>
        </w:rPr>
        <w:t xml:space="preserve"> software and manual processes. This suggests that considerable room remains for further automation in this area. </w:t>
      </w:r>
    </w:p>
    <w:p w14:paraId="46A17D82" w14:textId="326AA185" w:rsidR="00EA5EB2" w:rsidRDefault="00EA5EB2" w:rsidP="00EA5EB2">
      <w:pPr>
        <w:spacing w:after="0" w:line="240" w:lineRule="auto"/>
        <w:jc w:val="both"/>
        <w:rPr>
          <w:rFonts w:ascii="Times New Roman" w:hAnsi="Times New Roman" w:cs="Times New Roman"/>
          <w:sz w:val="24"/>
          <w:szCs w:val="24"/>
          <w:lang w:val="en-GB"/>
        </w:rPr>
      </w:pPr>
    </w:p>
    <w:p w14:paraId="3C58B094" w14:textId="43E55635" w:rsidR="00EA5EB2" w:rsidRDefault="00EA5EB2" w:rsidP="00925262">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Participants were also asked to discuss and report on the plans to improve automation of accounting and reporting at the level of budget o</w:t>
      </w:r>
      <w:r w:rsidRPr="001C61EF">
        <w:rPr>
          <w:rFonts w:ascii="Times New Roman" w:hAnsi="Times New Roman" w:cs="Times New Roman"/>
          <w:sz w:val="24"/>
          <w:szCs w:val="24"/>
          <w:lang w:val="en-GB"/>
        </w:rPr>
        <w:t>rganizations</w:t>
      </w:r>
      <w:r>
        <w:rPr>
          <w:rFonts w:ascii="Times New Roman" w:hAnsi="Times New Roman" w:cs="Times New Roman"/>
          <w:sz w:val="24"/>
          <w:szCs w:val="24"/>
          <w:lang w:val="en-GB"/>
        </w:rPr>
        <w:t xml:space="preserve">. The </w:t>
      </w:r>
      <w:r w:rsidR="00D548AE">
        <w:rPr>
          <w:rFonts w:ascii="Times New Roman" w:hAnsi="Times New Roman" w:cs="Times New Roman"/>
          <w:sz w:val="24"/>
          <w:szCs w:val="24"/>
          <w:lang w:val="en-GB"/>
        </w:rPr>
        <w:t>key points</w:t>
      </w:r>
      <w:r>
        <w:rPr>
          <w:rFonts w:ascii="Times New Roman" w:hAnsi="Times New Roman" w:cs="Times New Roman"/>
          <w:sz w:val="24"/>
          <w:szCs w:val="24"/>
          <w:lang w:val="en-GB"/>
        </w:rPr>
        <w:t xml:space="preserve"> identified during the discussions</w:t>
      </w:r>
      <w:r w:rsidR="002F3C7B">
        <w:rPr>
          <w:rFonts w:ascii="Times New Roman" w:hAnsi="Times New Roman" w:cs="Times New Roman"/>
          <w:sz w:val="24"/>
          <w:szCs w:val="24"/>
          <w:lang w:val="en-GB"/>
        </w:rPr>
        <w:t xml:space="preserve"> is reflected in Box 1 below</w:t>
      </w:r>
      <w:r>
        <w:rPr>
          <w:rFonts w:ascii="Times New Roman" w:hAnsi="Times New Roman" w:cs="Times New Roman"/>
          <w:sz w:val="24"/>
          <w:szCs w:val="24"/>
          <w:lang w:val="en-GB"/>
        </w:rPr>
        <w:t>.</w:t>
      </w:r>
      <w:r w:rsidR="002F3C7B">
        <w:rPr>
          <w:rFonts w:ascii="Times New Roman" w:hAnsi="Times New Roman" w:cs="Times New Roman"/>
          <w:sz w:val="24"/>
          <w:szCs w:val="24"/>
          <w:lang w:val="en-GB"/>
        </w:rPr>
        <w:t xml:space="preserve"> Box 2 provides a summary of the Key solutions for overcoming the challenges with implementation of an automated consolidated reporting tools. </w:t>
      </w:r>
    </w:p>
    <w:p w14:paraId="317AFB21" w14:textId="77777777" w:rsidR="00EA5EB2" w:rsidRDefault="00EA5EB2" w:rsidP="00EA5EB2">
      <w:pPr>
        <w:spacing w:after="0" w:line="240" w:lineRule="auto"/>
        <w:jc w:val="center"/>
        <w:rPr>
          <w:rFonts w:ascii="Times New Roman" w:hAnsi="Times New Roman" w:cs="Times New Roman"/>
          <w:sz w:val="24"/>
          <w:szCs w:val="24"/>
          <w:lang w:val="en-GB"/>
        </w:rPr>
      </w:pPr>
    </w:p>
    <w:tbl>
      <w:tblPr>
        <w:tblStyle w:val="TableGrid"/>
        <w:tblW w:w="9265" w:type="dxa"/>
        <w:tblLook w:val="04A0" w:firstRow="1" w:lastRow="0" w:firstColumn="1" w:lastColumn="0" w:noHBand="0" w:noVBand="1"/>
      </w:tblPr>
      <w:tblGrid>
        <w:gridCol w:w="9265"/>
      </w:tblGrid>
      <w:tr w:rsidR="00EA5EB2" w14:paraId="47222187" w14:textId="77777777" w:rsidTr="003C6CCC">
        <w:trPr>
          <w:trHeight w:val="3392"/>
        </w:trPr>
        <w:tc>
          <w:tcPr>
            <w:tcW w:w="9265" w:type="dxa"/>
            <w:shd w:val="clear" w:color="auto" w:fill="A6A6A6" w:themeFill="background1" w:themeFillShade="A6"/>
          </w:tcPr>
          <w:p w14:paraId="5600E0E7" w14:textId="3FC34CA6" w:rsidR="00EA5EB2" w:rsidRDefault="00EA5EB2" w:rsidP="00D546BC">
            <w:pPr>
              <w:spacing w:after="0" w:line="240" w:lineRule="auto"/>
              <w:jc w:val="center"/>
              <w:rPr>
                <w:rFonts w:ascii="Times New Roman" w:hAnsi="Times New Roman" w:cs="Times New Roman"/>
                <w:sz w:val="24"/>
                <w:szCs w:val="24"/>
                <w:lang w:val="en-GB"/>
              </w:rPr>
            </w:pPr>
            <w:r>
              <w:rPr>
                <w:rFonts w:ascii="Times New Roman" w:hAnsi="Times New Roman" w:cs="Times New Roman"/>
                <w:sz w:val="24"/>
                <w:szCs w:val="24"/>
                <w:lang w:val="en-GB"/>
              </w:rPr>
              <w:t>Box 1 – Developments in Automation of Accounting</w:t>
            </w:r>
          </w:p>
          <w:p w14:paraId="12BF2E13" w14:textId="137D0AD3" w:rsidR="00C25BB3" w:rsidRPr="00CA781E" w:rsidRDefault="00C25BB3" w:rsidP="0041543F">
            <w:pPr>
              <w:pStyle w:val="ListParagraph"/>
              <w:numPr>
                <w:ilvl w:val="0"/>
                <w:numId w:val="12"/>
              </w:numPr>
              <w:spacing w:after="0"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 xml:space="preserve">Centralization of accounting at the MOF </w:t>
            </w:r>
          </w:p>
          <w:p w14:paraId="4B5756D5" w14:textId="3F14FDF2" w:rsidR="00C25BB3" w:rsidRPr="00CA781E" w:rsidRDefault="00C25BB3" w:rsidP="0041543F">
            <w:pPr>
              <w:pStyle w:val="ListParagraph"/>
              <w:numPr>
                <w:ilvl w:val="0"/>
                <w:numId w:val="12"/>
              </w:numPr>
              <w:spacing w:after="0"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Designing a new FMIS to ensure automation</w:t>
            </w:r>
          </w:p>
          <w:p w14:paraId="70AB119A" w14:textId="109E3FC3" w:rsidR="00C25BB3" w:rsidRPr="00CA781E" w:rsidRDefault="00C25BB3" w:rsidP="0041543F">
            <w:pPr>
              <w:pStyle w:val="ListParagraph"/>
              <w:numPr>
                <w:ilvl w:val="0"/>
                <w:numId w:val="12"/>
              </w:numPr>
              <w:spacing w:after="0"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Accounting automation (expansion) at BO level</w:t>
            </w:r>
          </w:p>
          <w:p w14:paraId="6DCF342F" w14:textId="2200CF3E" w:rsidR="00C25BB3" w:rsidRPr="00CA781E" w:rsidRDefault="00C25BB3" w:rsidP="0041543F">
            <w:pPr>
              <w:pStyle w:val="ListParagraph"/>
              <w:numPr>
                <w:ilvl w:val="0"/>
                <w:numId w:val="12"/>
              </w:numPr>
              <w:spacing w:after="0"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 xml:space="preserve">Designing a uniform software for accounting and financial reporting (to become mandatory) </w:t>
            </w:r>
          </w:p>
          <w:p w14:paraId="4111D700" w14:textId="75AEB694" w:rsidR="00C25BB3" w:rsidRPr="00CA781E" w:rsidRDefault="00C25BB3" w:rsidP="0041543F">
            <w:pPr>
              <w:pStyle w:val="ListParagraph"/>
              <w:numPr>
                <w:ilvl w:val="0"/>
                <w:numId w:val="12"/>
              </w:numPr>
              <w:spacing w:after="0"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Total coverage of all transactions by the system</w:t>
            </w:r>
            <w:r w:rsidRPr="005F0464">
              <w:rPr>
                <w:rFonts w:ascii="Times New Roman" w:hAnsi="Times New Roman" w:cs="Times New Roman"/>
                <w:sz w:val="24"/>
                <w:szCs w:val="24"/>
                <w:lang w:val="en-US"/>
              </w:rPr>
              <w:t xml:space="preserve"> (</w:t>
            </w:r>
            <w:r w:rsidRPr="00CA781E">
              <w:rPr>
                <w:rFonts w:ascii="Times New Roman" w:hAnsi="Times New Roman" w:cs="Times New Roman"/>
                <w:sz w:val="24"/>
                <w:szCs w:val="24"/>
                <w:lang w:val="en-US"/>
              </w:rPr>
              <w:t>by</w:t>
            </w:r>
            <w:r w:rsidRPr="005F0464">
              <w:rPr>
                <w:rFonts w:ascii="Times New Roman" w:hAnsi="Times New Roman" w:cs="Times New Roman"/>
                <w:sz w:val="24"/>
                <w:szCs w:val="24"/>
                <w:lang w:val="en-US"/>
              </w:rPr>
              <w:t xml:space="preserve"> 2020), </w:t>
            </w:r>
            <w:r w:rsidRPr="00CA781E">
              <w:rPr>
                <w:rFonts w:ascii="Times New Roman" w:hAnsi="Times New Roman" w:cs="Times New Roman"/>
                <w:sz w:val="24"/>
                <w:szCs w:val="24"/>
                <w:lang w:val="en-US"/>
              </w:rPr>
              <w:t xml:space="preserve">recording all revenue transactions in the single treasury system </w:t>
            </w:r>
            <w:r w:rsidRPr="005F0464">
              <w:rPr>
                <w:rFonts w:ascii="Times New Roman" w:hAnsi="Times New Roman" w:cs="Times New Roman"/>
                <w:sz w:val="24"/>
                <w:szCs w:val="24"/>
                <w:lang w:val="en-US"/>
              </w:rPr>
              <w:t>(</w:t>
            </w:r>
            <w:r w:rsidRPr="00CA781E">
              <w:rPr>
                <w:rFonts w:ascii="Times New Roman" w:hAnsi="Times New Roman" w:cs="Times New Roman"/>
                <w:sz w:val="24"/>
                <w:szCs w:val="24"/>
                <w:lang w:val="en-US"/>
              </w:rPr>
              <w:t>analytics by</w:t>
            </w:r>
            <w:r w:rsidRPr="005F0464">
              <w:rPr>
                <w:rFonts w:ascii="Times New Roman" w:hAnsi="Times New Roman" w:cs="Times New Roman"/>
                <w:sz w:val="24"/>
                <w:szCs w:val="24"/>
                <w:lang w:val="en-US"/>
              </w:rPr>
              <w:t xml:space="preserve"> 2018) </w:t>
            </w:r>
          </w:p>
          <w:p w14:paraId="6471F270" w14:textId="4A9F3FFB" w:rsidR="00C25BB3" w:rsidRPr="00CA781E" w:rsidRDefault="00C25BB3" w:rsidP="0041543F">
            <w:pPr>
              <w:pStyle w:val="ListParagraph"/>
              <w:numPr>
                <w:ilvl w:val="0"/>
                <w:numId w:val="12"/>
              </w:numPr>
              <w:spacing w:after="0"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Outsourcing of accounting services</w:t>
            </w:r>
          </w:p>
          <w:p w14:paraId="026EB1EB" w14:textId="3DB7D155" w:rsidR="00C25BB3" w:rsidRDefault="00C25BB3" w:rsidP="0041543F">
            <w:pPr>
              <w:pStyle w:val="ListParagraph"/>
              <w:numPr>
                <w:ilvl w:val="0"/>
                <w:numId w:val="12"/>
              </w:numPr>
              <w:spacing w:after="0"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Designing a single cloud budget accounting solution to integrate with FMIS</w:t>
            </w:r>
          </w:p>
          <w:p w14:paraId="773180DF" w14:textId="4FE66FF0" w:rsidR="00C25BB3" w:rsidRPr="00CA781E" w:rsidRDefault="00C25BB3" w:rsidP="0041543F">
            <w:pPr>
              <w:pStyle w:val="ListParagraph"/>
              <w:numPr>
                <w:ilvl w:val="0"/>
                <w:numId w:val="12"/>
              </w:numPr>
              <w:spacing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Single chart of accounts; perform accounting at BOs using single software package</w:t>
            </w:r>
            <w:r w:rsidRPr="005F0464">
              <w:rPr>
                <w:rFonts w:ascii="Times New Roman" w:hAnsi="Times New Roman" w:cs="Times New Roman"/>
                <w:sz w:val="24"/>
                <w:szCs w:val="24"/>
                <w:lang w:val="en-US"/>
              </w:rPr>
              <w:t xml:space="preserve">. </w:t>
            </w:r>
          </w:p>
          <w:p w14:paraId="7FF7F14F" w14:textId="66BB9D35" w:rsidR="00C25BB3" w:rsidRPr="00FC6D69" w:rsidRDefault="00C25BB3" w:rsidP="0041543F">
            <w:pPr>
              <w:pStyle w:val="ListParagraph"/>
              <w:numPr>
                <w:ilvl w:val="0"/>
                <w:numId w:val="12"/>
              </w:numPr>
              <w:spacing w:line="240" w:lineRule="auto"/>
              <w:ind w:left="357" w:hanging="357"/>
              <w:rPr>
                <w:rFonts w:ascii="Times New Roman" w:hAnsi="Times New Roman" w:cs="Times New Roman"/>
                <w:sz w:val="24"/>
                <w:szCs w:val="24"/>
                <w:lang w:val="en-US"/>
              </w:rPr>
            </w:pPr>
            <w:r w:rsidRPr="00124469">
              <w:rPr>
                <w:rFonts w:ascii="Times New Roman" w:hAnsi="Times New Roman" w:cs="Times New Roman"/>
                <w:sz w:val="24"/>
                <w:szCs w:val="24"/>
                <w:lang w:val="en-US"/>
              </w:rPr>
              <w:t>Centralization of technology service</w:t>
            </w:r>
            <w:r w:rsidR="00124469" w:rsidRPr="00124469">
              <w:rPr>
                <w:rFonts w:ascii="Times New Roman" w:hAnsi="Times New Roman" w:cs="Times New Roman"/>
                <w:sz w:val="24"/>
                <w:szCs w:val="24"/>
                <w:lang w:val="en-US"/>
              </w:rPr>
              <w:t>,</w:t>
            </w:r>
            <w:r w:rsidR="00124469" w:rsidRPr="00FC6D69">
              <w:rPr>
                <w:rFonts w:ascii="Times New Roman" w:hAnsi="Times New Roman" w:cs="Times New Roman"/>
                <w:sz w:val="24"/>
                <w:szCs w:val="24"/>
                <w:lang w:val="en-US"/>
              </w:rPr>
              <w:t xml:space="preserve"> </w:t>
            </w:r>
            <w:r w:rsidRPr="00124469">
              <w:rPr>
                <w:rFonts w:ascii="Times New Roman" w:hAnsi="Times New Roman" w:cs="Times New Roman"/>
                <w:sz w:val="24"/>
                <w:szCs w:val="24"/>
                <w:lang w:val="en-US"/>
              </w:rPr>
              <w:t>Transfer of powers to the Treasury– within three years</w:t>
            </w:r>
          </w:p>
          <w:p w14:paraId="65F1701D" w14:textId="468AD8AA" w:rsidR="00C25BB3" w:rsidRPr="00CA781E" w:rsidRDefault="00C25BB3" w:rsidP="0041543F">
            <w:pPr>
              <w:pStyle w:val="ListParagraph"/>
              <w:numPr>
                <w:ilvl w:val="0"/>
                <w:numId w:val="12"/>
              </w:numPr>
              <w:spacing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Using outcomes of accrual-based technique to plan and assess fiscal risks while maintaining cash-based budgeting.</w:t>
            </w:r>
            <w:r w:rsidRPr="005F0464">
              <w:rPr>
                <w:rFonts w:ascii="Times New Roman" w:hAnsi="Times New Roman" w:cs="Times New Roman"/>
                <w:sz w:val="24"/>
                <w:szCs w:val="24"/>
                <w:lang w:val="en-US"/>
              </w:rPr>
              <w:t xml:space="preserve"> </w:t>
            </w:r>
            <w:r w:rsidRPr="00CA781E">
              <w:rPr>
                <w:rFonts w:ascii="Times New Roman" w:hAnsi="Times New Roman" w:cs="Times New Roman"/>
                <w:sz w:val="24"/>
                <w:szCs w:val="24"/>
                <w:lang w:val="en-US"/>
              </w:rPr>
              <w:t>Expand treasury support beyond public administration</w:t>
            </w:r>
          </w:p>
          <w:p w14:paraId="7A66F1A8" w14:textId="341A070D" w:rsidR="00C25BB3" w:rsidRPr="00CA781E" w:rsidRDefault="00C25BB3" w:rsidP="0041543F">
            <w:pPr>
              <w:pStyle w:val="ListParagraph"/>
              <w:numPr>
                <w:ilvl w:val="0"/>
                <w:numId w:val="12"/>
              </w:numPr>
              <w:spacing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Designing an accounting module integrated with other resources</w:t>
            </w:r>
            <w:r w:rsidRPr="005F0464">
              <w:rPr>
                <w:rFonts w:ascii="Times New Roman" w:hAnsi="Times New Roman" w:cs="Times New Roman"/>
                <w:sz w:val="24"/>
                <w:szCs w:val="24"/>
                <w:lang w:val="en-US"/>
              </w:rPr>
              <w:t>;</w:t>
            </w:r>
          </w:p>
          <w:p w14:paraId="5A51B42A" w14:textId="658D3C70" w:rsidR="00C25BB3" w:rsidRPr="00CA781E" w:rsidRDefault="00C25BB3" w:rsidP="0041543F">
            <w:pPr>
              <w:pStyle w:val="ListParagraph"/>
              <w:numPr>
                <w:ilvl w:val="0"/>
                <w:numId w:val="12"/>
              </w:numPr>
              <w:spacing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Migration to standard accounting software</w:t>
            </w:r>
          </w:p>
          <w:p w14:paraId="0B798C19" w14:textId="76546FCC" w:rsidR="00C25BB3" w:rsidRPr="00CA781E" w:rsidRDefault="00C25BB3" w:rsidP="0041543F">
            <w:pPr>
              <w:pStyle w:val="ListParagraph"/>
              <w:numPr>
                <w:ilvl w:val="0"/>
                <w:numId w:val="12"/>
              </w:numPr>
              <w:spacing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Providing conditions to outsource accounting in BOs, elimination of paper-based reporting documents</w:t>
            </w:r>
          </w:p>
          <w:p w14:paraId="51005095" w14:textId="77777777" w:rsidR="00C25BB3" w:rsidRPr="00CA781E" w:rsidRDefault="00C25BB3" w:rsidP="0041543F">
            <w:pPr>
              <w:pStyle w:val="ListParagraph"/>
              <w:numPr>
                <w:ilvl w:val="0"/>
                <w:numId w:val="12"/>
              </w:numPr>
              <w:spacing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Arrange centralized capacity-building in public finance for all stakeholders.</w:t>
            </w:r>
          </w:p>
          <w:p w14:paraId="3A68FBDA" w14:textId="0D7DEE02" w:rsidR="00C25BB3" w:rsidRPr="00CA781E" w:rsidRDefault="00C25BB3" w:rsidP="0041543F">
            <w:pPr>
              <w:pStyle w:val="ListParagraph"/>
              <w:numPr>
                <w:ilvl w:val="0"/>
                <w:numId w:val="12"/>
              </w:numPr>
              <w:spacing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 xml:space="preserve">Transition to modified accrual basis of </w:t>
            </w:r>
            <w:r w:rsidR="003C6CCC" w:rsidRPr="00CA781E">
              <w:rPr>
                <w:rFonts w:ascii="Times New Roman" w:hAnsi="Times New Roman" w:cs="Times New Roman"/>
                <w:sz w:val="24"/>
                <w:szCs w:val="24"/>
                <w:lang w:val="en-US"/>
              </w:rPr>
              <w:t>accounting, integration</w:t>
            </w:r>
            <w:r w:rsidRPr="00CA781E">
              <w:rPr>
                <w:rFonts w:ascii="Times New Roman" w:hAnsi="Times New Roman" w:cs="Times New Roman"/>
                <w:sz w:val="24"/>
                <w:szCs w:val="24"/>
                <w:lang w:val="en-US"/>
              </w:rPr>
              <w:t xml:space="preserve"> between cash basis used for budget preparation and execution and modified </w:t>
            </w:r>
            <w:r w:rsidR="00D548AE" w:rsidRPr="00CA781E">
              <w:rPr>
                <w:rFonts w:ascii="Times New Roman" w:hAnsi="Times New Roman" w:cs="Times New Roman"/>
                <w:sz w:val="24"/>
                <w:szCs w:val="24"/>
                <w:lang w:val="en-US"/>
              </w:rPr>
              <w:t>accrual-based</w:t>
            </w:r>
            <w:r w:rsidRPr="00CA781E">
              <w:rPr>
                <w:rFonts w:ascii="Times New Roman" w:hAnsi="Times New Roman" w:cs="Times New Roman"/>
                <w:sz w:val="24"/>
                <w:szCs w:val="24"/>
                <w:lang w:val="en-US"/>
              </w:rPr>
              <w:t xml:space="preserve"> accounting</w:t>
            </w:r>
          </w:p>
          <w:p w14:paraId="6F839248" w14:textId="2051E085" w:rsidR="00C25BB3" w:rsidRPr="00CA781E" w:rsidRDefault="00C25BB3" w:rsidP="0041543F">
            <w:pPr>
              <w:pStyle w:val="ListParagraph"/>
              <w:numPr>
                <w:ilvl w:val="0"/>
                <w:numId w:val="12"/>
              </w:numPr>
              <w:spacing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Extension of the Treasury System to widen the coverage</w:t>
            </w:r>
            <w:r w:rsidR="00CA781E">
              <w:rPr>
                <w:rFonts w:ascii="Times New Roman" w:hAnsi="Times New Roman" w:cs="Times New Roman"/>
                <w:sz w:val="24"/>
                <w:szCs w:val="24"/>
                <w:lang w:val="en-US"/>
              </w:rPr>
              <w:t xml:space="preserve">. </w:t>
            </w:r>
            <w:r w:rsidRPr="00CA781E">
              <w:rPr>
                <w:rFonts w:ascii="Times New Roman" w:hAnsi="Times New Roman" w:cs="Times New Roman"/>
                <w:sz w:val="24"/>
                <w:szCs w:val="24"/>
                <w:lang w:val="en-US"/>
              </w:rPr>
              <w:t>Portal where the spending units can have access to perform their functions</w:t>
            </w:r>
          </w:p>
          <w:p w14:paraId="189FD7AF" w14:textId="001F0817" w:rsidR="00EA5EB2" w:rsidRPr="002F3C7B" w:rsidRDefault="00C25BB3" w:rsidP="0041543F">
            <w:pPr>
              <w:pStyle w:val="ListParagraph"/>
              <w:numPr>
                <w:ilvl w:val="0"/>
                <w:numId w:val="12"/>
              </w:numPr>
              <w:spacing w:line="240" w:lineRule="auto"/>
              <w:ind w:left="357" w:hanging="357"/>
              <w:rPr>
                <w:rFonts w:ascii="Times New Roman" w:hAnsi="Times New Roman" w:cs="Times New Roman"/>
                <w:sz w:val="24"/>
                <w:szCs w:val="24"/>
                <w:lang w:val="en-US"/>
              </w:rPr>
            </w:pPr>
            <w:r w:rsidRPr="00CA781E">
              <w:rPr>
                <w:rFonts w:ascii="Times New Roman" w:hAnsi="Times New Roman" w:cs="Times New Roman"/>
                <w:sz w:val="24"/>
                <w:szCs w:val="24"/>
                <w:lang w:val="en-US"/>
              </w:rPr>
              <w:t>Full integration of the IT systems of the different line ministries</w:t>
            </w:r>
            <w:r w:rsidR="00CA781E">
              <w:rPr>
                <w:rFonts w:ascii="Times New Roman" w:hAnsi="Times New Roman" w:cs="Times New Roman"/>
                <w:sz w:val="24"/>
                <w:szCs w:val="24"/>
                <w:lang w:val="en-US"/>
              </w:rPr>
              <w:t xml:space="preserve"> and a new central accounting system</w:t>
            </w:r>
          </w:p>
        </w:tc>
      </w:tr>
    </w:tbl>
    <w:p w14:paraId="036D006D" w14:textId="77777777" w:rsidR="00EA5EB2" w:rsidRPr="001C61EF" w:rsidRDefault="00EA5EB2" w:rsidP="00EA5EB2">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w:t>
      </w:r>
    </w:p>
    <w:tbl>
      <w:tblPr>
        <w:tblStyle w:val="TableGrid"/>
        <w:tblW w:w="9265" w:type="dxa"/>
        <w:tblLook w:val="04A0" w:firstRow="1" w:lastRow="0" w:firstColumn="1" w:lastColumn="0" w:noHBand="0" w:noVBand="1"/>
      </w:tblPr>
      <w:tblGrid>
        <w:gridCol w:w="9265"/>
      </w:tblGrid>
      <w:tr w:rsidR="002F3C7B" w14:paraId="37E97C69" w14:textId="77777777" w:rsidTr="003C6CCC">
        <w:trPr>
          <w:trHeight w:val="2341"/>
        </w:trPr>
        <w:tc>
          <w:tcPr>
            <w:tcW w:w="9265" w:type="dxa"/>
            <w:shd w:val="clear" w:color="auto" w:fill="A6A6A6" w:themeFill="background1" w:themeFillShade="A6"/>
          </w:tcPr>
          <w:p w14:paraId="41CF5BAE" w14:textId="49A3A74C" w:rsidR="002F3C7B" w:rsidRDefault="002F3C7B" w:rsidP="002F3C7B">
            <w:pPr>
              <w:spacing w:after="0" w:line="240" w:lineRule="auto"/>
              <w:jc w:val="center"/>
              <w:rPr>
                <w:rFonts w:ascii="Times New Roman" w:hAnsi="Times New Roman" w:cs="Times New Roman"/>
                <w:sz w:val="24"/>
                <w:szCs w:val="24"/>
                <w:lang w:val="en-GB"/>
              </w:rPr>
            </w:pPr>
            <w:r>
              <w:rPr>
                <w:rFonts w:ascii="Times New Roman" w:hAnsi="Times New Roman" w:cs="Times New Roman"/>
                <w:sz w:val="24"/>
                <w:szCs w:val="24"/>
                <w:lang w:val="en-GB"/>
              </w:rPr>
              <w:t>Box 2- Solutions</w:t>
            </w:r>
          </w:p>
          <w:p w14:paraId="7BEACC63" w14:textId="41860F8E" w:rsidR="00C25BB3" w:rsidRPr="002F3C7B" w:rsidRDefault="00C25BB3" w:rsidP="00DF1E8E">
            <w:pPr>
              <w:numPr>
                <w:ilvl w:val="1"/>
                <w:numId w:val="13"/>
              </w:numPr>
              <w:tabs>
                <w:tab w:val="num" w:pos="1440"/>
              </w:tabs>
              <w:spacing w:after="0" w:line="240" w:lineRule="auto"/>
              <w:ind w:left="360"/>
              <w:rPr>
                <w:rFonts w:ascii="Times New Roman" w:hAnsi="Times New Roman" w:cs="Times New Roman"/>
                <w:sz w:val="24"/>
                <w:szCs w:val="24"/>
                <w:lang w:val="en-US"/>
              </w:rPr>
            </w:pPr>
            <w:r w:rsidRPr="002F3C7B">
              <w:rPr>
                <w:rFonts w:ascii="Times New Roman" w:hAnsi="Times New Roman" w:cs="Times New Roman"/>
                <w:sz w:val="24"/>
                <w:szCs w:val="24"/>
                <w:lang w:val="en-US"/>
              </w:rPr>
              <w:t>Designing a single procedure, with pre-alignment of processes and introduction of e-workflow (in case of centralization)</w:t>
            </w:r>
          </w:p>
          <w:p w14:paraId="79AFF60F" w14:textId="4F0F9314" w:rsidR="00C25BB3" w:rsidRPr="002F3C7B" w:rsidRDefault="00C25BB3" w:rsidP="00DF1E8E">
            <w:pPr>
              <w:numPr>
                <w:ilvl w:val="1"/>
                <w:numId w:val="13"/>
              </w:numPr>
              <w:tabs>
                <w:tab w:val="num" w:pos="1440"/>
              </w:tabs>
              <w:spacing w:after="0" w:line="240" w:lineRule="auto"/>
              <w:ind w:left="360"/>
              <w:rPr>
                <w:rFonts w:ascii="Times New Roman" w:hAnsi="Times New Roman" w:cs="Times New Roman"/>
                <w:sz w:val="24"/>
                <w:szCs w:val="24"/>
                <w:lang w:val="en-US"/>
              </w:rPr>
            </w:pPr>
            <w:r w:rsidRPr="002F3C7B">
              <w:rPr>
                <w:rFonts w:ascii="Times New Roman" w:hAnsi="Times New Roman" w:cs="Times New Roman"/>
                <w:sz w:val="24"/>
                <w:szCs w:val="24"/>
                <w:lang w:val="en-US"/>
              </w:rPr>
              <w:t>Implementation of single data entry principle</w:t>
            </w:r>
          </w:p>
          <w:p w14:paraId="6E7FA6A4" w14:textId="238A3BFC" w:rsidR="00C25BB3" w:rsidRPr="002F3C7B" w:rsidRDefault="00C25BB3" w:rsidP="00DF1E8E">
            <w:pPr>
              <w:numPr>
                <w:ilvl w:val="1"/>
                <w:numId w:val="13"/>
              </w:numPr>
              <w:tabs>
                <w:tab w:val="num" w:pos="1440"/>
              </w:tabs>
              <w:spacing w:after="0" w:line="240" w:lineRule="auto"/>
              <w:ind w:left="360"/>
              <w:rPr>
                <w:rFonts w:ascii="Times New Roman" w:hAnsi="Times New Roman" w:cs="Times New Roman"/>
                <w:sz w:val="24"/>
                <w:szCs w:val="24"/>
                <w:lang w:val="en-US"/>
              </w:rPr>
            </w:pPr>
            <w:r w:rsidRPr="002F3C7B">
              <w:rPr>
                <w:rFonts w:ascii="Times New Roman" w:hAnsi="Times New Roman" w:cs="Times New Roman"/>
                <w:sz w:val="24"/>
                <w:szCs w:val="24"/>
                <w:lang w:val="en-US"/>
              </w:rPr>
              <w:t>Centralized maintenance of reference information</w:t>
            </w:r>
          </w:p>
          <w:p w14:paraId="630922D1" w14:textId="092C0499" w:rsidR="00C25BB3" w:rsidRPr="002F3C7B" w:rsidRDefault="00C25BB3" w:rsidP="00DF1E8E">
            <w:pPr>
              <w:numPr>
                <w:ilvl w:val="1"/>
                <w:numId w:val="13"/>
              </w:numPr>
              <w:tabs>
                <w:tab w:val="num" w:pos="1440"/>
              </w:tabs>
              <w:spacing w:after="0" w:line="240" w:lineRule="auto"/>
              <w:ind w:left="360"/>
              <w:rPr>
                <w:rFonts w:ascii="Times New Roman" w:hAnsi="Times New Roman" w:cs="Times New Roman"/>
                <w:sz w:val="24"/>
                <w:szCs w:val="24"/>
                <w:lang w:val="en-US"/>
              </w:rPr>
            </w:pPr>
            <w:r w:rsidRPr="002F3C7B">
              <w:rPr>
                <w:rFonts w:ascii="Times New Roman" w:hAnsi="Times New Roman" w:cs="Times New Roman"/>
                <w:sz w:val="24"/>
                <w:szCs w:val="24"/>
                <w:lang w:val="en-US"/>
              </w:rPr>
              <w:t>Aligning accounting reforms with PFM and control/audit reforms</w:t>
            </w:r>
          </w:p>
          <w:p w14:paraId="5F4931B6" w14:textId="5EA02479" w:rsidR="00C25BB3" w:rsidRPr="002F3C7B" w:rsidRDefault="00C25BB3" w:rsidP="00DF1E8E">
            <w:pPr>
              <w:numPr>
                <w:ilvl w:val="1"/>
                <w:numId w:val="13"/>
              </w:numPr>
              <w:tabs>
                <w:tab w:val="num" w:pos="1440"/>
              </w:tabs>
              <w:spacing w:after="0" w:line="240" w:lineRule="auto"/>
              <w:ind w:left="360"/>
              <w:rPr>
                <w:rFonts w:ascii="Times New Roman" w:hAnsi="Times New Roman" w:cs="Times New Roman"/>
                <w:sz w:val="24"/>
                <w:szCs w:val="24"/>
                <w:lang w:val="en-US"/>
              </w:rPr>
            </w:pPr>
            <w:r w:rsidRPr="002F3C7B">
              <w:rPr>
                <w:rFonts w:ascii="Times New Roman" w:hAnsi="Times New Roman" w:cs="Times New Roman"/>
                <w:sz w:val="24"/>
                <w:szCs w:val="24"/>
                <w:lang w:val="en-US"/>
              </w:rPr>
              <w:t xml:space="preserve">Selection of software to centralize budget accounting and financial reporting </w:t>
            </w:r>
          </w:p>
          <w:p w14:paraId="56CF5B7E" w14:textId="2D5C6514" w:rsidR="00C25BB3" w:rsidRPr="002F3C7B" w:rsidRDefault="00C25BB3" w:rsidP="00DF1E8E">
            <w:pPr>
              <w:numPr>
                <w:ilvl w:val="1"/>
                <w:numId w:val="13"/>
              </w:numPr>
              <w:tabs>
                <w:tab w:val="num" w:pos="1440"/>
              </w:tabs>
              <w:spacing w:after="0" w:line="240" w:lineRule="auto"/>
              <w:ind w:left="360"/>
              <w:rPr>
                <w:rFonts w:ascii="Times New Roman" w:hAnsi="Times New Roman" w:cs="Times New Roman"/>
                <w:sz w:val="24"/>
                <w:szCs w:val="24"/>
                <w:lang w:val="en-US"/>
              </w:rPr>
            </w:pPr>
            <w:r w:rsidRPr="002F3C7B">
              <w:rPr>
                <w:rFonts w:ascii="Times New Roman" w:hAnsi="Times New Roman" w:cs="Times New Roman"/>
                <w:sz w:val="24"/>
                <w:szCs w:val="24"/>
                <w:lang w:val="en-US"/>
              </w:rPr>
              <w:t xml:space="preserve">Need to consider specificities of various organizations, </w:t>
            </w:r>
            <w:r w:rsidR="002F3C7B">
              <w:rPr>
                <w:rFonts w:ascii="Times New Roman" w:hAnsi="Times New Roman" w:cs="Times New Roman"/>
                <w:sz w:val="24"/>
                <w:szCs w:val="24"/>
                <w:lang w:val="en-US"/>
              </w:rPr>
              <w:t>personnel capacity and the reality</w:t>
            </w:r>
            <w:r w:rsidRPr="002F3C7B">
              <w:rPr>
                <w:rFonts w:ascii="Times New Roman" w:hAnsi="Times New Roman" w:cs="Times New Roman"/>
                <w:sz w:val="24"/>
                <w:szCs w:val="24"/>
                <w:lang w:val="en-US"/>
              </w:rPr>
              <w:t xml:space="preserve"> </w:t>
            </w:r>
            <w:r w:rsidR="002F3C7B">
              <w:rPr>
                <w:rFonts w:ascii="Times New Roman" w:hAnsi="Times New Roman" w:cs="Times New Roman"/>
                <w:sz w:val="24"/>
                <w:szCs w:val="24"/>
                <w:lang w:val="en-US"/>
              </w:rPr>
              <w:t>of staff turnover</w:t>
            </w:r>
          </w:p>
          <w:p w14:paraId="4484DB9A" w14:textId="62E8DDAE" w:rsidR="002F3C7B" w:rsidRPr="0013431C" w:rsidRDefault="0013431C" w:rsidP="00DF1E8E">
            <w:pPr>
              <w:numPr>
                <w:ilvl w:val="1"/>
                <w:numId w:val="13"/>
              </w:numPr>
              <w:tabs>
                <w:tab w:val="num" w:pos="1440"/>
              </w:tabs>
              <w:spacing w:after="0" w:line="240" w:lineRule="auto"/>
              <w:ind w:left="360"/>
              <w:rPr>
                <w:rFonts w:ascii="Times New Roman" w:hAnsi="Times New Roman" w:cs="Times New Roman"/>
                <w:sz w:val="24"/>
                <w:szCs w:val="24"/>
                <w:lang w:val="en-US"/>
              </w:rPr>
            </w:pPr>
            <w:r>
              <w:rPr>
                <w:rFonts w:ascii="Times New Roman" w:hAnsi="Times New Roman" w:cs="Times New Roman"/>
                <w:sz w:val="24"/>
                <w:szCs w:val="24"/>
                <w:lang w:val="en-US"/>
              </w:rPr>
              <w:t>Attention to c</w:t>
            </w:r>
            <w:r w:rsidR="00C25BB3" w:rsidRPr="0013431C">
              <w:rPr>
                <w:rFonts w:ascii="Times New Roman" w:hAnsi="Times New Roman" w:cs="Times New Roman"/>
                <w:sz w:val="24"/>
                <w:szCs w:val="24"/>
                <w:lang w:val="en-US"/>
              </w:rPr>
              <w:t>hange management and training</w:t>
            </w:r>
            <w:r>
              <w:rPr>
                <w:rFonts w:ascii="Times New Roman" w:hAnsi="Times New Roman" w:cs="Times New Roman"/>
                <w:sz w:val="24"/>
                <w:szCs w:val="24"/>
                <w:lang w:val="en-US"/>
              </w:rPr>
              <w:t xml:space="preserve"> i</w:t>
            </w:r>
            <w:r w:rsidR="00C25BB3" w:rsidRPr="0013431C">
              <w:rPr>
                <w:rFonts w:ascii="Times New Roman" w:hAnsi="Times New Roman" w:cs="Times New Roman"/>
                <w:sz w:val="24"/>
                <w:szCs w:val="24"/>
                <w:lang w:val="en-US"/>
              </w:rPr>
              <w:t>s</w:t>
            </w:r>
            <w:r>
              <w:rPr>
                <w:rFonts w:ascii="Times New Roman" w:hAnsi="Times New Roman" w:cs="Times New Roman"/>
                <w:sz w:val="24"/>
                <w:szCs w:val="24"/>
                <w:lang w:val="en-US"/>
              </w:rPr>
              <w:t xml:space="preserve"> critical</w:t>
            </w:r>
          </w:p>
        </w:tc>
      </w:tr>
    </w:tbl>
    <w:p w14:paraId="4BBE9C4A" w14:textId="3E9D454D" w:rsidR="00EA5EB2" w:rsidRDefault="00EA5EB2" w:rsidP="006E21C9">
      <w:pPr>
        <w:spacing w:after="0" w:line="240" w:lineRule="auto"/>
        <w:jc w:val="both"/>
        <w:rPr>
          <w:rFonts w:ascii="Times New Roman" w:hAnsi="Times New Roman" w:cs="Times New Roman"/>
          <w:sz w:val="24"/>
          <w:szCs w:val="24"/>
          <w:lang w:val="en-GB"/>
        </w:rPr>
      </w:pPr>
    </w:p>
    <w:p w14:paraId="2B46FFE3" w14:textId="3E2A9989" w:rsidR="002D337D" w:rsidRPr="002D337D" w:rsidRDefault="003C6CCC" w:rsidP="003C6CCC">
      <w:pPr>
        <w:spacing w:after="0" w:line="240" w:lineRule="auto"/>
        <w:jc w:val="both"/>
        <w:rPr>
          <w:rFonts w:ascii="Times New Roman" w:hAnsi="Times New Roman" w:cs="Times New Roman"/>
          <w:sz w:val="24"/>
          <w:szCs w:val="24"/>
          <w:lang w:val="en-GB"/>
        </w:rPr>
      </w:pPr>
      <w:r>
        <w:rPr>
          <w:noProof/>
        </w:rPr>
        <w:drawing>
          <wp:anchor distT="0" distB="0" distL="114300" distR="114300" simplePos="0" relativeHeight="251688960" behindDoc="1" locked="0" layoutInCell="1" allowOverlap="1" wp14:anchorId="6175C965" wp14:editId="61CCA395">
            <wp:simplePos x="0" y="0"/>
            <wp:positionH relativeFrom="column">
              <wp:posOffset>12700</wp:posOffset>
            </wp:positionH>
            <wp:positionV relativeFrom="paragraph">
              <wp:posOffset>1244600</wp:posOffset>
            </wp:positionV>
            <wp:extent cx="5543550" cy="2981325"/>
            <wp:effectExtent l="0" t="0" r="0" b="9525"/>
            <wp:wrapTight wrapText="bothSides">
              <wp:wrapPolygon edited="0">
                <wp:start x="0" y="0"/>
                <wp:lineTo x="0" y="21531"/>
                <wp:lineTo x="21526" y="21531"/>
                <wp:lineTo x="2152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t="11831" r="-2"/>
                    <a:stretch/>
                  </pic:blipFill>
                  <pic:spPr bwMode="auto">
                    <a:xfrm>
                      <a:off x="0" y="0"/>
                      <a:ext cx="5543550" cy="298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431C">
        <w:rPr>
          <w:rFonts w:ascii="Times New Roman" w:hAnsi="Times New Roman" w:cs="Times New Roman"/>
          <w:sz w:val="24"/>
          <w:szCs w:val="24"/>
          <w:lang w:val="en-GB"/>
        </w:rPr>
        <w:t xml:space="preserve">Day three closed with </w:t>
      </w:r>
      <w:r w:rsidR="00A83696">
        <w:rPr>
          <w:rFonts w:ascii="Times New Roman" w:hAnsi="Times New Roman" w:cs="Times New Roman"/>
          <w:sz w:val="24"/>
          <w:szCs w:val="24"/>
          <w:lang w:val="en-GB"/>
        </w:rPr>
        <w:t xml:space="preserve">a brief overview by Ms Nikulina. In her view the </w:t>
      </w:r>
      <w:r w:rsidR="00F90307" w:rsidRPr="00665BB6">
        <w:rPr>
          <w:rFonts w:ascii="Times New Roman" w:hAnsi="Times New Roman" w:cs="Times New Roman"/>
          <w:sz w:val="24"/>
          <w:szCs w:val="24"/>
          <w:lang w:val="en-GB"/>
        </w:rPr>
        <w:t xml:space="preserve">event was </w:t>
      </w:r>
      <w:r w:rsidR="00A83696">
        <w:rPr>
          <w:rFonts w:ascii="Times New Roman" w:hAnsi="Times New Roman" w:cs="Times New Roman"/>
          <w:sz w:val="24"/>
          <w:szCs w:val="24"/>
          <w:lang w:val="en-GB"/>
        </w:rPr>
        <w:t xml:space="preserve">very </w:t>
      </w:r>
      <w:r w:rsidR="00F90307" w:rsidRPr="00665BB6">
        <w:rPr>
          <w:rFonts w:ascii="Times New Roman" w:hAnsi="Times New Roman" w:cs="Times New Roman"/>
          <w:sz w:val="24"/>
          <w:szCs w:val="24"/>
          <w:lang w:val="en-GB"/>
        </w:rPr>
        <w:t xml:space="preserve">successful </w:t>
      </w:r>
      <w:r w:rsidR="00A83696">
        <w:rPr>
          <w:rFonts w:ascii="Times New Roman" w:hAnsi="Times New Roman" w:cs="Times New Roman"/>
          <w:sz w:val="24"/>
          <w:szCs w:val="24"/>
          <w:lang w:val="en-GB"/>
        </w:rPr>
        <w:t>both during the first two days for the IT Thematic Group and for the last day</w:t>
      </w:r>
      <w:r w:rsidR="00925262">
        <w:rPr>
          <w:rFonts w:ascii="Times New Roman" w:hAnsi="Times New Roman" w:cs="Times New Roman"/>
          <w:sz w:val="24"/>
          <w:szCs w:val="24"/>
          <w:lang w:val="en-GB"/>
        </w:rPr>
        <w:t>’s joint sessions of the two thematic groups</w:t>
      </w:r>
      <w:r w:rsidR="00A83696">
        <w:rPr>
          <w:rFonts w:ascii="Times New Roman" w:hAnsi="Times New Roman" w:cs="Times New Roman"/>
          <w:sz w:val="24"/>
          <w:szCs w:val="24"/>
          <w:lang w:val="en-GB"/>
        </w:rPr>
        <w:t xml:space="preserve">. </w:t>
      </w:r>
      <w:r w:rsidR="00925262">
        <w:rPr>
          <w:rFonts w:ascii="Times New Roman" w:hAnsi="Times New Roman" w:cs="Times New Roman"/>
          <w:sz w:val="24"/>
          <w:szCs w:val="24"/>
          <w:lang w:val="en-GB"/>
        </w:rPr>
        <w:t>It was clear that the topic of the joint day was very acute for the majority of countries, so the groups are likely to revisit it at the future meetings.</w:t>
      </w:r>
      <w:r w:rsidR="00A83696">
        <w:rPr>
          <w:rFonts w:ascii="Times New Roman" w:hAnsi="Times New Roman" w:cs="Times New Roman"/>
          <w:sz w:val="24"/>
          <w:szCs w:val="24"/>
          <w:lang w:val="en-GB"/>
        </w:rPr>
        <w:t xml:space="preserve"> The next IT working group session will be announced on the PEMPAL website </w:t>
      </w:r>
      <w:r w:rsidR="00124469">
        <w:rPr>
          <w:rFonts w:ascii="Times New Roman" w:hAnsi="Times New Roman" w:cs="Times New Roman"/>
          <w:sz w:val="24"/>
          <w:szCs w:val="24"/>
          <w:lang w:val="en-GB"/>
        </w:rPr>
        <w:t>as soon as the location and agenda are identified</w:t>
      </w:r>
      <w:r w:rsidR="00A83696">
        <w:rPr>
          <w:rFonts w:ascii="Times New Roman" w:hAnsi="Times New Roman" w:cs="Times New Roman"/>
          <w:sz w:val="24"/>
          <w:szCs w:val="24"/>
          <w:lang w:val="en-GB"/>
        </w:rPr>
        <w:t xml:space="preserve">. </w:t>
      </w:r>
      <w:r w:rsidR="00925262">
        <w:rPr>
          <w:rFonts w:ascii="Times New Roman" w:hAnsi="Times New Roman" w:cs="Times New Roman"/>
          <w:sz w:val="24"/>
          <w:szCs w:val="24"/>
          <w:lang w:val="en-GB"/>
        </w:rPr>
        <w:t>Volunteers to host the future meetings were invited to get in touch with the Secretariat and the resource team.</w:t>
      </w:r>
    </w:p>
    <w:sectPr w:rsidR="002D337D" w:rsidRPr="002D337D" w:rsidSect="00801184">
      <w:footerReference w:type="even" r:id="rId23"/>
      <w:footerReference w:type="default" r:id="rId24"/>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EA915A" w14:textId="77777777" w:rsidR="004C7C04" w:rsidRDefault="004C7C04" w:rsidP="00695171">
      <w:pPr>
        <w:spacing w:after="0" w:line="240" w:lineRule="auto"/>
      </w:pPr>
      <w:r>
        <w:separator/>
      </w:r>
    </w:p>
  </w:endnote>
  <w:endnote w:type="continuationSeparator" w:id="0">
    <w:p w14:paraId="7A1EDD5B" w14:textId="77777777" w:rsidR="004C7C04" w:rsidRDefault="004C7C04" w:rsidP="006951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69439480"/>
      <w:docPartObj>
        <w:docPartGallery w:val="Page Numbers (Bottom of Page)"/>
        <w:docPartUnique/>
      </w:docPartObj>
    </w:sdtPr>
    <w:sdtEndPr>
      <w:rPr>
        <w:rStyle w:val="PageNumber"/>
      </w:rPr>
    </w:sdtEndPr>
    <w:sdtContent>
      <w:p w14:paraId="0ECCBE2C" w14:textId="57107020" w:rsidR="000C7101" w:rsidRDefault="000C7101" w:rsidP="00D0006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F00DA89" w14:textId="77777777" w:rsidR="000C7101" w:rsidRDefault="000C71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2257527"/>
      <w:docPartObj>
        <w:docPartGallery w:val="Page Numbers (Bottom of Page)"/>
        <w:docPartUnique/>
      </w:docPartObj>
    </w:sdtPr>
    <w:sdtEndPr>
      <w:rPr>
        <w:rStyle w:val="PageNumber"/>
      </w:rPr>
    </w:sdtEndPr>
    <w:sdtContent>
      <w:p w14:paraId="4D245F4E" w14:textId="573649B9" w:rsidR="000C7101" w:rsidRDefault="000C7101" w:rsidP="00D0006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4C7C04">
          <w:rPr>
            <w:rStyle w:val="PageNumber"/>
            <w:noProof/>
          </w:rPr>
          <w:t>1</w:t>
        </w:r>
        <w:r>
          <w:rPr>
            <w:rStyle w:val="PageNumber"/>
          </w:rPr>
          <w:fldChar w:fldCharType="end"/>
        </w:r>
      </w:p>
    </w:sdtContent>
  </w:sdt>
  <w:p w14:paraId="0801EE6C" w14:textId="77777777" w:rsidR="000C7101" w:rsidRDefault="000C71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CA6A01" w14:textId="77777777" w:rsidR="004C7C04" w:rsidRDefault="004C7C04" w:rsidP="00695171">
      <w:pPr>
        <w:spacing w:after="0" w:line="240" w:lineRule="auto"/>
      </w:pPr>
      <w:r>
        <w:separator/>
      </w:r>
    </w:p>
  </w:footnote>
  <w:footnote w:type="continuationSeparator" w:id="0">
    <w:p w14:paraId="4ECE81B0" w14:textId="77777777" w:rsidR="004C7C04" w:rsidRDefault="004C7C04" w:rsidP="0069517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3916BB"/>
    <w:multiLevelType w:val="hybridMultilevel"/>
    <w:tmpl w:val="6E2634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D0F3A57"/>
    <w:multiLevelType w:val="hybridMultilevel"/>
    <w:tmpl w:val="B9AA540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 w15:restartNumberingAfterBreak="0">
    <w:nsid w:val="12A45661"/>
    <w:multiLevelType w:val="hybridMultilevel"/>
    <w:tmpl w:val="F95240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59E719A"/>
    <w:multiLevelType w:val="hybridMultilevel"/>
    <w:tmpl w:val="F6467A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E7A347E"/>
    <w:multiLevelType w:val="hybridMultilevel"/>
    <w:tmpl w:val="F23EEB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41906636"/>
    <w:multiLevelType w:val="hybridMultilevel"/>
    <w:tmpl w:val="C39A74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43124F2E"/>
    <w:multiLevelType w:val="hybridMultilevel"/>
    <w:tmpl w:val="9C3E94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52497E18"/>
    <w:multiLevelType w:val="hybridMultilevel"/>
    <w:tmpl w:val="88CC75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5C9515DE"/>
    <w:multiLevelType w:val="hybridMultilevel"/>
    <w:tmpl w:val="44F839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64724155"/>
    <w:multiLevelType w:val="hybridMultilevel"/>
    <w:tmpl w:val="2780C0D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652F1A1C"/>
    <w:multiLevelType w:val="hybridMultilevel"/>
    <w:tmpl w:val="7BE09C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6BA309DD"/>
    <w:multiLevelType w:val="hybridMultilevel"/>
    <w:tmpl w:val="245073B8"/>
    <w:lvl w:ilvl="0" w:tplc="FC20238C">
      <w:start w:val="1"/>
      <w:numFmt w:val="bullet"/>
      <w:lvlText w:val="•"/>
      <w:lvlJc w:val="left"/>
      <w:pPr>
        <w:tabs>
          <w:tab w:val="num" w:pos="360"/>
        </w:tabs>
        <w:ind w:left="360" w:hanging="360"/>
      </w:pPr>
      <w:rPr>
        <w:rFonts w:ascii="Arial" w:hAnsi="Arial" w:hint="default"/>
      </w:rPr>
    </w:lvl>
    <w:lvl w:ilvl="1" w:tplc="18B4329C">
      <w:start w:val="1"/>
      <w:numFmt w:val="bullet"/>
      <w:lvlText w:val="•"/>
      <w:lvlJc w:val="left"/>
      <w:pPr>
        <w:tabs>
          <w:tab w:val="num" w:pos="1080"/>
        </w:tabs>
        <w:ind w:left="1080" w:hanging="360"/>
      </w:pPr>
      <w:rPr>
        <w:rFonts w:ascii="Arial" w:hAnsi="Arial" w:hint="default"/>
      </w:rPr>
    </w:lvl>
    <w:lvl w:ilvl="2" w:tplc="E2649BF4" w:tentative="1">
      <w:start w:val="1"/>
      <w:numFmt w:val="bullet"/>
      <w:lvlText w:val="•"/>
      <w:lvlJc w:val="left"/>
      <w:pPr>
        <w:tabs>
          <w:tab w:val="num" w:pos="1800"/>
        </w:tabs>
        <w:ind w:left="1800" w:hanging="360"/>
      </w:pPr>
      <w:rPr>
        <w:rFonts w:ascii="Arial" w:hAnsi="Arial" w:hint="default"/>
      </w:rPr>
    </w:lvl>
    <w:lvl w:ilvl="3" w:tplc="4500953A" w:tentative="1">
      <w:start w:val="1"/>
      <w:numFmt w:val="bullet"/>
      <w:lvlText w:val="•"/>
      <w:lvlJc w:val="left"/>
      <w:pPr>
        <w:tabs>
          <w:tab w:val="num" w:pos="2520"/>
        </w:tabs>
        <w:ind w:left="2520" w:hanging="360"/>
      </w:pPr>
      <w:rPr>
        <w:rFonts w:ascii="Arial" w:hAnsi="Arial" w:hint="default"/>
      </w:rPr>
    </w:lvl>
    <w:lvl w:ilvl="4" w:tplc="464AD8B0" w:tentative="1">
      <w:start w:val="1"/>
      <w:numFmt w:val="bullet"/>
      <w:lvlText w:val="•"/>
      <w:lvlJc w:val="left"/>
      <w:pPr>
        <w:tabs>
          <w:tab w:val="num" w:pos="3240"/>
        </w:tabs>
        <w:ind w:left="3240" w:hanging="360"/>
      </w:pPr>
      <w:rPr>
        <w:rFonts w:ascii="Arial" w:hAnsi="Arial" w:hint="default"/>
      </w:rPr>
    </w:lvl>
    <w:lvl w:ilvl="5" w:tplc="9892A662" w:tentative="1">
      <w:start w:val="1"/>
      <w:numFmt w:val="bullet"/>
      <w:lvlText w:val="•"/>
      <w:lvlJc w:val="left"/>
      <w:pPr>
        <w:tabs>
          <w:tab w:val="num" w:pos="3960"/>
        </w:tabs>
        <w:ind w:left="3960" w:hanging="360"/>
      </w:pPr>
      <w:rPr>
        <w:rFonts w:ascii="Arial" w:hAnsi="Arial" w:hint="default"/>
      </w:rPr>
    </w:lvl>
    <w:lvl w:ilvl="6" w:tplc="978E8C9E" w:tentative="1">
      <w:start w:val="1"/>
      <w:numFmt w:val="bullet"/>
      <w:lvlText w:val="•"/>
      <w:lvlJc w:val="left"/>
      <w:pPr>
        <w:tabs>
          <w:tab w:val="num" w:pos="4680"/>
        </w:tabs>
        <w:ind w:left="4680" w:hanging="360"/>
      </w:pPr>
      <w:rPr>
        <w:rFonts w:ascii="Arial" w:hAnsi="Arial" w:hint="default"/>
      </w:rPr>
    </w:lvl>
    <w:lvl w:ilvl="7" w:tplc="EF54F3B2" w:tentative="1">
      <w:start w:val="1"/>
      <w:numFmt w:val="bullet"/>
      <w:lvlText w:val="•"/>
      <w:lvlJc w:val="left"/>
      <w:pPr>
        <w:tabs>
          <w:tab w:val="num" w:pos="5400"/>
        </w:tabs>
        <w:ind w:left="5400" w:hanging="360"/>
      </w:pPr>
      <w:rPr>
        <w:rFonts w:ascii="Arial" w:hAnsi="Arial" w:hint="default"/>
      </w:rPr>
    </w:lvl>
    <w:lvl w:ilvl="8" w:tplc="7A8E0056" w:tentative="1">
      <w:start w:val="1"/>
      <w:numFmt w:val="bullet"/>
      <w:lvlText w:val="•"/>
      <w:lvlJc w:val="left"/>
      <w:pPr>
        <w:tabs>
          <w:tab w:val="num" w:pos="6120"/>
        </w:tabs>
        <w:ind w:left="6120" w:hanging="360"/>
      </w:pPr>
      <w:rPr>
        <w:rFonts w:ascii="Arial" w:hAnsi="Arial" w:hint="default"/>
      </w:rPr>
    </w:lvl>
  </w:abstractNum>
  <w:abstractNum w:abstractNumId="12" w15:restartNumberingAfterBreak="0">
    <w:nsid w:val="6D4946DE"/>
    <w:multiLevelType w:val="hybridMultilevel"/>
    <w:tmpl w:val="D77AE7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760E455B"/>
    <w:multiLevelType w:val="hybridMultilevel"/>
    <w:tmpl w:val="91D4D9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0"/>
  </w:num>
  <w:num w:numId="2">
    <w:abstractNumId w:val="8"/>
  </w:num>
  <w:num w:numId="3">
    <w:abstractNumId w:val="4"/>
  </w:num>
  <w:num w:numId="4">
    <w:abstractNumId w:val="2"/>
  </w:num>
  <w:num w:numId="5">
    <w:abstractNumId w:val="5"/>
  </w:num>
  <w:num w:numId="6">
    <w:abstractNumId w:val="0"/>
  </w:num>
  <w:num w:numId="7">
    <w:abstractNumId w:val="12"/>
  </w:num>
  <w:num w:numId="8">
    <w:abstractNumId w:val="6"/>
  </w:num>
  <w:num w:numId="9">
    <w:abstractNumId w:val="9"/>
  </w:num>
  <w:num w:numId="10">
    <w:abstractNumId w:val="3"/>
  </w:num>
  <w:num w:numId="11">
    <w:abstractNumId w:val="7"/>
  </w:num>
  <w:num w:numId="12">
    <w:abstractNumId w:val="1"/>
  </w:num>
  <w:num w:numId="13">
    <w:abstractNumId w:val="11"/>
  </w:num>
  <w:num w:numId="14">
    <w:abstractNumId w:val="1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en-US" w:vendorID="64" w:dllVersion="0" w:nlCheck="1" w:checkStyle="0"/>
  <w:activeWritingStyle w:appName="MSWord" w:lang="ru-RU" w:vendorID="64" w:dllVersion="0" w:nlCheck="1" w:checkStyle="0"/>
  <w:activeWritingStyle w:appName="MSWord" w:lang="en-GB" w:vendorID="64" w:dllVersion="0" w:nlCheck="1" w:checkStyle="0"/>
  <w:activeWritingStyle w:appName="MSWord" w:lang="tr-TR" w:vendorID="64" w:dllVersion="0" w:nlCheck="1" w:checkStyle="0"/>
  <w:activeWritingStyle w:appName="MSWord" w:lang="en-AU" w:vendorID="64" w:dllVersion="0" w:nlCheck="1" w:checkStyle="0"/>
  <w:activeWritingStyle w:appName="MSWord" w:lang="de-AT" w:vendorID="64" w:dllVersion="0" w:nlCheck="1" w:checkStyle="0"/>
  <w:activeWritingStyle w:appName="MSWord" w:lang="en-GB" w:vendorID="64" w:dllVersion="4096" w:nlCheck="1" w:checkStyle="0"/>
  <w:activeWritingStyle w:appName="MSWord" w:lang="en-US" w:vendorID="64" w:dllVersion="4096" w:nlCheck="1" w:checkStyle="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0625"/>
    <w:rsid w:val="00000766"/>
    <w:rsid w:val="000031AB"/>
    <w:rsid w:val="00012B4D"/>
    <w:rsid w:val="00014412"/>
    <w:rsid w:val="00016DC0"/>
    <w:rsid w:val="00022D37"/>
    <w:rsid w:val="00023210"/>
    <w:rsid w:val="00023BBF"/>
    <w:rsid w:val="00024B79"/>
    <w:rsid w:val="00032047"/>
    <w:rsid w:val="00032B99"/>
    <w:rsid w:val="00046A64"/>
    <w:rsid w:val="00062BCA"/>
    <w:rsid w:val="00066629"/>
    <w:rsid w:val="00085F47"/>
    <w:rsid w:val="0008708E"/>
    <w:rsid w:val="00090871"/>
    <w:rsid w:val="00095EAF"/>
    <w:rsid w:val="00096671"/>
    <w:rsid w:val="000A0409"/>
    <w:rsid w:val="000A67D4"/>
    <w:rsid w:val="000B1F02"/>
    <w:rsid w:val="000C284B"/>
    <w:rsid w:val="000C5E62"/>
    <w:rsid w:val="000C7101"/>
    <w:rsid w:val="000D252D"/>
    <w:rsid w:val="000E24A5"/>
    <w:rsid w:val="00104EAF"/>
    <w:rsid w:val="001078EC"/>
    <w:rsid w:val="0011002B"/>
    <w:rsid w:val="00115FB6"/>
    <w:rsid w:val="00124469"/>
    <w:rsid w:val="00127FAF"/>
    <w:rsid w:val="0013431C"/>
    <w:rsid w:val="001518CF"/>
    <w:rsid w:val="001551D1"/>
    <w:rsid w:val="00160328"/>
    <w:rsid w:val="001631B4"/>
    <w:rsid w:val="0016566B"/>
    <w:rsid w:val="00172AA8"/>
    <w:rsid w:val="001769D4"/>
    <w:rsid w:val="00190CE6"/>
    <w:rsid w:val="001A0889"/>
    <w:rsid w:val="001A56B2"/>
    <w:rsid w:val="001B343E"/>
    <w:rsid w:val="001C61BB"/>
    <w:rsid w:val="001C61EF"/>
    <w:rsid w:val="001C7A23"/>
    <w:rsid w:val="001D4543"/>
    <w:rsid w:val="001D5149"/>
    <w:rsid w:val="001E4216"/>
    <w:rsid w:val="001F1AC5"/>
    <w:rsid w:val="002016C3"/>
    <w:rsid w:val="002038CE"/>
    <w:rsid w:val="002132F9"/>
    <w:rsid w:val="002134D3"/>
    <w:rsid w:val="00215145"/>
    <w:rsid w:val="002157BF"/>
    <w:rsid w:val="00220C27"/>
    <w:rsid w:val="0022269F"/>
    <w:rsid w:val="00227D06"/>
    <w:rsid w:val="00233779"/>
    <w:rsid w:val="00235001"/>
    <w:rsid w:val="002373B2"/>
    <w:rsid w:val="00242591"/>
    <w:rsid w:val="00243473"/>
    <w:rsid w:val="002470EF"/>
    <w:rsid w:val="002619B3"/>
    <w:rsid w:val="00265120"/>
    <w:rsid w:val="0027084F"/>
    <w:rsid w:val="00276152"/>
    <w:rsid w:val="00281D87"/>
    <w:rsid w:val="00282552"/>
    <w:rsid w:val="00297EA5"/>
    <w:rsid w:val="002B1CD0"/>
    <w:rsid w:val="002B54AE"/>
    <w:rsid w:val="002D1030"/>
    <w:rsid w:val="002D337D"/>
    <w:rsid w:val="002E7AB8"/>
    <w:rsid w:val="002F3215"/>
    <w:rsid w:val="002F3C7B"/>
    <w:rsid w:val="002F7C50"/>
    <w:rsid w:val="003022FD"/>
    <w:rsid w:val="0031484D"/>
    <w:rsid w:val="0031563A"/>
    <w:rsid w:val="00315AE0"/>
    <w:rsid w:val="00315FA7"/>
    <w:rsid w:val="003162E1"/>
    <w:rsid w:val="00322836"/>
    <w:rsid w:val="003278F5"/>
    <w:rsid w:val="00330746"/>
    <w:rsid w:val="003312F1"/>
    <w:rsid w:val="00334022"/>
    <w:rsid w:val="003366E4"/>
    <w:rsid w:val="00341000"/>
    <w:rsid w:val="00351345"/>
    <w:rsid w:val="0035256C"/>
    <w:rsid w:val="00354943"/>
    <w:rsid w:val="00354CEF"/>
    <w:rsid w:val="003554FC"/>
    <w:rsid w:val="00365EE7"/>
    <w:rsid w:val="003722CC"/>
    <w:rsid w:val="00375398"/>
    <w:rsid w:val="00376720"/>
    <w:rsid w:val="0038244E"/>
    <w:rsid w:val="00383D69"/>
    <w:rsid w:val="0038489F"/>
    <w:rsid w:val="00385A78"/>
    <w:rsid w:val="00386315"/>
    <w:rsid w:val="003914EB"/>
    <w:rsid w:val="003C1D4D"/>
    <w:rsid w:val="003C6328"/>
    <w:rsid w:val="003C6CCC"/>
    <w:rsid w:val="003D3F79"/>
    <w:rsid w:val="003E264C"/>
    <w:rsid w:val="003E5DE1"/>
    <w:rsid w:val="0040165F"/>
    <w:rsid w:val="00405233"/>
    <w:rsid w:val="0041543F"/>
    <w:rsid w:val="004314B4"/>
    <w:rsid w:val="00440F7A"/>
    <w:rsid w:val="0044311D"/>
    <w:rsid w:val="0044412F"/>
    <w:rsid w:val="0044645E"/>
    <w:rsid w:val="00447557"/>
    <w:rsid w:val="0045708E"/>
    <w:rsid w:val="00467895"/>
    <w:rsid w:val="0047028E"/>
    <w:rsid w:val="004703C7"/>
    <w:rsid w:val="0049078D"/>
    <w:rsid w:val="00490C55"/>
    <w:rsid w:val="004A2A24"/>
    <w:rsid w:val="004A549F"/>
    <w:rsid w:val="004A608C"/>
    <w:rsid w:val="004B30F9"/>
    <w:rsid w:val="004C6662"/>
    <w:rsid w:val="004C6EC7"/>
    <w:rsid w:val="004C729E"/>
    <w:rsid w:val="004C7B64"/>
    <w:rsid w:val="004C7C04"/>
    <w:rsid w:val="004E11E5"/>
    <w:rsid w:val="004F22B0"/>
    <w:rsid w:val="004F6185"/>
    <w:rsid w:val="00501A81"/>
    <w:rsid w:val="005020C8"/>
    <w:rsid w:val="00510514"/>
    <w:rsid w:val="00510B80"/>
    <w:rsid w:val="00513831"/>
    <w:rsid w:val="00535DA8"/>
    <w:rsid w:val="00536FFE"/>
    <w:rsid w:val="0055140F"/>
    <w:rsid w:val="005521AE"/>
    <w:rsid w:val="00556B15"/>
    <w:rsid w:val="00570D0C"/>
    <w:rsid w:val="00571766"/>
    <w:rsid w:val="005770C8"/>
    <w:rsid w:val="00585E09"/>
    <w:rsid w:val="005961B4"/>
    <w:rsid w:val="005A0F5C"/>
    <w:rsid w:val="005B0EB4"/>
    <w:rsid w:val="005B2FAC"/>
    <w:rsid w:val="005B5020"/>
    <w:rsid w:val="005C162D"/>
    <w:rsid w:val="005C51ED"/>
    <w:rsid w:val="005C7D4E"/>
    <w:rsid w:val="005D5F3E"/>
    <w:rsid w:val="005D6954"/>
    <w:rsid w:val="005F0287"/>
    <w:rsid w:val="005F0464"/>
    <w:rsid w:val="00606138"/>
    <w:rsid w:val="006128FA"/>
    <w:rsid w:val="00634E6F"/>
    <w:rsid w:val="006405C5"/>
    <w:rsid w:val="00645999"/>
    <w:rsid w:val="00645B7A"/>
    <w:rsid w:val="0065182F"/>
    <w:rsid w:val="00652735"/>
    <w:rsid w:val="00654E2B"/>
    <w:rsid w:val="00660914"/>
    <w:rsid w:val="00665BB6"/>
    <w:rsid w:val="00666D47"/>
    <w:rsid w:val="00670963"/>
    <w:rsid w:val="006737E1"/>
    <w:rsid w:val="00674274"/>
    <w:rsid w:val="00674C05"/>
    <w:rsid w:val="00684393"/>
    <w:rsid w:val="00684464"/>
    <w:rsid w:val="00685030"/>
    <w:rsid w:val="00690552"/>
    <w:rsid w:val="0069127A"/>
    <w:rsid w:val="006932B6"/>
    <w:rsid w:val="00695171"/>
    <w:rsid w:val="006959A5"/>
    <w:rsid w:val="006A2ABB"/>
    <w:rsid w:val="006A3565"/>
    <w:rsid w:val="006B102F"/>
    <w:rsid w:val="006B2E82"/>
    <w:rsid w:val="006B58CC"/>
    <w:rsid w:val="006B5D0C"/>
    <w:rsid w:val="006C2C82"/>
    <w:rsid w:val="006C42C2"/>
    <w:rsid w:val="006D45B4"/>
    <w:rsid w:val="006D620C"/>
    <w:rsid w:val="006D68AE"/>
    <w:rsid w:val="006E181E"/>
    <w:rsid w:val="006E21C9"/>
    <w:rsid w:val="006E45CF"/>
    <w:rsid w:val="0070501E"/>
    <w:rsid w:val="007159F5"/>
    <w:rsid w:val="00724FB3"/>
    <w:rsid w:val="00735C7D"/>
    <w:rsid w:val="007427C8"/>
    <w:rsid w:val="0074750E"/>
    <w:rsid w:val="007636C4"/>
    <w:rsid w:val="007646B1"/>
    <w:rsid w:val="00764D4A"/>
    <w:rsid w:val="00767C68"/>
    <w:rsid w:val="007731D9"/>
    <w:rsid w:val="0077718E"/>
    <w:rsid w:val="00780B69"/>
    <w:rsid w:val="00794D62"/>
    <w:rsid w:val="007B7407"/>
    <w:rsid w:val="007C4759"/>
    <w:rsid w:val="007D0508"/>
    <w:rsid w:val="007D298F"/>
    <w:rsid w:val="007E0625"/>
    <w:rsid w:val="007E40D0"/>
    <w:rsid w:val="007F0F33"/>
    <w:rsid w:val="007F0FC5"/>
    <w:rsid w:val="00801184"/>
    <w:rsid w:val="008039FF"/>
    <w:rsid w:val="008076FD"/>
    <w:rsid w:val="00815E2D"/>
    <w:rsid w:val="00821443"/>
    <w:rsid w:val="008214ED"/>
    <w:rsid w:val="00826197"/>
    <w:rsid w:val="00850397"/>
    <w:rsid w:val="00855334"/>
    <w:rsid w:val="00864C98"/>
    <w:rsid w:val="00867FD1"/>
    <w:rsid w:val="00870268"/>
    <w:rsid w:val="0088262A"/>
    <w:rsid w:val="0088383B"/>
    <w:rsid w:val="00886D55"/>
    <w:rsid w:val="008979E5"/>
    <w:rsid w:val="008A1745"/>
    <w:rsid w:val="008A472D"/>
    <w:rsid w:val="008A7589"/>
    <w:rsid w:val="008A7932"/>
    <w:rsid w:val="008B6F34"/>
    <w:rsid w:val="008C130F"/>
    <w:rsid w:val="008C2FBF"/>
    <w:rsid w:val="008C7918"/>
    <w:rsid w:val="008D3CE7"/>
    <w:rsid w:val="008D5257"/>
    <w:rsid w:val="008D7F9A"/>
    <w:rsid w:val="008E22AF"/>
    <w:rsid w:val="008E7E4A"/>
    <w:rsid w:val="008F5B36"/>
    <w:rsid w:val="009006FE"/>
    <w:rsid w:val="009010E5"/>
    <w:rsid w:val="0090205C"/>
    <w:rsid w:val="009023CF"/>
    <w:rsid w:val="00902FC1"/>
    <w:rsid w:val="009052B4"/>
    <w:rsid w:val="00907DC3"/>
    <w:rsid w:val="00911786"/>
    <w:rsid w:val="00915878"/>
    <w:rsid w:val="00925155"/>
    <w:rsid w:val="00925262"/>
    <w:rsid w:val="009322AB"/>
    <w:rsid w:val="00933CFC"/>
    <w:rsid w:val="00934C4B"/>
    <w:rsid w:val="00934E7C"/>
    <w:rsid w:val="00946422"/>
    <w:rsid w:val="00946A63"/>
    <w:rsid w:val="00971304"/>
    <w:rsid w:val="00971588"/>
    <w:rsid w:val="0097742D"/>
    <w:rsid w:val="009941A4"/>
    <w:rsid w:val="00994AE5"/>
    <w:rsid w:val="00996F4C"/>
    <w:rsid w:val="009971DA"/>
    <w:rsid w:val="00997E97"/>
    <w:rsid w:val="00997F5F"/>
    <w:rsid w:val="009A1A6F"/>
    <w:rsid w:val="009A5A59"/>
    <w:rsid w:val="009B2B01"/>
    <w:rsid w:val="009B5183"/>
    <w:rsid w:val="009D2381"/>
    <w:rsid w:val="009D6C00"/>
    <w:rsid w:val="009D6F79"/>
    <w:rsid w:val="009E694D"/>
    <w:rsid w:val="009F621F"/>
    <w:rsid w:val="009F7716"/>
    <w:rsid w:val="00A05811"/>
    <w:rsid w:val="00A13436"/>
    <w:rsid w:val="00A13A4D"/>
    <w:rsid w:val="00A2369E"/>
    <w:rsid w:val="00A2418E"/>
    <w:rsid w:val="00A32FBC"/>
    <w:rsid w:val="00A4663E"/>
    <w:rsid w:val="00A50F31"/>
    <w:rsid w:val="00A51ED1"/>
    <w:rsid w:val="00A52443"/>
    <w:rsid w:val="00A56437"/>
    <w:rsid w:val="00A6277A"/>
    <w:rsid w:val="00A7033E"/>
    <w:rsid w:val="00A71DBE"/>
    <w:rsid w:val="00A726AA"/>
    <w:rsid w:val="00A74D8D"/>
    <w:rsid w:val="00A76CE5"/>
    <w:rsid w:val="00A81609"/>
    <w:rsid w:val="00A83696"/>
    <w:rsid w:val="00A853B2"/>
    <w:rsid w:val="00A92824"/>
    <w:rsid w:val="00AA0697"/>
    <w:rsid w:val="00AB41F5"/>
    <w:rsid w:val="00AC5336"/>
    <w:rsid w:val="00AC5FD4"/>
    <w:rsid w:val="00AC713B"/>
    <w:rsid w:val="00AD168E"/>
    <w:rsid w:val="00AD1E24"/>
    <w:rsid w:val="00AD74C0"/>
    <w:rsid w:val="00AE7D10"/>
    <w:rsid w:val="00AF2203"/>
    <w:rsid w:val="00AF61C0"/>
    <w:rsid w:val="00B03F01"/>
    <w:rsid w:val="00B24D6E"/>
    <w:rsid w:val="00B325CC"/>
    <w:rsid w:val="00B421E0"/>
    <w:rsid w:val="00B6238D"/>
    <w:rsid w:val="00B6340A"/>
    <w:rsid w:val="00B646F7"/>
    <w:rsid w:val="00B6588E"/>
    <w:rsid w:val="00B6773D"/>
    <w:rsid w:val="00B909DB"/>
    <w:rsid w:val="00B931BD"/>
    <w:rsid w:val="00B95654"/>
    <w:rsid w:val="00B96893"/>
    <w:rsid w:val="00BA27E2"/>
    <w:rsid w:val="00BB01F4"/>
    <w:rsid w:val="00BB115D"/>
    <w:rsid w:val="00BB7D14"/>
    <w:rsid w:val="00BC241D"/>
    <w:rsid w:val="00BD657E"/>
    <w:rsid w:val="00BF7AC3"/>
    <w:rsid w:val="00C001B9"/>
    <w:rsid w:val="00C02686"/>
    <w:rsid w:val="00C05E84"/>
    <w:rsid w:val="00C063A3"/>
    <w:rsid w:val="00C118E5"/>
    <w:rsid w:val="00C15C0D"/>
    <w:rsid w:val="00C22639"/>
    <w:rsid w:val="00C227F0"/>
    <w:rsid w:val="00C23CE6"/>
    <w:rsid w:val="00C25BB3"/>
    <w:rsid w:val="00C325CE"/>
    <w:rsid w:val="00C405B1"/>
    <w:rsid w:val="00C42335"/>
    <w:rsid w:val="00C42868"/>
    <w:rsid w:val="00C45159"/>
    <w:rsid w:val="00C5474A"/>
    <w:rsid w:val="00C54AEF"/>
    <w:rsid w:val="00C56D20"/>
    <w:rsid w:val="00C57AD0"/>
    <w:rsid w:val="00C60A05"/>
    <w:rsid w:val="00C60B70"/>
    <w:rsid w:val="00C61D70"/>
    <w:rsid w:val="00C737CA"/>
    <w:rsid w:val="00C75F29"/>
    <w:rsid w:val="00C810F1"/>
    <w:rsid w:val="00C811B8"/>
    <w:rsid w:val="00C86861"/>
    <w:rsid w:val="00C9253A"/>
    <w:rsid w:val="00CA1AA4"/>
    <w:rsid w:val="00CA3FE9"/>
    <w:rsid w:val="00CA781E"/>
    <w:rsid w:val="00CB18F1"/>
    <w:rsid w:val="00CB506E"/>
    <w:rsid w:val="00CB5852"/>
    <w:rsid w:val="00CC7633"/>
    <w:rsid w:val="00CD0B86"/>
    <w:rsid w:val="00CD2DD9"/>
    <w:rsid w:val="00CD3748"/>
    <w:rsid w:val="00CE7260"/>
    <w:rsid w:val="00CF4FD9"/>
    <w:rsid w:val="00CF6480"/>
    <w:rsid w:val="00CF7374"/>
    <w:rsid w:val="00D00060"/>
    <w:rsid w:val="00D00868"/>
    <w:rsid w:val="00D05697"/>
    <w:rsid w:val="00D110BC"/>
    <w:rsid w:val="00D138F2"/>
    <w:rsid w:val="00D269AA"/>
    <w:rsid w:val="00D36573"/>
    <w:rsid w:val="00D44577"/>
    <w:rsid w:val="00D51395"/>
    <w:rsid w:val="00D546BC"/>
    <w:rsid w:val="00D548AE"/>
    <w:rsid w:val="00D82B2D"/>
    <w:rsid w:val="00D90841"/>
    <w:rsid w:val="00D90F35"/>
    <w:rsid w:val="00D9135F"/>
    <w:rsid w:val="00D95E58"/>
    <w:rsid w:val="00D97DBF"/>
    <w:rsid w:val="00DA193A"/>
    <w:rsid w:val="00DA42BD"/>
    <w:rsid w:val="00DA5E91"/>
    <w:rsid w:val="00DD24F3"/>
    <w:rsid w:val="00DD54E2"/>
    <w:rsid w:val="00DE01B4"/>
    <w:rsid w:val="00DE582A"/>
    <w:rsid w:val="00DF1E8E"/>
    <w:rsid w:val="00DF2F68"/>
    <w:rsid w:val="00DF3A0E"/>
    <w:rsid w:val="00DF4E48"/>
    <w:rsid w:val="00E0297A"/>
    <w:rsid w:val="00E048A2"/>
    <w:rsid w:val="00E1079E"/>
    <w:rsid w:val="00E217E2"/>
    <w:rsid w:val="00E24AE3"/>
    <w:rsid w:val="00E266F7"/>
    <w:rsid w:val="00E30F67"/>
    <w:rsid w:val="00E503F8"/>
    <w:rsid w:val="00E553FC"/>
    <w:rsid w:val="00E70F53"/>
    <w:rsid w:val="00E731CD"/>
    <w:rsid w:val="00E84F5F"/>
    <w:rsid w:val="00EA5EB2"/>
    <w:rsid w:val="00EB5A3B"/>
    <w:rsid w:val="00EC0B2E"/>
    <w:rsid w:val="00EC1B22"/>
    <w:rsid w:val="00ED0C4C"/>
    <w:rsid w:val="00EE5548"/>
    <w:rsid w:val="00EE6805"/>
    <w:rsid w:val="00EE721B"/>
    <w:rsid w:val="00EF39FF"/>
    <w:rsid w:val="00EF689A"/>
    <w:rsid w:val="00F1584E"/>
    <w:rsid w:val="00F345D4"/>
    <w:rsid w:val="00F465DC"/>
    <w:rsid w:val="00F703AA"/>
    <w:rsid w:val="00F76DDE"/>
    <w:rsid w:val="00F83DCF"/>
    <w:rsid w:val="00F84A7D"/>
    <w:rsid w:val="00F90307"/>
    <w:rsid w:val="00F9215E"/>
    <w:rsid w:val="00FA7303"/>
    <w:rsid w:val="00FB7BA6"/>
    <w:rsid w:val="00FC21DA"/>
    <w:rsid w:val="00FC3709"/>
    <w:rsid w:val="00FC3856"/>
    <w:rsid w:val="00FC48D3"/>
    <w:rsid w:val="00FC6D69"/>
    <w:rsid w:val="00FE3C0A"/>
    <w:rsid w:val="00FF61C5"/>
    <w:rsid w:val="00FF64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C2DBA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E0625"/>
    <w:pPr>
      <w:spacing w:after="200" w:line="276" w:lineRule="auto"/>
    </w:pPr>
    <w:rPr>
      <w:rFonts w:eastAsiaTheme="minorEastAsia"/>
      <w:sz w:val="22"/>
      <w:szCs w:val="22"/>
      <w:lang w:val="be-BY" w:eastAsia="be-BY"/>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unhideWhenUsed/>
    <w:rsid w:val="007E0625"/>
    <w:rPr>
      <w:sz w:val="18"/>
      <w:szCs w:val="18"/>
    </w:rPr>
  </w:style>
  <w:style w:type="paragraph" w:styleId="CommentText">
    <w:name w:val="annotation text"/>
    <w:basedOn w:val="Normal"/>
    <w:link w:val="CommentTextChar"/>
    <w:uiPriority w:val="99"/>
    <w:unhideWhenUsed/>
    <w:rsid w:val="007E0625"/>
    <w:pPr>
      <w:spacing w:after="0" w:line="240" w:lineRule="auto"/>
    </w:pPr>
    <w:rPr>
      <w:sz w:val="24"/>
      <w:szCs w:val="24"/>
      <w:lang w:val="en-AU" w:eastAsia="en-US"/>
    </w:rPr>
  </w:style>
  <w:style w:type="character" w:customStyle="1" w:styleId="CommentTextChar">
    <w:name w:val="Comment Text Char"/>
    <w:basedOn w:val="DefaultParagraphFont"/>
    <w:link w:val="CommentText"/>
    <w:uiPriority w:val="99"/>
    <w:rsid w:val="007E0625"/>
    <w:rPr>
      <w:rFonts w:eastAsiaTheme="minorEastAsia"/>
      <w:lang w:val="en-AU"/>
    </w:rPr>
  </w:style>
  <w:style w:type="paragraph" w:styleId="BalloonText">
    <w:name w:val="Balloon Text"/>
    <w:basedOn w:val="Normal"/>
    <w:link w:val="BalloonTextChar"/>
    <w:uiPriority w:val="99"/>
    <w:semiHidden/>
    <w:unhideWhenUsed/>
    <w:rsid w:val="007E0625"/>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E0625"/>
    <w:rPr>
      <w:rFonts w:ascii="Times New Roman" w:eastAsiaTheme="minorEastAsia" w:hAnsi="Times New Roman" w:cs="Times New Roman"/>
      <w:sz w:val="18"/>
      <w:szCs w:val="18"/>
      <w:lang w:val="be-BY" w:eastAsia="be-BY"/>
    </w:rPr>
  </w:style>
  <w:style w:type="paragraph" w:styleId="ListParagraph">
    <w:name w:val="List Paragraph"/>
    <w:basedOn w:val="Normal"/>
    <w:uiPriority w:val="34"/>
    <w:qFormat/>
    <w:rsid w:val="009F621F"/>
    <w:pPr>
      <w:ind w:left="720"/>
      <w:contextualSpacing/>
    </w:pPr>
  </w:style>
  <w:style w:type="paragraph" w:styleId="CommentSubject">
    <w:name w:val="annotation subject"/>
    <w:basedOn w:val="CommentText"/>
    <w:next w:val="CommentText"/>
    <w:link w:val="CommentSubjectChar"/>
    <w:uiPriority w:val="99"/>
    <w:semiHidden/>
    <w:unhideWhenUsed/>
    <w:rsid w:val="00ED0C4C"/>
    <w:pPr>
      <w:spacing w:after="200"/>
    </w:pPr>
    <w:rPr>
      <w:b/>
      <w:bCs/>
      <w:sz w:val="20"/>
      <w:szCs w:val="20"/>
      <w:lang w:val="be-BY" w:eastAsia="be-BY"/>
    </w:rPr>
  </w:style>
  <w:style w:type="character" w:customStyle="1" w:styleId="CommentSubjectChar">
    <w:name w:val="Comment Subject Char"/>
    <w:basedOn w:val="CommentTextChar"/>
    <w:link w:val="CommentSubject"/>
    <w:uiPriority w:val="99"/>
    <w:semiHidden/>
    <w:rsid w:val="00ED0C4C"/>
    <w:rPr>
      <w:rFonts w:eastAsiaTheme="minorEastAsia"/>
      <w:b/>
      <w:bCs/>
      <w:sz w:val="20"/>
      <w:szCs w:val="20"/>
      <w:lang w:val="be-BY" w:eastAsia="be-BY"/>
    </w:rPr>
  </w:style>
  <w:style w:type="paragraph" w:styleId="FootnoteText">
    <w:name w:val="footnote text"/>
    <w:basedOn w:val="Normal"/>
    <w:link w:val="FootnoteTextChar"/>
    <w:uiPriority w:val="99"/>
    <w:unhideWhenUsed/>
    <w:rsid w:val="00695171"/>
    <w:pPr>
      <w:spacing w:after="0" w:line="240" w:lineRule="auto"/>
    </w:pPr>
    <w:rPr>
      <w:sz w:val="24"/>
      <w:szCs w:val="24"/>
    </w:rPr>
  </w:style>
  <w:style w:type="character" w:customStyle="1" w:styleId="FootnoteTextChar">
    <w:name w:val="Footnote Text Char"/>
    <w:basedOn w:val="DefaultParagraphFont"/>
    <w:link w:val="FootnoteText"/>
    <w:uiPriority w:val="99"/>
    <w:rsid w:val="00695171"/>
    <w:rPr>
      <w:rFonts w:eastAsiaTheme="minorEastAsia"/>
      <w:lang w:val="be-BY" w:eastAsia="be-BY"/>
    </w:rPr>
  </w:style>
  <w:style w:type="character" w:styleId="FootnoteReference">
    <w:name w:val="footnote reference"/>
    <w:basedOn w:val="DefaultParagraphFont"/>
    <w:uiPriority w:val="99"/>
    <w:unhideWhenUsed/>
    <w:rsid w:val="00695171"/>
    <w:rPr>
      <w:vertAlign w:val="superscript"/>
    </w:rPr>
  </w:style>
  <w:style w:type="paragraph" w:styleId="NormalWeb">
    <w:name w:val="Normal (Web)"/>
    <w:basedOn w:val="Normal"/>
    <w:uiPriority w:val="99"/>
    <w:semiHidden/>
    <w:unhideWhenUsed/>
    <w:rsid w:val="00870268"/>
    <w:pPr>
      <w:spacing w:before="100" w:beforeAutospacing="1" w:after="100" w:afterAutospacing="1" w:line="240" w:lineRule="auto"/>
    </w:pPr>
    <w:rPr>
      <w:rFonts w:ascii="Times New Roman" w:eastAsiaTheme="minorHAnsi" w:hAnsi="Times New Roman" w:cs="Times New Roman"/>
      <w:sz w:val="24"/>
      <w:szCs w:val="24"/>
      <w:lang w:val="en-US" w:eastAsia="en-US"/>
    </w:rPr>
  </w:style>
  <w:style w:type="character" w:styleId="Hyperlink">
    <w:name w:val="Hyperlink"/>
    <w:basedOn w:val="DefaultParagraphFont"/>
    <w:uiPriority w:val="99"/>
    <w:unhideWhenUsed/>
    <w:rsid w:val="00870268"/>
    <w:rPr>
      <w:color w:val="0000FF"/>
      <w:u w:val="single"/>
    </w:rPr>
  </w:style>
  <w:style w:type="table" w:styleId="TableGrid">
    <w:name w:val="Table Grid"/>
    <w:basedOn w:val="TableNormal"/>
    <w:uiPriority w:val="39"/>
    <w:rsid w:val="00EC1B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6B10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102F"/>
    <w:rPr>
      <w:rFonts w:eastAsiaTheme="minorEastAsia"/>
      <w:sz w:val="22"/>
      <w:szCs w:val="22"/>
      <w:lang w:val="be-BY" w:eastAsia="be-BY"/>
    </w:rPr>
  </w:style>
  <w:style w:type="character" w:styleId="PageNumber">
    <w:name w:val="page number"/>
    <w:basedOn w:val="DefaultParagraphFont"/>
    <w:uiPriority w:val="99"/>
    <w:semiHidden/>
    <w:unhideWhenUsed/>
    <w:rsid w:val="006B102F"/>
  </w:style>
  <w:style w:type="character" w:styleId="UnresolvedMention">
    <w:name w:val="Unresolved Mention"/>
    <w:basedOn w:val="DefaultParagraphFont"/>
    <w:uiPriority w:val="99"/>
    <w:rsid w:val="00D546B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682428">
      <w:bodyDiv w:val="1"/>
      <w:marLeft w:val="0"/>
      <w:marRight w:val="0"/>
      <w:marTop w:val="0"/>
      <w:marBottom w:val="0"/>
      <w:divBdr>
        <w:top w:val="none" w:sz="0" w:space="0" w:color="auto"/>
        <w:left w:val="none" w:sz="0" w:space="0" w:color="auto"/>
        <w:bottom w:val="none" w:sz="0" w:space="0" w:color="auto"/>
        <w:right w:val="none" w:sz="0" w:space="0" w:color="auto"/>
      </w:divBdr>
    </w:div>
    <w:div w:id="93061240">
      <w:bodyDiv w:val="1"/>
      <w:marLeft w:val="0"/>
      <w:marRight w:val="0"/>
      <w:marTop w:val="0"/>
      <w:marBottom w:val="0"/>
      <w:divBdr>
        <w:top w:val="none" w:sz="0" w:space="0" w:color="auto"/>
        <w:left w:val="none" w:sz="0" w:space="0" w:color="auto"/>
        <w:bottom w:val="none" w:sz="0" w:space="0" w:color="auto"/>
        <w:right w:val="none" w:sz="0" w:space="0" w:color="auto"/>
      </w:divBdr>
    </w:div>
    <w:div w:id="132454687">
      <w:bodyDiv w:val="1"/>
      <w:marLeft w:val="0"/>
      <w:marRight w:val="0"/>
      <w:marTop w:val="0"/>
      <w:marBottom w:val="0"/>
      <w:divBdr>
        <w:top w:val="none" w:sz="0" w:space="0" w:color="auto"/>
        <w:left w:val="none" w:sz="0" w:space="0" w:color="auto"/>
        <w:bottom w:val="none" w:sz="0" w:space="0" w:color="auto"/>
        <w:right w:val="none" w:sz="0" w:space="0" w:color="auto"/>
      </w:divBdr>
    </w:div>
    <w:div w:id="269119850">
      <w:bodyDiv w:val="1"/>
      <w:marLeft w:val="0"/>
      <w:marRight w:val="0"/>
      <w:marTop w:val="0"/>
      <w:marBottom w:val="0"/>
      <w:divBdr>
        <w:top w:val="none" w:sz="0" w:space="0" w:color="auto"/>
        <w:left w:val="none" w:sz="0" w:space="0" w:color="auto"/>
        <w:bottom w:val="none" w:sz="0" w:space="0" w:color="auto"/>
        <w:right w:val="none" w:sz="0" w:space="0" w:color="auto"/>
      </w:divBdr>
    </w:div>
    <w:div w:id="276714084">
      <w:bodyDiv w:val="1"/>
      <w:marLeft w:val="0"/>
      <w:marRight w:val="0"/>
      <w:marTop w:val="0"/>
      <w:marBottom w:val="0"/>
      <w:divBdr>
        <w:top w:val="none" w:sz="0" w:space="0" w:color="auto"/>
        <w:left w:val="none" w:sz="0" w:space="0" w:color="auto"/>
        <w:bottom w:val="none" w:sz="0" w:space="0" w:color="auto"/>
        <w:right w:val="none" w:sz="0" w:space="0" w:color="auto"/>
      </w:divBdr>
      <w:divsChild>
        <w:div w:id="1784154237">
          <w:marLeft w:val="1166"/>
          <w:marRight w:val="0"/>
          <w:marTop w:val="96"/>
          <w:marBottom w:val="0"/>
          <w:divBdr>
            <w:top w:val="none" w:sz="0" w:space="0" w:color="auto"/>
            <w:left w:val="none" w:sz="0" w:space="0" w:color="auto"/>
            <w:bottom w:val="none" w:sz="0" w:space="0" w:color="auto"/>
            <w:right w:val="none" w:sz="0" w:space="0" w:color="auto"/>
          </w:divBdr>
        </w:div>
        <w:div w:id="1585259069">
          <w:marLeft w:val="1166"/>
          <w:marRight w:val="0"/>
          <w:marTop w:val="96"/>
          <w:marBottom w:val="0"/>
          <w:divBdr>
            <w:top w:val="none" w:sz="0" w:space="0" w:color="auto"/>
            <w:left w:val="none" w:sz="0" w:space="0" w:color="auto"/>
            <w:bottom w:val="none" w:sz="0" w:space="0" w:color="auto"/>
            <w:right w:val="none" w:sz="0" w:space="0" w:color="auto"/>
          </w:divBdr>
        </w:div>
        <w:div w:id="2119180526">
          <w:marLeft w:val="1166"/>
          <w:marRight w:val="0"/>
          <w:marTop w:val="96"/>
          <w:marBottom w:val="0"/>
          <w:divBdr>
            <w:top w:val="none" w:sz="0" w:space="0" w:color="auto"/>
            <w:left w:val="none" w:sz="0" w:space="0" w:color="auto"/>
            <w:bottom w:val="none" w:sz="0" w:space="0" w:color="auto"/>
            <w:right w:val="none" w:sz="0" w:space="0" w:color="auto"/>
          </w:divBdr>
        </w:div>
        <w:div w:id="896866015">
          <w:marLeft w:val="1166"/>
          <w:marRight w:val="0"/>
          <w:marTop w:val="96"/>
          <w:marBottom w:val="0"/>
          <w:divBdr>
            <w:top w:val="none" w:sz="0" w:space="0" w:color="auto"/>
            <w:left w:val="none" w:sz="0" w:space="0" w:color="auto"/>
            <w:bottom w:val="none" w:sz="0" w:space="0" w:color="auto"/>
            <w:right w:val="none" w:sz="0" w:space="0" w:color="auto"/>
          </w:divBdr>
        </w:div>
        <w:div w:id="632296584">
          <w:marLeft w:val="1166"/>
          <w:marRight w:val="0"/>
          <w:marTop w:val="96"/>
          <w:marBottom w:val="0"/>
          <w:divBdr>
            <w:top w:val="none" w:sz="0" w:space="0" w:color="auto"/>
            <w:left w:val="none" w:sz="0" w:space="0" w:color="auto"/>
            <w:bottom w:val="none" w:sz="0" w:space="0" w:color="auto"/>
            <w:right w:val="none" w:sz="0" w:space="0" w:color="auto"/>
          </w:divBdr>
        </w:div>
        <w:div w:id="509025786">
          <w:marLeft w:val="1166"/>
          <w:marRight w:val="0"/>
          <w:marTop w:val="96"/>
          <w:marBottom w:val="0"/>
          <w:divBdr>
            <w:top w:val="none" w:sz="0" w:space="0" w:color="auto"/>
            <w:left w:val="none" w:sz="0" w:space="0" w:color="auto"/>
            <w:bottom w:val="none" w:sz="0" w:space="0" w:color="auto"/>
            <w:right w:val="none" w:sz="0" w:space="0" w:color="auto"/>
          </w:divBdr>
        </w:div>
        <w:div w:id="34357266">
          <w:marLeft w:val="1166"/>
          <w:marRight w:val="0"/>
          <w:marTop w:val="96"/>
          <w:marBottom w:val="0"/>
          <w:divBdr>
            <w:top w:val="none" w:sz="0" w:space="0" w:color="auto"/>
            <w:left w:val="none" w:sz="0" w:space="0" w:color="auto"/>
            <w:bottom w:val="none" w:sz="0" w:space="0" w:color="auto"/>
            <w:right w:val="none" w:sz="0" w:space="0" w:color="auto"/>
          </w:divBdr>
        </w:div>
      </w:divsChild>
    </w:div>
    <w:div w:id="286010953">
      <w:bodyDiv w:val="1"/>
      <w:marLeft w:val="0"/>
      <w:marRight w:val="0"/>
      <w:marTop w:val="0"/>
      <w:marBottom w:val="0"/>
      <w:divBdr>
        <w:top w:val="none" w:sz="0" w:space="0" w:color="auto"/>
        <w:left w:val="none" w:sz="0" w:space="0" w:color="auto"/>
        <w:bottom w:val="none" w:sz="0" w:space="0" w:color="auto"/>
        <w:right w:val="none" w:sz="0" w:space="0" w:color="auto"/>
      </w:divBdr>
    </w:div>
    <w:div w:id="290333516">
      <w:bodyDiv w:val="1"/>
      <w:marLeft w:val="0"/>
      <w:marRight w:val="0"/>
      <w:marTop w:val="0"/>
      <w:marBottom w:val="0"/>
      <w:divBdr>
        <w:top w:val="none" w:sz="0" w:space="0" w:color="auto"/>
        <w:left w:val="none" w:sz="0" w:space="0" w:color="auto"/>
        <w:bottom w:val="none" w:sz="0" w:space="0" w:color="auto"/>
        <w:right w:val="none" w:sz="0" w:space="0" w:color="auto"/>
      </w:divBdr>
    </w:div>
    <w:div w:id="328405235">
      <w:bodyDiv w:val="1"/>
      <w:marLeft w:val="0"/>
      <w:marRight w:val="0"/>
      <w:marTop w:val="0"/>
      <w:marBottom w:val="0"/>
      <w:divBdr>
        <w:top w:val="none" w:sz="0" w:space="0" w:color="auto"/>
        <w:left w:val="none" w:sz="0" w:space="0" w:color="auto"/>
        <w:bottom w:val="none" w:sz="0" w:space="0" w:color="auto"/>
        <w:right w:val="none" w:sz="0" w:space="0" w:color="auto"/>
      </w:divBdr>
    </w:div>
    <w:div w:id="401099935">
      <w:bodyDiv w:val="1"/>
      <w:marLeft w:val="0"/>
      <w:marRight w:val="0"/>
      <w:marTop w:val="0"/>
      <w:marBottom w:val="0"/>
      <w:divBdr>
        <w:top w:val="none" w:sz="0" w:space="0" w:color="auto"/>
        <w:left w:val="none" w:sz="0" w:space="0" w:color="auto"/>
        <w:bottom w:val="none" w:sz="0" w:space="0" w:color="auto"/>
        <w:right w:val="none" w:sz="0" w:space="0" w:color="auto"/>
      </w:divBdr>
    </w:div>
    <w:div w:id="454444144">
      <w:bodyDiv w:val="1"/>
      <w:marLeft w:val="0"/>
      <w:marRight w:val="0"/>
      <w:marTop w:val="0"/>
      <w:marBottom w:val="0"/>
      <w:divBdr>
        <w:top w:val="none" w:sz="0" w:space="0" w:color="auto"/>
        <w:left w:val="none" w:sz="0" w:space="0" w:color="auto"/>
        <w:bottom w:val="none" w:sz="0" w:space="0" w:color="auto"/>
        <w:right w:val="none" w:sz="0" w:space="0" w:color="auto"/>
      </w:divBdr>
    </w:div>
    <w:div w:id="472871776">
      <w:bodyDiv w:val="1"/>
      <w:marLeft w:val="0"/>
      <w:marRight w:val="0"/>
      <w:marTop w:val="0"/>
      <w:marBottom w:val="0"/>
      <w:divBdr>
        <w:top w:val="none" w:sz="0" w:space="0" w:color="auto"/>
        <w:left w:val="none" w:sz="0" w:space="0" w:color="auto"/>
        <w:bottom w:val="none" w:sz="0" w:space="0" w:color="auto"/>
        <w:right w:val="none" w:sz="0" w:space="0" w:color="auto"/>
      </w:divBdr>
    </w:div>
    <w:div w:id="506528277">
      <w:bodyDiv w:val="1"/>
      <w:marLeft w:val="0"/>
      <w:marRight w:val="0"/>
      <w:marTop w:val="0"/>
      <w:marBottom w:val="0"/>
      <w:divBdr>
        <w:top w:val="none" w:sz="0" w:space="0" w:color="auto"/>
        <w:left w:val="none" w:sz="0" w:space="0" w:color="auto"/>
        <w:bottom w:val="none" w:sz="0" w:space="0" w:color="auto"/>
        <w:right w:val="none" w:sz="0" w:space="0" w:color="auto"/>
      </w:divBdr>
    </w:div>
    <w:div w:id="512576669">
      <w:bodyDiv w:val="1"/>
      <w:marLeft w:val="0"/>
      <w:marRight w:val="0"/>
      <w:marTop w:val="0"/>
      <w:marBottom w:val="0"/>
      <w:divBdr>
        <w:top w:val="none" w:sz="0" w:space="0" w:color="auto"/>
        <w:left w:val="none" w:sz="0" w:space="0" w:color="auto"/>
        <w:bottom w:val="none" w:sz="0" w:space="0" w:color="auto"/>
        <w:right w:val="none" w:sz="0" w:space="0" w:color="auto"/>
      </w:divBdr>
    </w:div>
    <w:div w:id="519855357">
      <w:bodyDiv w:val="1"/>
      <w:marLeft w:val="0"/>
      <w:marRight w:val="0"/>
      <w:marTop w:val="0"/>
      <w:marBottom w:val="0"/>
      <w:divBdr>
        <w:top w:val="none" w:sz="0" w:space="0" w:color="auto"/>
        <w:left w:val="none" w:sz="0" w:space="0" w:color="auto"/>
        <w:bottom w:val="none" w:sz="0" w:space="0" w:color="auto"/>
        <w:right w:val="none" w:sz="0" w:space="0" w:color="auto"/>
      </w:divBdr>
      <w:divsChild>
        <w:div w:id="501942834">
          <w:marLeft w:val="1166"/>
          <w:marRight w:val="0"/>
          <w:marTop w:val="96"/>
          <w:marBottom w:val="0"/>
          <w:divBdr>
            <w:top w:val="none" w:sz="0" w:space="0" w:color="auto"/>
            <w:left w:val="none" w:sz="0" w:space="0" w:color="auto"/>
            <w:bottom w:val="none" w:sz="0" w:space="0" w:color="auto"/>
            <w:right w:val="none" w:sz="0" w:space="0" w:color="auto"/>
          </w:divBdr>
        </w:div>
        <w:div w:id="1377895717">
          <w:marLeft w:val="1166"/>
          <w:marRight w:val="0"/>
          <w:marTop w:val="96"/>
          <w:marBottom w:val="0"/>
          <w:divBdr>
            <w:top w:val="none" w:sz="0" w:space="0" w:color="auto"/>
            <w:left w:val="none" w:sz="0" w:space="0" w:color="auto"/>
            <w:bottom w:val="none" w:sz="0" w:space="0" w:color="auto"/>
            <w:right w:val="none" w:sz="0" w:space="0" w:color="auto"/>
          </w:divBdr>
        </w:div>
        <w:div w:id="975454416">
          <w:marLeft w:val="1166"/>
          <w:marRight w:val="0"/>
          <w:marTop w:val="96"/>
          <w:marBottom w:val="0"/>
          <w:divBdr>
            <w:top w:val="none" w:sz="0" w:space="0" w:color="auto"/>
            <w:left w:val="none" w:sz="0" w:space="0" w:color="auto"/>
            <w:bottom w:val="none" w:sz="0" w:space="0" w:color="auto"/>
            <w:right w:val="none" w:sz="0" w:space="0" w:color="auto"/>
          </w:divBdr>
        </w:div>
        <w:div w:id="1198274971">
          <w:marLeft w:val="1166"/>
          <w:marRight w:val="0"/>
          <w:marTop w:val="96"/>
          <w:marBottom w:val="0"/>
          <w:divBdr>
            <w:top w:val="none" w:sz="0" w:space="0" w:color="auto"/>
            <w:left w:val="none" w:sz="0" w:space="0" w:color="auto"/>
            <w:bottom w:val="none" w:sz="0" w:space="0" w:color="auto"/>
            <w:right w:val="none" w:sz="0" w:space="0" w:color="auto"/>
          </w:divBdr>
        </w:div>
        <w:div w:id="732504738">
          <w:marLeft w:val="1166"/>
          <w:marRight w:val="0"/>
          <w:marTop w:val="96"/>
          <w:marBottom w:val="0"/>
          <w:divBdr>
            <w:top w:val="none" w:sz="0" w:space="0" w:color="auto"/>
            <w:left w:val="none" w:sz="0" w:space="0" w:color="auto"/>
            <w:bottom w:val="none" w:sz="0" w:space="0" w:color="auto"/>
            <w:right w:val="none" w:sz="0" w:space="0" w:color="auto"/>
          </w:divBdr>
        </w:div>
        <w:div w:id="2105373319">
          <w:marLeft w:val="1166"/>
          <w:marRight w:val="0"/>
          <w:marTop w:val="96"/>
          <w:marBottom w:val="0"/>
          <w:divBdr>
            <w:top w:val="none" w:sz="0" w:space="0" w:color="auto"/>
            <w:left w:val="none" w:sz="0" w:space="0" w:color="auto"/>
            <w:bottom w:val="none" w:sz="0" w:space="0" w:color="auto"/>
            <w:right w:val="none" w:sz="0" w:space="0" w:color="auto"/>
          </w:divBdr>
        </w:div>
        <w:div w:id="869532886">
          <w:marLeft w:val="1166"/>
          <w:marRight w:val="0"/>
          <w:marTop w:val="96"/>
          <w:marBottom w:val="0"/>
          <w:divBdr>
            <w:top w:val="none" w:sz="0" w:space="0" w:color="auto"/>
            <w:left w:val="none" w:sz="0" w:space="0" w:color="auto"/>
            <w:bottom w:val="none" w:sz="0" w:space="0" w:color="auto"/>
            <w:right w:val="none" w:sz="0" w:space="0" w:color="auto"/>
          </w:divBdr>
        </w:div>
        <w:div w:id="389772327">
          <w:marLeft w:val="1166"/>
          <w:marRight w:val="0"/>
          <w:marTop w:val="96"/>
          <w:marBottom w:val="0"/>
          <w:divBdr>
            <w:top w:val="none" w:sz="0" w:space="0" w:color="auto"/>
            <w:left w:val="none" w:sz="0" w:space="0" w:color="auto"/>
            <w:bottom w:val="none" w:sz="0" w:space="0" w:color="auto"/>
            <w:right w:val="none" w:sz="0" w:space="0" w:color="auto"/>
          </w:divBdr>
        </w:div>
      </w:divsChild>
    </w:div>
    <w:div w:id="660278120">
      <w:bodyDiv w:val="1"/>
      <w:marLeft w:val="0"/>
      <w:marRight w:val="0"/>
      <w:marTop w:val="0"/>
      <w:marBottom w:val="0"/>
      <w:divBdr>
        <w:top w:val="none" w:sz="0" w:space="0" w:color="auto"/>
        <w:left w:val="none" w:sz="0" w:space="0" w:color="auto"/>
        <w:bottom w:val="none" w:sz="0" w:space="0" w:color="auto"/>
        <w:right w:val="none" w:sz="0" w:space="0" w:color="auto"/>
      </w:divBdr>
    </w:div>
    <w:div w:id="728192332">
      <w:bodyDiv w:val="1"/>
      <w:marLeft w:val="0"/>
      <w:marRight w:val="0"/>
      <w:marTop w:val="0"/>
      <w:marBottom w:val="0"/>
      <w:divBdr>
        <w:top w:val="none" w:sz="0" w:space="0" w:color="auto"/>
        <w:left w:val="none" w:sz="0" w:space="0" w:color="auto"/>
        <w:bottom w:val="none" w:sz="0" w:space="0" w:color="auto"/>
        <w:right w:val="none" w:sz="0" w:space="0" w:color="auto"/>
      </w:divBdr>
      <w:divsChild>
        <w:div w:id="1103843574">
          <w:marLeft w:val="547"/>
          <w:marRight w:val="0"/>
          <w:marTop w:val="154"/>
          <w:marBottom w:val="0"/>
          <w:divBdr>
            <w:top w:val="none" w:sz="0" w:space="0" w:color="auto"/>
            <w:left w:val="none" w:sz="0" w:space="0" w:color="auto"/>
            <w:bottom w:val="none" w:sz="0" w:space="0" w:color="auto"/>
            <w:right w:val="none" w:sz="0" w:space="0" w:color="auto"/>
          </w:divBdr>
        </w:div>
        <w:div w:id="1000079774">
          <w:marLeft w:val="547"/>
          <w:marRight w:val="0"/>
          <w:marTop w:val="154"/>
          <w:marBottom w:val="0"/>
          <w:divBdr>
            <w:top w:val="none" w:sz="0" w:space="0" w:color="auto"/>
            <w:left w:val="none" w:sz="0" w:space="0" w:color="auto"/>
            <w:bottom w:val="none" w:sz="0" w:space="0" w:color="auto"/>
            <w:right w:val="none" w:sz="0" w:space="0" w:color="auto"/>
          </w:divBdr>
        </w:div>
        <w:div w:id="123155273">
          <w:marLeft w:val="547"/>
          <w:marRight w:val="0"/>
          <w:marTop w:val="154"/>
          <w:marBottom w:val="0"/>
          <w:divBdr>
            <w:top w:val="none" w:sz="0" w:space="0" w:color="auto"/>
            <w:left w:val="none" w:sz="0" w:space="0" w:color="auto"/>
            <w:bottom w:val="none" w:sz="0" w:space="0" w:color="auto"/>
            <w:right w:val="none" w:sz="0" w:space="0" w:color="auto"/>
          </w:divBdr>
        </w:div>
        <w:div w:id="1830630565">
          <w:marLeft w:val="547"/>
          <w:marRight w:val="0"/>
          <w:marTop w:val="154"/>
          <w:marBottom w:val="0"/>
          <w:divBdr>
            <w:top w:val="none" w:sz="0" w:space="0" w:color="auto"/>
            <w:left w:val="none" w:sz="0" w:space="0" w:color="auto"/>
            <w:bottom w:val="none" w:sz="0" w:space="0" w:color="auto"/>
            <w:right w:val="none" w:sz="0" w:space="0" w:color="auto"/>
          </w:divBdr>
        </w:div>
      </w:divsChild>
    </w:div>
    <w:div w:id="855777830">
      <w:bodyDiv w:val="1"/>
      <w:marLeft w:val="0"/>
      <w:marRight w:val="0"/>
      <w:marTop w:val="0"/>
      <w:marBottom w:val="0"/>
      <w:divBdr>
        <w:top w:val="none" w:sz="0" w:space="0" w:color="auto"/>
        <w:left w:val="none" w:sz="0" w:space="0" w:color="auto"/>
        <w:bottom w:val="none" w:sz="0" w:space="0" w:color="auto"/>
        <w:right w:val="none" w:sz="0" w:space="0" w:color="auto"/>
      </w:divBdr>
    </w:div>
    <w:div w:id="881096813">
      <w:bodyDiv w:val="1"/>
      <w:marLeft w:val="0"/>
      <w:marRight w:val="0"/>
      <w:marTop w:val="0"/>
      <w:marBottom w:val="0"/>
      <w:divBdr>
        <w:top w:val="none" w:sz="0" w:space="0" w:color="auto"/>
        <w:left w:val="none" w:sz="0" w:space="0" w:color="auto"/>
        <w:bottom w:val="none" w:sz="0" w:space="0" w:color="auto"/>
        <w:right w:val="none" w:sz="0" w:space="0" w:color="auto"/>
      </w:divBdr>
      <w:divsChild>
        <w:div w:id="507915675">
          <w:marLeft w:val="720"/>
          <w:marRight w:val="0"/>
          <w:marTop w:val="125"/>
          <w:marBottom w:val="0"/>
          <w:divBdr>
            <w:top w:val="none" w:sz="0" w:space="0" w:color="auto"/>
            <w:left w:val="none" w:sz="0" w:space="0" w:color="auto"/>
            <w:bottom w:val="none" w:sz="0" w:space="0" w:color="auto"/>
            <w:right w:val="none" w:sz="0" w:space="0" w:color="auto"/>
          </w:divBdr>
        </w:div>
        <w:div w:id="1870725364">
          <w:marLeft w:val="720"/>
          <w:marRight w:val="0"/>
          <w:marTop w:val="125"/>
          <w:marBottom w:val="0"/>
          <w:divBdr>
            <w:top w:val="none" w:sz="0" w:space="0" w:color="auto"/>
            <w:left w:val="none" w:sz="0" w:space="0" w:color="auto"/>
            <w:bottom w:val="none" w:sz="0" w:space="0" w:color="auto"/>
            <w:right w:val="none" w:sz="0" w:space="0" w:color="auto"/>
          </w:divBdr>
        </w:div>
        <w:div w:id="1003508393">
          <w:marLeft w:val="720"/>
          <w:marRight w:val="0"/>
          <w:marTop w:val="125"/>
          <w:marBottom w:val="0"/>
          <w:divBdr>
            <w:top w:val="none" w:sz="0" w:space="0" w:color="auto"/>
            <w:left w:val="none" w:sz="0" w:space="0" w:color="auto"/>
            <w:bottom w:val="none" w:sz="0" w:space="0" w:color="auto"/>
            <w:right w:val="none" w:sz="0" w:space="0" w:color="auto"/>
          </w:divBdr>
        </w:div>
      </w:divsChild>
    </w:div>
    <w:div w:id="893127820">
      <w:bodyDiv w:val="1"/>
      <w:marLeft w:val="0"/>
      <w:marRight w:val="0"/>
      <w:marTop w:val="0"/>
      <w:marBottom w:val="0"/>
      <w:divBdr>
        <w:top w:val="none" w:sz="0" w:space="0" w:color="auto"/>
        <w:left w:val="none" w:sz="0" w:space="0" w:color="auto"/>
        <w:bottom w:val="none" w:sz="0" w:space="0" w:color="auto"/>
        <w:right w:val="none" w:sz="0" w:space="0" w:color="auto"/>
      </w:divBdr>
    </w:div>
    <w:div w:id="1000308127">
      <w:bodyDiv w:val="1"/>
      <w:marLeft w:val="0"/>
      <w:marRight w:val="0"/>
      <w:marTop w:val="0"/>
      <w:marBottom w:val="0"/>
      <w:divBdr>
        <w:top w:val="none" w:sz="0" w:space="0" w:color="auto"/>
        <w:left w:val="none" w:sz="0" w:space="0" w:color="auto"/>
        <w:bottom w:val="none" w:sz="0" w:space="0" w:color="auto"/>
        <w:right w:val="none" w:sz="0" w:space="0" w:color="auto"/>
      </w:divBdr>
    </w:div>
    <w:div w:id="1092778466">
      <w:bodyDiv w:val="1"/>
      <w:marLeft w:val="0"/>
      <w:marRight w:val="0"/>
      <w:marTop w:val="0"/>
      <w:marBottom w:val="0"/>
      <w:divBdr>
        <w:top w:val="none" w:sz="0" w:space="0" w:color="auto"/>
        <w:left w:val="none" w:sz="0" w:space="0" w:color="auto"/>
        <w:bottom w:val="none" w:sz="0" w:space="0" w:color="auto"/>
        <w:right w:val="none" w:sz="0" w:space="0" w:color="auto"/>
      </w:divBdr>
      <w:divsChild>
        <w:div w:id="1375349081">
          <w:marLeft w:val="720"/>
          <w:marRight w:val="0"/>
          <w:marTop w:val="134"/>
          <w:marBottom w:val="0"/>
          <w:divBdr>
            <w:top w:val="none" w:sz="0" w:space="0" w:color="auto"/>
            <w:left w:val="none" w:sz="0" w:space="0" w:color="auto"/>
            <w:bottom w:val="none" w:sz="0" w:space="0" w:color="auto"/>
            <w:right w:val="none" w:sz="0" w:space="0" w:color="auto"/>
          </w:divBdr>
        </w:div>
        <w:div w:id="950818307">
          <w:marLeft w:val="720"/>
          <w:marRight w:val="0"/>
          <w:marTop w:val="134"/>
          <w:marBottom w:val="0"/>
          <w:divBdr>
            <w:top w:val="none" w:sz="0" w:space="0" w:color="auto"/>
            <w:left w:val="none" w:sz="0" w:space="0" w:color="auto"/>
            <w:bottom w:val="none" w:sz="0" w:space="0" w:color="auto"/>
            <w:right w:val="none" w:sz="0" w:space="0" w:color="auto"/>
          </w:divBdr>
        </w:div>
        <w:div w:id="22639318">
          <w:marLeft w:val="720"/>
          <w:marRight w:val="0"/>
          <w:marTop w:val="134"/>
          <w:marBottom w:val="0"/>
          <w:divBdr>
            <w:top w:val="none" w:sz="0" w:space="0" w:color="auto"/>
            <w:left w:val="none" w:sz="0" w:space="0" w:color="auto"/>
            <w:bottom w:val="none" w:sz="0" w:space="0" w:color="auto"/>
            <w:right w:val="none" w:sz="0" w:space="0" w:color="auto"/>
          </w:divBdr>
        </w:div>
        <w:div w:id="1402286325">
          <w:marLeft w:val="720"/>
          <w:marRight w:val="0"/>
          <w:marTop w:val="134"/>
          <w:marBottom w:val="0"/>
          <w:divBdr>
            <w:top w:val="none" w:sz="0" w:space="0" w:color="auto"/>
            <w:left w:val="none" w:sz="0" w:space="0" w:color="auto"/>
            <w:bottom w:val="none" w:sz="0" w:space="0" w:color="auto"/>
            <w:right w:val="none" w:sz="0" w:space="0" w:color="auto"/>
          </w:divBdr>
        </w:div>
      </w:divsChild>
    </w:div>
    <w:div w:id="1115905737">
      <w:bodyDiv w:val="1"/>
      <w:marLeft w:val="0"/>
      <w:marRight w:val="0"/>
      <w:marTop w:val="0"/>
      <w:marBottom w:val="0"/>
      <w:divBdr>
        <w:top w:val="none" w:sz="0" w:space="0" w:color="auto"/>
        <w:left w:val="none" w:sz="0" w:space="0" w:color="auto"/>
        <w:bottom w:val="none" w:sz="0" w:space="0" w:color="auto"/>
        <w:right w:val="none" w:sz="0" w:space="0" w:color="auto"/>
      </w:divBdr>
    </w:div>
    <w:div w:id="1144347858">
      <w:bodyDiv w:val="1"/>
      <w:marLeft w:val="0"/>
      <w:marRight w:val="0"/>
      <w:marTop w:val="0"/>
      <w:marBottom w:val="0"/>
      <w:divBdr>
        <w:top w:val="none" w:sz="0" w:space="0" w:color="auto"/>
        <w:left w:val="none" w:sz="0" w:space="0" w:color="auto"/>
        <w:bottom w:val="none" w:sz="0" w:space="0" w:color="auto"/>
        <w:right w:val="none" w:sz="0" w:space="0" w:color="auto"/>
      </w:divBdr>
    </w:div>
    <w:div w:id="1180117080">
      <w:bodyDiv w:val="1"/>
      <w:marLeft w:val="0"/>
      <w:marRight w:val="0"/>
      <w:marTop w:val="0"/>
      <w:marBottom w:val="0"/>
      <w:divBdr>
        <w:top w:val="none" w:sz="0" w:space="0" w:color="auto"/>
        <w:left w:val="none" w:sz="0" w:space="0" w:color="auto"/>
        <w:bottom w:val="none" w:sz="0" w:space="0" w:color="auto"/>
        <w:right w:val="none" w:sz="0" w:space="0" w:color="auto"/>
      </w:divBdr>
      <w:divsChild>
        <w:div w:id="1183742847">
          <w:marLeft w:val="446"/>
          <w:marRight w:val="0"/>
          <w:marTop w:val="0"/>
          <w:marBottom w:val="0"/>
          <w:divBdr>
            <w:top w:val="none" w:sz="0" w:space="0" w:color="auto"/>
            <w:left w:val="none" w:sz="0" w:space="0" w:color="auto"/>
            <w:bottom w:val="none" w:sz="0" w:space="0" w:color="auto"/>
            <w:right w:val="none" w:sz="0" w:space="0" w:color="auto"/>
          </w:divBdr>
        </w:div>
        <w:div w:id="1791244372">
          <w:marLeft w:val="446"/>
          <w:marRight w:val="0"/>
          <w:marTop w:val="0"/>
          <w:marBottom w:val="0"/>
          <w:divBdr>
            <w:top w:val="none" w:sz="0" w:space="0" w:color="auto"/>
            <w:left w:val="none" w:sz="0" w:space="0" w:color="auto"/>
            <w:bottom w:val="none" w:sz="0" w:space="0" w:color="auto"/>
            <w:right w:val="none" w:sz="0" w:space="0" w:color="auto"/>
          </w:divBdr>
        </w:div>
        <w:div w:id="1651985711">
          <w:marLeft w:val="446"/>
          <w:marRight w:val="0"/>
          <w:marTop w:val="0"/>
          <w:marBottom w:val="0"/>
          <w:divBdr>
            <w:top w:val="none" w:sz="0" w:space="0" w:color="auto"/>
            <w:left w:val="none" w:sz="0" w:space="0" w:color="auto"/>
            <w:bottom w:val="none" w:sz="0" w:space="0" w:color="auto"/>
            <w:right w:val="none" w:sz="0" w:space="0" w:color="auto"/>
          </w:divBdr>
        </w:div>
        <w:div w:id="693311529">
          <w:marLeft w:val="446"/>
          <w:marRight w:val="0"/>
          <w:marTop w:val="0"/>
          <w:marBottom w:val="0"/>
          <w:divBdr>
            <w:top w:val="none" w:sz="0" w:space="0" w:color="auto"/>
            <w:left w:val="none" w:sz="0" w:space="0" w:color="auto"/>
            <w:bottom w:val="none" w:sz="0" w:space="0" w:color="auto"/>
            <w:right w:val="none" w:sz="0" w:space="0" w:color="auto"/>
          </w:divBdr>
        </w:div>
        <w:div w:id="473261375">
          <w:marLeft w:val="446"/>
          <w:marRight w:val="0"/>
          <w:marTop w:val="0"/>
          <w:marBottom w:val="0"/>
          <w:divBdr>
            <w:top w:val="none" w:sz="0" w:space="0" w:color="auto"/>
            <w:left w:val="none" w:sz="0" w:space="0" w:color="auto"/>
            <w:bottom w:val="none" w:sz="0" w:space="0" w:color="auto"/>
            <w:right w:val="none" w:sz="0" w:space="0" w:color="auto"/>
          </w:divBdr>
        </w:div>
        <w:div w:id="1895703345">
          <w:marLeft w:val="446"/>
          <w:marRight w:val="0"/>
          <w:marTop w:val="0"/>
          <w:marBottom w:val="0"/>
          <w:divBdr>
            <w:top w:val="none" w:sz="0" w:space="0" w:color="auto"/>
            <w:left w:val="none" w:sz="0" w:space="0" w:color="auto"/>
            <w:bottom w:val="none" w:sz="0" w:space="0" w:color="auto"/>
            <w:right w:val="none" w:sz="0" w:space="0" w:color="auto"/>
          </w:divBdr>
        </w:div>
        <w:div w:id="1075661816">
          <w:marLeft w:val="446"/>
          <w:marRight w:val="0"/>
          <w:marTop w:val="0"/>
          <w:marBottom w:val="0"/>
          <w:divBdr>
            <w:top w:val="none" w:sz="0" w:space="0" w:color="auto"/>
            <w:left w:val="none" w:sz="0" w:space="0" w:color="auto"/>
            <w:bottom w:val="none" w:sz="0" w:space="0" w:color="auto"/>
            <w:right w:val="none" w:sz="0" w:space="0" w:color="auto"/>
          </w:divBdr>
        </w:div>
        <w:div w:id="820318484">
          <w:marLeft w:val="446"/>
          <w:marRight w:val="0"/>
          <w:marTop w:val="0"/>
          <w:marBottom w:val="0"/>
          <w:divBdr>
            <w:top w:val="none" w:sz="0" w:space="0" w:color="auto"/>
            <w:left w:val="none" w:sz="0" w:space="0" w:color="auto"/>
            <w:bottom w:val="none" w:sz="0" w:space="0" w:color="auto"/>
            <w:right w:val="none" w:sz="0" w:space="0" w:color="auto"/>
          </w:divBdr>
        </w:div>
        <w:div w:id="1555503057">
          <w:marLeft w:val="446"/>
          <w:marRight w:val="0"/>
          <w:marTop w:val="0"/>
          <w:marBottom w:val="0"/>
          <w:divBdr>
            <w:top w:val="none" w:sz="0" w:space="0" w:color="auto"/>
            <w:left w:val="none" w:sz="0" w:space="0" w:color="auto"/>
            <w:bottom w:val="none" w:sz="0" w:space="0" w:color="auto"/>
            <w:right w:val="none" w:sz="0" w:space="0" w:color="auto"/>
          </w:divBdr>
        </w:div>
        <w:div w:id="720594512">
          <w:marLeft w:val="446"/>
          <w:marRight w:val="0"/>
          <w:marTop w:val="0"/>
          <w:marBottom w:val="0"/>
          <w:divBdr>
            <w:top w:val="none" w:sz="0" w:space="0" w:color="auto"/>
            <w:left w:val="none" w:sz="0" w:space="0" w:color="auto"/>
            <w:bottom w:val="none" w:sz="0" w:space="0" w:color="auto"/>
            <w:right w:val="none" w:sz="0" w:space="0" w:color="auto"/>
          </w:divBdr>
        </w:div>
        <w:div w:id="1127435816">
          <w:marLeft w:val="446"/>
          <w:marRight w:val="0"/>
          <w:marTop w:val="0"/>
          <w:marBottom w:val="0"/>
          <w:divBdr>
            <w:top w:val="none" w:sz="0" w:space="0" w:color="auto"/>
            <w:left w:val="none" w:sz="0" w:space="0" w:color="auto"/>
            <w:bottom w:val="none" w:sz="0" w:space="0" w:color="auto"/>
            <w:right w:val="none" w:sz="0" w:space="0" w:color="auto"/>
          </w:divBdr>
        </w:div>
        <w:div w:id="1643001819">
          <w:marLeft w:val="446"/>
          <w:marRight w:val="0"/>
          <w:marTop w:val="0"/>
          <w:marBottom w:val="0"/>
          <w:divBdr>
            <w:top w:val="none" w:sz="0" w:space="0" w:color="auto"/>
            <w:left w:val="none" w:sz="0" w:space="0" w:color="auto"/>
            <w:bottom w:val="none" w:sz="0" w:space="0" w:color="auto"/>
            <w:right w:val="none" w:sz="0" w:space="0" w:color="auto"/>
          </w:divBdr>
        </w:div>
        <w:div w:id="225382824">
          <w:marLeft w:val="446"/>
          <w:marRight w:val="0"/>
          <w:marTop w:val="0"/>
          <w:marBottom w:val="0"/>
          <w:divBdr>
            <w:top w:val="none" w:sz="0" w:space="0" w:color="auto"/>
            <w:left w:val="none" w:sz="0" w:space="0" w:color="auto"/>
            <w:bottom w:val="none" w:sz="0" w:space="0" w:color="auto"/>
            <w:right w:val="none" w:sz="0" w:space="0" w:color="auto"/>
          </w:divBdr>
        </w:div>
        <w:div w:id="1049888488">
          <w:marLeft w:val="446"/>
          <w:marRight w:val="0"/>
          <w:marTop w:val="0"/>
          <w:marBottom w:val="0"/>
          <w:divBdr>
            <w:top w:val="none" w:sz="0" w:space="0" w:color="auto"/>
            <w:left w:val="none" w:sz="0" w:space="0" w:color="auto"/>
            <w:bottom w:val="none" w:sz="0" w:space="0" w:color="auto"/>
            <w:right w:val="none" w:sz="0" w:space="0" w:color="auto"/>
          </w:divBdr>
        </w:div>
        <w:div w:id="1871799971">
          <w:marLeft w:val="446"/>
          <w:marRight w:val="0"/>
          <w:marTop w:val="0"/>
          <w:marBottom w:val="0"/>
          <w:divBdr>
            <w:top w:val="none" w:sz="0" w:space="0" w:color="auto"/>
            <w:left w:val="none" w:sz="0" w:space="0" w:color="auto"/>
            <w:bottom w:val="none" w:sz="0" w:space="0" w:color="auto"/>
            <w:right w:val="none" w:sz="0" w:space="0" w:color="auto"/>
          </w:divBdr>
        </w:div>
        <w:div w:id="459229322">
          <w:marLeft w:val="446"/>
          <w:marRight w:val="0"/>
          <w:marTop w:val="0"/>
          <w:marBottom w:val="0"/>
          <w:divBdr>
            <w:top w:val="none" w:sz="0" w:space="0" w:color="auto"/>
            <w:left w:val="none" w:sz="0" w:space="0" w:color="auto"/>
            <w:bottom w:val="none" w:sz="0" w:space="0" w:color="auto"/>
            <w:right w:val="none" w:sz="0" w:space="0" w:color="auto"/>
          </w:divBdr>
        </w:div>
        <w:div w:id="49155348">
          <w:marLeft w:val="446"/>
          <w:marRight w:val="0"/>
          <w:marTop w:val="0"/>
          <w:marBottom w:val="0"/>
          <w:divBdr>
            <w:top w:val="none" w:sz="0" w:space="0" w:color="auto"/>
            <w:left w:val="none" w:sz="0" w:space="0" w:color="auto"/>
            <w:bottom w:val="none" w:sz="0" w:space="0" w:color="auto"/>
            <w:right w:val="none" w:sz="0" w:space="0" w:color="auto"/>
          </w:divBdr>
        </w:div>
        <w:div w:id="1591694344">
          <w:marLeft w:val="446"/>
          <w:marRight w:val="0"/>
          <w:marTop w:val="0"/>
          <w:marBottom w:val="0"/>
          <w:divBdr>
            <w:top w:val="none" w:sz="0" w:space="0" w:color="auto"/>
            <w:left w:val="none" w:sz="0" w:space="0" w:color="auto"/>
            <w:bottom w:val="none" w:sz="0" w:space="0" w:color="auto"/>
            <w:right w:val="none" w:sz="0" w:space="0" w:color="auto"/>
          </w:divBdr>
        </w:div>
        <w:div w:id="888110636">
          <w:marLeft w:val="446"/>
          <w:marRight w:val="0"/>
          <w:marTop w:val="0"/>
          <w:marBottom w:val="0"/>
          <w:divBdr>
            <w:top w:val="none" w:sz="0" w:space="0" w:color="auto"/>
            <w:left w:val="none" w:sz="0" w:space="0" w:color="auto"/>
            <w:bottom w:val="none" w:sz="0" w:space="0" w:color="auto"/>
            <w:right w:val="none" w:sz="0" w:space="0" w:color="auto"/>
          </w:divBdr>
        </w:div>
      </w:divsChild>
    </w:div>
    <w:div w:id="1252660112">
      <w:bodyDiv w:val="1"/>
      <w:marLeft w:val="0"/>
      <w:marRight w:val="0"/>
      <w:marTop w:val="0"/>
      <w:marBottom w:val="0"/>
      <w:divBdr>
        <w:top w:val="none" w:sz="0" w:space="0" w:color="auto"/>
        <w:left w:val="none" w:sz="0" w:space="0" w:color="auto"/>
        <w:bottom w:val="none" w:sz="0" w:space="0" w:color="auto"/>
        <w:right w:val="none" w:sz="0" w:space="0" w:color="auto"/>
      </w:divBdr>
    </w:div>
    <w:div w:id="1263144247">
      <w:bodyDiv w:val="1"/>
      <w:marLeft w:val="0"/>
      <w:marRight w:val="0"/>
      <w:marTop w:val="0"/>
      <w:marBottom w:val="0"/>
      <w:divBdr>
        <w:top w:val="none" w:sz="0" w:space="0" w:color="auto"/>
        <w:left w:val="none" w:sz="0" w:space="0" w:color="auto"/>
        <w:bottom w:val="none" w:sz="0" w:space="0" w:color="auto"/>
        <w:right w:val="none" w:sz="0" w:space="0" w:color="auto"/>
      </w:divBdr>
    </w:div>
    <w:div w:id="1357198654">
      <w:bodyDiv w:val="1"/>
      <w:marLeft w:val="0"/>
      <w:marRight w:val="0"/>
      <w:marTop w:val="0"/>
      <w:marBottom w:val="0"/>
      <w:divBdr>
        <w:top w:val="none" w:sz="0" w:space="0" w:color="auto"/>
        <w:left w:val="none" w:sz="0" w:space="0" w:color="auto"/>
        <w:bottom w:val="none" w:sz="0" w:space="0" w:color="auto"/>
        <w:right w:val="none" w:sz="0" w:space="0" w:color="auto"/>
      </w:divBdr>
      <w:divsChild>
        <w:div w:id="733236663">
          <w:marLeft w:val="1166"/>
          <w:marRight w:val="0"/>
          <w:marTop w:val="134"/>
          <w:marBottom w:val="0"/>
          <w:divBdr>
            <w:top w:val="none" w:sz="0" w:space="0" w:color="auto"/>
            <w:left w:val="none" w:sz="0" w:space="0" w:color="auto"/>
            <w:bottom w:val="none" w:sz="0" w:space="0" w:color="auto"/>
            <w:right w:val="none" w:sz="0" w:space="0" w:color="auto"/>
          </w:divBdr>
        </w:div>
        <w:div w:id="702366084">
          <w:marLeft w:val="1166"/>
          <w:marRight w:val="0"/>
          <w:marTop w:val="134"/>
          <w:marBottom w:val="0"/>
          <w:divBdr>
            <w:top w:val="none" w:sz="0" w:space="0" w:color="auto"/>
            <w:left w:val="none" w:sz="0" w:space="0" w:color="auto"/>
            <w:bottom w:val="none" w:sz="0" w:space="0" w:color="auto"/>
            <w:right w:val="none" w:sz="0" w:space="0" w:color="auto"/>
          </w:divBdr>
        </w:div>
        <w:div w:id="551693067">
          <w:marLeft w:val="1166"/>
          <w:marRight w:val="0"/>
          <w:marTop w:val="134"/>
          <w:marBottom w:val="0"/>
          <w:divBdr>
            <w:top w:val="none" w:sz="0" w:space="0" w:color="auto"/>
            <w:left w:val="none" w:sz="0" w:space="0" w:color="auto"/>
            <w:bottom w:val="none" w:sz="0" w:space="0" w:color="auto"/>
            <w:right w:val="none" w:sz="0" w:space="0" w:color="auto"/>
          </w:divBdr>
        </w:div>
      </w:divsChild>
    </w:div>
    <w:div w:id="1380548520">
      <w:bodyDiv w:val="1"/>
      <w:marLeft w:val="0"/>
      <w:marRight w:val="0"/>
      <w:marTop w:val="0"/>
      <w:marBottom w:val="0"/>
      <w:divBdr>
        <w:top w:val="none" w:sz="0" w:space="0" w:color="auto"/>
        <w:left w:val="none" w:sz="0" w:space="0" w:color="auto"/>
        <w:bottom w:val="none" w:sz="0" w:space="0" w:color="auto"/>
        <w:right w:val="none" w:sz="0" w:space="0" w:color="auto"/>
      </w:divBdr>
    </w:div>
    <w:div w:id="1549030905">
      <w:bodyDiv w:val="1"/>
      <w:marLeft w:val="0"/>
      <w:marRight w:val="0"/>
      <w:marTop w:val="0"/>
      <w:marBottom w:val="0"/>
      <w:divBdr>
        <w:top w:val="none" w:sz="0" w:space="0" w:color="auto"/>
        <w:left w:val="none" w:sz="0" w:space="0" w:color="auto"/>
        <w:bottom w:val="none" w:sz="0" w:space="0" w:color="auto"/>
        <w:right w:val="none" w:sz="0" w:space="0" w:color="auto"/>
      </w:divBdr>
    </w:div>
    <w:div w:id="1573925848">
      <w:bodyDiv w:val="1"/>
      <w:marLeft w:val="0"/>
      <w:marRight w:val="0"/>
      <w:marTop w:val="0"/>
      <w:marBottom w:val="0"/>
      <w:divBdr>
        <w:top w:val="none" w:sz="0" w:space="0" w:color="auto"/>
        <w:left w:val="none" w:sz="0" w:space="0" w:color="auto"/>
        <w:bottom w:val="none" w:sz="0" w:space="0" w:color="auto"/>
        <w:right w:val="none" w:sz="0" w:space="0" w:color="auto"/>
      </w:divBdr>
      <w:divsChild>
        <w:div w:id="1081684464">
          <w:marLeft w:val="1166"/>
          <w:marRight w:val="0"/>
          <w:marTop w:val="72"/>
          <w:marBottom w:val="0"/>
          <w:divBdr>
            <w:top w:val="none" w:sz="0" w:space="0" w:color="auto"/>
            <w:left w:val="none" w:sz="0" w:space="0" w:color="auto"/>
            <w:bottom w:val="none" w:sz="0" w:space="0" w:color="auto"/>
            <w:right w:val="none" w:sz="0" w:space="0" w:color="auto"/>
          </w:divBdr>
        </w:div>
        <w:div w:id="1798988326">
          <w:marLeft w:val="1166"/>
          <w:marRight w:val="0"/>
          <w:marTop w:val="72"/>
          <w:marBottom w:val="0"/>
          <w:divBdr>
            <w:top w:val="none" w:sz="0" w:space="0" w:color="auto"/>
            <w:left w:val="none" w:sz="0" w:space="0" w:color="auto"/>
            <w:bottom w:val="none" w:sz="0" w:space="0" w:color="auto"/>
            <w:right w:val="none" w:sz="0" w:space="0" w:color="auto"/>
          </w:divBdr>
        </w:div>
        <w:div w:id="263920844">
          <w:marLeft w:val="1166"/>
          <w:marRight w:val="0"/>
          <w:marTop w:val="72"/>
          <w:marBottom w:val="0"/>
          <w:divBdr>
            <w:top w:val="none" w:sz="0" w:space="0" w:color="auto"/>
            <w:left w:val="none" w:sz="0" w:space="0" w:color="auto"/>
            <w:bottom w:val="none" w:sz="0" w:space="0" w:color="auto"/>
            <w:right w:val="none" w:sz="0" w:space="0" w:color="auto"/>
          </w:divBdr>
        </w:div>
        <w:div w:id="520825460">
          <w:marLeft w:val="1166"/>
          <w:marRight w:val="0"/>
          <w:marTop w:val="72"/>
          <w:marBottom w:val="0"/>
          <w:divBdr>
            <w:top w:val="none" w:sz="0" w:space="0" w:color="auto"/>
            <w:left w:val="none" w:sz="0" w:space="0" w:color="auto"/>
            <w:bottom w:val="none" w:sz="0" w:space="0" w:color="auto"/>
            <w:right w:val="none" w:sz="0" w:space="0" w:color="auto"/>
          </w:divBdr>
        </w:div>
        <w:div w:id="1583488681">
          <w:marLeft w:val="1166"/>
          <w:marRight w:val="0"/>
          <w:marTop w:val="72"/>
          <w:marBottom w:val="0"/>
          <w:divBdr>
            <w:top w:val="none" w:sz="0" w:space="0" w:color="auto"/>
            <w:left w:val="none" w:sz="0" w:space="0" w:color="auto"/>
            <w:bottom w:val="none" w:sz="0" w:space="0" w:color="auto"/>
            <w:right w:val="none" w:sz="0" w:space="0" w:color="auto"/>
          </w:divBdr>
        </w:div>
        <w:div w:id="230580049">
          <w:marLeft w:val="1166"/>
          <w:marRight w:val="0"/>
          <w:marTop w:val="72"/>
          <w:marBottom w:val="0"/>
          <w:divBdr>
            <w:top w:val="none" w:sz="0" w:space="0" w:color="auto"/>
            <w:left w:val="none" w:sz="0" w:space="0" w:color="auto"/>
            <w:bottom w:val="none" w:sz="0" w:space="0" w:color="auto"/>
            <w:right w:val="none" w:sz="0" w:space="0" w:color="auto"/>
          </w:divBdr>
        </w:div>
        <w:div w:id="420032233">
          <w:marLeft w:val="1166"/>
          <w:marRight w:val="0"/>
          <w:marTop w:val="72"/>
          <w:marBottom w:val="0"/>
          <w:divBdr>
            <w:top w:val="none" w:sz="0" w:space="0" w:color="auto"/>
            <w:left w:val="none" w:sz="0" w:space="0" w:color="auto"/>
            <w:bottom w:val="none" w:sz="0" w:space="0" w:color="auto"/>
            <w:right w:val="none" w:sz="0" w:space="0" w:color="auto"/>
          </w:divBdr>
        </w:div>
        <w:div w:id="590509739">
          <w:marLeft w:val="1166"/>
          <w:marRight w:val="0"/>
          <w:marTop w:val="72"/>
          <w:marBottom w:val="0"/>
          <w:divBdr>
            <w:top w:val="none" w:sz="0" w:space="0" w:color="auto"/>
            <w:left w:val="none" w:sz="0" w:space="0" w:color="auto"/>
            <w:bottom w:val="none" w:sz="0" w:space="0" w:color="auto"/>
            <w:right w:val="none" w:sz="0" w:space="0" w:color="auto"/>
          </w:divBdr>
        </w:div>
        <w:div w:id="1253971809">
          <w:marLeft w:val="1166"/>
          <w:marRight w:val="0"/>
          <w:marTop w:val="72"/>
          <w:marBottom w:val="0"/>
          <w:divBdr>
            <w:top w:val="none" w:sz="0" w:space="0" w:color="auto"/>
            <w:left w:val="none" w:sz="0" w:space="0" w:color="auto"/>
            <w:bottom w:val="none" w:sz="0" w:space="0" w:color="auto"/>
            <w:right w:val="none" w:sz="0" w:space="0" w:color="auto"/>
          </w:divBdr>
        </w:div>
        <w:div w:id="1965966600">
          <w:marLeft w:val="1166"/>
          <w:marRight w:val="0"/>
          <w:marTop w:val="72"/>
          <w:marBottom w:val="0"/>
          <w:divBdr>
            <w:top w:val="none" w:sz="0" w:space="0" w:color="auto"/>
            <w:left w:val="none" w:sz="0" w:space="0" w:color="auto"/>
            <w:bottom w:val="none" w:sz="0" w:space="0" w:color="auto"/>
            <w:right w:val="none" w:sz="0" w:space="0" w:color="auto"/>
          </w:divBdr>
        </w:div>
      </w:divsChild>
    </w:div>
    <w:div w:id="1575554805">
      <w:bodyDiv w:val="1"/>
      <w:marLeft w:val="0"/>
      <w:marRight w:val="0"/>
      <w:marTop w:val="0"/>
      <w:marBottom w:val="0"/>
      <w:divBdr>
        <w:top w:val="none" w:sz="0" w:space="0" w:color="auto"/>
        <w:left w:val="none" w:sz="0" w:space="0" w:color="auto"/>
        <w:bottom w:val="none" w:sz="0" w:space="0" w:color="auto"/>
        <w:right w:val="none" w:sz="0" w:space="0" w:color="auto"/>
      </w:divBdr>
    </w:div>
    <w:div w:id="1644264908">
      <w:bodyDiv w:val="1"/>
      <w:marLeft w:val="0"/>
      <w:marRight w:val="0"/>
      <w:marTop w:val="0"/>
      <w:marBottom w:val="0"/>
      <w:divBdr>
        <w:top w:val="none" w:sz="0" w:space="0" w:color="auto"/>
        <w:left w:val="none" w:sz="0" w:space="0" w:color="auto"/>
        <w:bottom w:val="none" w:sz="0" w:space="0" w:color="auto"/>
        <w:right w:val="none" w:sz="0" w:space="0" w:color="auto"/>
      </w:divBdr>
    </w:div>
    <w:div w:id="1675066876">
      <w:bodyDiv w:val="1"/>
      <w:marLeft w:val="0"/>
      <w:marRight w:val="0"/>
      <w:marTop w:val="0"/>
      <w:marBottom w:val="0"/>
      <w:divBdr>
        <w:top w:val="none" w:sz="0" w:space="0" w:color="auto"/>
        <w:left w:val="none" w:sz="0" w:space="0" w:color="auto"/>
        <w:bottom w:val="none" w:sz="0" w:space="0" w:color="auto"/>
        <w:right w:val="none" w:sz="0" w:space="0" w:color="auto"/>
      </w:divBdr>
    </w:div>
    <w:div w:id="1711029399">
      <w:bodyDiv w:val="1"/>
      <w:marLeft w:val="0"/>
      <w:marRight w:val="0"/>
      <w:marTop w:val="0"/>
      <w:marBottom w:val="0"/>
      <w:divBdr>
        <w:top w:val="none" w:sz="0" w:space="0" w:color="auto"/>
        <w:left w:val="none" w:sz="0" w:space="0" w:color="auto"/>
        <w:bottom w:val="none" w:sz="0" w:space="0" w:color="auto"/>
        <w:right w:val="none" w:sz="0" w:space="0" w:color="auto"/>
      </w:divBdr>
    </w:div>
    <w:div w:id="1838182557">
      <w:bodyDiv w:val="1"/>
      <w:marLeft w:val="0"/>
      <w:marRight w:val="0"/>
      <w:marTop w:val="0"/>
      <w:marBottom w:val="0"/>
      <w:divBdr>
        <w:top w:val="none" w:sz="0" w:space="0" w:color="auto"/>
        <w:left w:val="none" w:sz="0" w:space="0" w:color="auto"/>
        <w:bottom w:val="none" w:sz="0" w:space="0" w:color="auto"/>
        <w:right w:val="none" w:sz="0" w:space="0" w:color="auto"/>
      </w:divBdr>
    </w:div>
    <w:div w:id="1960723282">
      <w:bodyDiv w:val="1"/>
      <w:marLeft w:val="0"/>
      <w:marRight w:val="0"/>
      <w:marTop w:val="0"/>
      <w:marBottom w:val="0"/>
      <w:divBdr>
        <w:top w:val="none" w:sz="0" w:space="0" w:color="auto"/>
        <w:left w:val="none" w:sz="0" w:space="0" w:color="auto"/>
        <w:bottom w:val="none" w:sz="0" w:space="0" w:color="auto"/>
        <w:right w:val="none" w:sz="0" w:space="0" w:color="auto"/>
      </w:divBdr>
      <w:divsChild>
        <w:div w:id="634674540">
          <w:marLeft w:val="1166"/>
          <w:marRight w:val="0"/>
          <w:marTop w:val="77"/>
          <w:marBottom w:val="0"/>
          <w:divBdr>
            <w:top w:val="none" w:sz="0" w:space="0" w:color="auto"/>
            <w:left w:val="none" w:sz="0" w:space="0" w:color="auto"/>
            <w:bottom w:val="none" w:sz="0" w:space="0" w:color="auto"/>
            <w:right w:val="none" w:sz="0" w:space="0" w:color="auto"/>
          </w:divBdr>
        </w:div>
        <w:div w:id="350378991">
          <w:marLeft w:val="1166"/>
          <w:marRight w:val="0"/>
          <w:marTop w:val="77"/>
          <w:marBottom w:val="0"/>
          <w:divBdr>
            <w:top w:val="none" w:sz="0" w:space="0" w:color="auto"/>
            <w:left w:val="none" w:sz="0" w:space="0" w:color="auto"/>
            <w:bottom w:val="none" w:sz="0" w:space="0" w:color="auto"/>
            <w:right w:val="none" w:sz="0" w:space="0" w:color="auto"/>
          </w:divBdr>
        </w:div>
        <w:div w:id="1862432473">
          <w:marLeft w:val="1166"/>
          <w:marRight w:val="0"/>
          <w:marTop w:val="77"/>
          <w:marBottom w:val="0"/>
          <w:divBdr>
            <w:top w:val="none" w:sz="0" w:space="0" w:color="auto"/>
            <w:left w:val="none" w:sz="0" w:space="0" w:color="auto"/>
            <w:bottom w:val="none" w:sz="0" w:space="0" w:color="auto"/>
            <w:right w:val="none" w:sz="0" w:space="0" w:color="auto"/>
          </w:divBdr>
        </w:div>
        <w:div w:id="1093088425">
          <w:marLeft w:val="1166"/>
          <w:marRight w:val="0"/>
          <w:marTop w:val="77"/>
          <w:marBottom w:val="0"/>
          <w:divBdr>
            <w:top w:val="none" w:sz="0" w:space="0" w:color="auto"/>
            <w:left w:val="none" w:sz="0" w:space="0" w:color="auto"/>
            <w:bottom w:val="none" w:sz="0" w:space="0" w:color="auto"/>
            <w:right w:val="none" w:sz="0" w:space="0" w:color="auto"/>
          </w:divBdr>
        </w:div>
        <w:div w:id="531454357">
          <w:marLeft w:val="1166"/>
          <w:marRight w:val="0"/>
          <w:marTop w:val="77"/>
          <w:marBottom w:val="0"/>
          <w:divBdr>
            <w:top w:val="none" w:sz="0" w:space="0" w:color="auto"/>
            <w:left w:val="none" w:sz="0" w:space="0" w:color="auto"/>
            <w:bottom w:val="none" w:sz="0" w:space="0" w:color="auto"/>
            <w:right w:val="none" w:sz="0" w:space="0" w:color="auto"/>
          </w:divBdr>
        </w:div>
        <w:div w:id="549266353">
          <w:marLeft w:val="1166"/>
          <w:marRight w:val="0"/>
          <w:marTop w:val="77"/>
          <w:marBottom w:val="0"/>
          <w:divBdr>
            <w:top w:val="none" w:sz="0" w:space="0" w:color="auto"/>
            <w:left w:val="none" w:sz="0" w:space="0" w:color="auto"/>
            <w:bottom w:val="none" w:sz="0" w:space="0" w:color="auto"/>
            <w:right w:val="none" w:sz="0" w:space="0" w:color="auto"/>
          </w:divBdr>
        </w:div>
        <w:div w:id="438139253">
          <w:marLeft w:val="1166"/>
          <w:marRight w:val="0"/>
          <w:marTop w:val="77"/>
          <w:marBottom w:val="0"/>
          <w:divBdr>
            <w:top w:val="none" w:sz="0" w:space="0" w:color="auto"/>
            <w:left w:val="none" w:sz="0" w:space="0" w:color="auto"/>
            <w:bottom w:val="none" w:sz="0" w:space="0" w:color="auto"/>
            <w:right w:val="none" w:sz="0" w:space="0" w:color="auto"/>
          </w:divBdr>
        </w:div>
        <w:div w:id="262299341">
          <w:marLeft w:val="1166"/>
          <w:marRight w:val="0"/>
          <w:marTop w:val="77"/>
          <w:marBottom w:val="0"/>
          <w:divBdr>
            <w:top w:val="none" w:sz="0" w:space="0" w:color="auto"/>
            <w:left w:val="none" w:sz="0" w:space="0" w:color="auto"/>
            <w:bottom w:val="none" w:sz="0" w:space="0" w:color="auto"/>
            <w:right w:val="none" w:sz="0" w:space="0" w:color="auto"/>
          </w:divBdr>
        </w:div>
        <w:div w:id="1796288004">
          <w:marLeft w:val="1166"/>
          <w:marRight w:val="0"/>
          <w:marTop w:val="77"/>
          <w:marBottom w:val="0"/>
          <w:divBdr>
            <w:top w:val="none" w:sz="0" w:space="0" w:color="auto"/>
            <w:left w:val="none" w:sz="0" w:space="0" w:color="auto"/>
            <w:bottom w:val="none" w:sz="0" w:space="0" w:color="auto"/>
            <w:right w:val="none" w:sz="0" w:space="0" w:color="auto"/>
          </w:divBdr>
        </w:div>
      </w:divsChild>
    </w:div>
    <w:div w:id="1968313399">
      <w:bodyDiv w:val="1"/>
      <w:marLeft w:val="0"/>
      <w:marRight w:val="0"/>
      <w:marTop w:val="0"/>
      <w:marBottom w:val="0"/>
      <w:divBdr>
        <w:top w:val="none" w:sz="0" w:space="0" w:color="auto"/>
        <w:left w:val="none" w:sz="0" w:space="0" w:color="auto"/>
        <w:bottom w:val="none" w:sz="0" w:space="0" w:color="auto"/>
        <w:right w:val="none" w:sz="0" w:space="0" w:color="auto"/>
      </w:divBdr>
      <w:divsChild>
        <w:div w:id="1442531664">
          <w:marLeft w:val="1166"/>
          <w:marRight w:val="0"/>
          <w:marTop w:val="115"/>
          <w:marBottom w:val="0"/>
          <w:divBdr>
            <w:top w:val="none" w:sz="0" w:space="0" w:color="auto"/>
            <w:left w:val="none" w:sz="0" w:space="0" w:color="auto"/>
            <w:bottom w:val="none" w:sz="0" w:space="0" w:color="auto"/>
            <w:right w:val="none" w:sz="0" w:space="0" w:color="auto"/>
          </w:divBdr>
        </w:div>
        <w:div w:id="1626279316">
          <w:marLeft w:val="1166"/>
          <w:marRight w:val="0"/>
          <w:marTop w:val="115"/>
          <w:marBottom w:val="0"/>
          <w:divBdr>
            <w:top w:val="none" w:sz="0" w:space="0" w:color="auto"/>
            <w:left w:val="none" w:sz="0" w:space="0" w:color="auto"/>
            <w:bottom w:val="none" w:sz="0" w:space="0" w:color="auto"/>
            <w:right w:val="none" w:sz="0" w:space="0" w:color="auto"/>
          </w:divBdr>
        </w:div>
        <w:div w:id="449589721">
          <w:marLeft w:val="1166"/>
          <w:marRight w:val="0"/>
          <w:marTop w:val="115"/>
          <w:marBottom w:val="0"/>
          <w:divBdr>
            <w:top w:val="none" w:sz="0" w:space="0" w:color="auto"/>
            <w:left w:val="none" w:sz="0" w:space="0" w:color="auto"/>
            <w:bottom w:val="none" w:sz="0" w:space="0" w:color="auto"/>
            <w:right w:val="none" w:sz="0" w:space="0" w:color="auto"/>
          </w:divBdr>
        </w:div>
        <w:div w:id="814877326">
          <w:marLeft w:val="1166"/>
          <w:marRight w:val="0"/>
          <w:marTop w:val="115"/>
          <w:marBottom w:val="0"/>
          <w:divBdr>
            <w:top w:val="none" w:sz="0" w:space="0" w:color="auto"/>
            <w:left w:val="none" w:sz="0" w:space="0" w:color="auto"/>
            <w:bottom w:val="none" w:sz="0" w:space="0" w:color="auto"/>
            <w:right w:val="none" w:sz="0" w:space="0" w:color="auto"/>
          </w:divBdr>
        </w:div>
        <w:div w:id="1691448958">
          <w:marLeft w:val="1166"/>
          <w:marRight w:val="0"/>
          <w:marTop w:val="115"/>
          <w:marBottom w:val="0"/>
          <w:divBdr>
            <w:top w:val="none" w:sz="0" w:space="0" w:color="auto"/>
            <w:left w:val="none" w:sz="0" w:space="0" w:color="auto"/>
            <w:bottom w:val="none" w:sz="0" w:space="0" w:color="auto"/>
            <w:right w:val="none" w:sz="0" w:space="0" w:color="auto"/>
          </w:divBdr>
        </w:div>
        <w:div w:id="311524570">
          <w:marLeft w:val="1166"/>
          <w:marRight w:val="0"/>
          <w:marTop w:val="115"/>
          <w:marBottom w:val="0"/>
          <w:divBdr>
            <w:top w:val="none" w:sz="0" w:space="0" w:color="auto"/>
            <w:left w:val="none" w:sz="0" w:space="0" w:color="auto"/>
            <w:bottom w:val="none" w:sz="0" w:space="0" w:color="auto"/>
            <w:right w:val="none" w:sz="0" w:space="0" w:color="auto"/>
          </w:divBdr>
        </w:div>
        <w:div w:id="1149637313">
          <w:marLeft w:val="1166"/>
          <w:marRight w:val="0"/>
          <w:marTop w:val="115"/>
          <w:marBottom w:val="0"/>
          <w:divBdr>
            <w:top w:val="none" w:sz="0" w:space="0" w:color="auto"/>
            <w:left w:val="none" w:sz="0" w:space="0" w:color="auto"/>
            <w:bottom w:val="none" w:sz="0" w:space="0" w:color="auto"/>
            <w:right w:val="none" w:sz="0" w:space="0" w:color="auto"/>
          </w:divBdr>
        </w:div>
      </w:divsChild>
    </w:div>
    <w:div w:id="1997413707">
      <w:bodyDiv w:val="1"/>
      <w:marLeft w:val="0"/>
      <w:marRight w:val="0"/>
      <w:marTop w:val="0"/>
      <w:marBottom w:val="0"/>
      <w:divBdr>
        <w:top w:val="none" w:sz="0" w:space="0" w:color="auto"/>
        <w:left w:val="none" w:sz="0" w:space="0" w:color="auto"/>
        <w:bottom w:val="none" w:sz="0" w:space="0" w:color="auto"/>
        <w:right w:val="none" w:sz="0" w:space="0" w:color="auto"/>
      </w:divBdr>
    </w:div>
    <w:div w:id="204814232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image" Target="media/image11.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emf"/><Relationship Id="rId7" Type="http://schemas.openxmlformats.org/officeDocument/2006/relationships/image" Target="media/image1.jpeg"/><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ASAN" TargetMode="External"/><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jpe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778</TotalTime>
  <Pages>15</Pages>
  <Words>5661</Words>
  <Characters>32270</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Silins</dc:creator>
  <cp:keywords/>
  <dc:description/>
  <cp:lastModifiedBy>Ekaterina A Zaleeva</cp:lastModifiedBy>
  <cp:revision>5</cp:revision>
  <dcterms:created xsi:type="dcterms:W3CDTF">2018-06-24T19:24:00Z</dcterms:created>
  <dcterms:modified xsi:type="dcterms:W3CDTF">2018-06-28T07:00:00Z</dcterms:modified>
</cp:coreProperties>
</file>