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13" w:rsidRDefault="00F82413"/>
    <w:p w:rsidR="000513DB" w:rsidRDefault="000513DB" w:rsidP="000513DB">
      <w:pPr>
        <w:jc w:val="center"/>
      </w:pPr>
    </w:p>
    <w:p w:rsidR="000513DB" w:rsidRDefault="000513DB" w:rsidP="000513DB">
      <w:pPr>
        <w:jc w:val="center"/>
      </w:pPr>
    </w:p>
    <w:p w:rsidR="000513DB" w:rsidRDefault="000513DB" w:rsidP="000513DB">
      <w:pPr>
        <w:jc w:val="center"/>
      </w:pPr>
    </w:p>
    <w:p w:rsidR="00323335" w:rsidRDefault="00323335" w:rsidP="000513DB">
      <w:pPr>
        <w:jc w:val="center"/>
      </w:pPr>
      <w:bookmarkStart w:id="0" w:name="_GoBack"/>
      <w:bookmarkEnd w:id="0"/>
    </w:p>
    <w:p w:rsidR="00323335" w:rsidRDefault="00323335" w:rsidP="000513DB">
      <w:pPr>
        <w:jc w:val="center"/>
      </w:pPr>
    </w:p>
    <w:p w:rsidR="00323335" w:rsidRDefault="00323335" w:rsidP="000513DB">
      <w:pPr>
        <w:jc w:val="center"/>
      </w:pPr>
    </w:p>
    <w:p w:rsidR="00323335" w:rsidRDefault="00323335" w:rsidP="000513DB">
      <w:pPr>
        <w:jc w:val="center"/>
      </w:pPr>
    </w:p>
    <w:p w:rsidR="00323335" w:rsidRDefault="00323335" w:rsidP="000513DB">
      <w:pPr>
        <w:jc w:val="center"/>
      </w:pPr>
    </w:p>
    <w:p w:rsidR="00B800C1" w:rsidRPr="003D3180" w:rsidRDefault="00F21F49" w:rsidP="000513DB">
      <w:pPr>
        <w:jc w:val="center"/>
        <w:rPr>
          <w:b/>
          <w:caps/>
          <w:sz w:val="56"/>
        </w:rPr>
      </w:pPr>
      <w:r>
        <w:rPr>
          <w:b/>
          <w:caps/>
          <w:sz w:val="56"/>
        </w:rPr>
        <w:t xml:space="preserve">G20 </w:t>
      </w:r>
      <w:r w:rsidR="003D3180">
        <w:rPr>
          <w:b/>
          <w:caps/>
          <w:sz w:val="56"/>
        </w:rPr>
        <w:t>shared</w:t>
      </w:r>
      <w:r w:rsidR="003D3180" w:rsidRPr="003D3180">
        <w:rPr>
          <w:b/>
          <w:caps/>
          <w:sz w:val="56"/>
        </w:rPr>
        <w:t xml:space="preserve"> </w:t>
      </w:r>
      <w:r w:rsidR="006B7D88" w:rsidRPr="003D3180">
        <w:rPr>
          <w:b/>
          <w:caps/>
          <w:sz w:val="56"/>
        </w:rPr>
        <w:t xml:space="preserve">Toolkit on </w:t>
      </w:r>
      <w:r w:rsidR="003D3180" w:rsidRPr="003D3180">
        <w:rPr>
          <w:b/>
          <w:caps/>
          <w:sz w:val="56"/>
        </w:rPr>
        <w:br/>
      </w:r>
      <w:r w:rsidR="006B7D88" w:rsidRPr="003D3180">
        <w:rPr>
          <w:b/>
          <w:caps/>
          <w:sz w:val="56"/>
        </w:rPr>
        <w:t>Budget Transparency</w:t>
      </w:r>
    </w:p>
    <w:p w:rsidR="00E6448D" w:rsidRPr="003D3180" w:rsidRDefault="00E6448D" w:rsidP="000513DB">
      <w:pPr>
        <w:jc w:val="center"/>
        <w:rPr>
          <w:b/>
          <w:sz w:val="56"/>
        </w:rPr>
      </w:pPr>
    </w:p>
    <w:p w:rsidR="003D3180" w:rsidRDefault="003D3180" w:rsidP="000513DB">
      <w:pPr>
        <w:jc w:val="center"/>
        <w:rPr>
          <w:b/>
          <w:sz w:val="32"/>
        </w:rPr>
      </w:pPr>
    </w:p>
    <w:p w:rsidR="003D3180" w:rsidRDefault="003D3180" w:rsidP="000513DB">
      <w:pPr>
        <w:jc w:val="center"/>
        <w:rPr>
          <w:b/>
          <w:sz w:val="32"/>
        </w:rPr>
      </w:pPr>
    </w:p>
    <w:p w:rsidR="003D3180" w:rsidRPr="003D3180" w:rsidRDefault="003D3180" w:rsidP="000513DB">
      <w:pPr>
        <w:jc w:val="center"/>
        <w:rPr>
          <w:b/>
          <w:sz w:val="40"/>
        </w:rPr>
      </w:pPr>
      <w:r w:rsidRPr="003D3180">
        <w:rPr>
          <w:b/>
          <w:sz w:val="40"/>
        </w:rPr>
        <w:t xml:space="preserve">Practical steps for supporting openness and integrity </w:t>
      </w:r>
    </w:p>
    <w:p w:rsidR="003D3180" w:rsidRPr="003D3180" w:rsidRDefault="003D3180" w:rsidP="000513DB">
      <w:pPr>
        <w:jc w:val="center"/>
        <w:rPr>
          <w:b/>
          <w:sz w:val="40"/>
        </w:rPr>
      </w:pPr>
      <w:r w:rsidRPr="003D3180">
        <w:rPr>
          <w:b/>
          <w:sz w:val="40"/>
        </w:rPr>
        <w:t xml:space="preserve">in Public Financial Management </w:t>
      </w:r>
    </w:p>
    <w:p w:rsidR="003D3180" w:rsidRPr="003D3180" w:rsidRDefault="003D3180" w:rsidP="000513DB">
      <w:pPr>
        <w:jc w:val="center"/>
        <w:rPr>
          <w:b/>
          <w:sz w:val="40"/>
        </w:rPr>
      </w:pPr>
    </w:p>
    <w:p w:rsidR="003D3180" w:rsidRDefault="003D3180" w:rsidP="000513DB">
      <w:pPr>
        <w:jc w:val="center"/>
        <w:rPr>
          <w:b/>
          <w:sz w:val="32"/>
        </w:rPr>
      </w:pPr>
    </w:p>
    <w:p w:rsidR="003D3180" w:rsidRDefault="003D3180" w:rsidP="000513DB">
      <w:pPr>
        <w:jc w:val="center"/>
        <w:rPr>
          <w:b/>
          <w:sz w:val="32"/>
        </w:rPr>
      </w:pPr>
    </w:p>
    <w:p w:rsidR="003D3180" w:rsidRDefault="003D3180" w:rsidP="000513DB">
      <w:pPr>
        <w:jc w:val="center"/>
        <w:rPr>
          <w:b/>
          <w:sz w:val="32"/>
        </w:rPr>
      </w:pPr>
    </w:p>
    <w:p w:rsidR="00D12364" w:rsidRDefault="00D12364" w:rsidP="000513DB">
      <w:pPr>
        <w:jc w:val="center"/>
        <w:rPr>
          <w:b/>
          <w:sz w:val="32"/>
        </w:rPr>
      </w:pPr>
    </w:p>
    <w:p w:rsidR="00D12364" w:rsidRDefault="00D12364" w:rsidP="000513DB">
      <w:pPr>
        <w:jc w:val="center"/>
        <w:rPr>
          <w:b/>
          <w:sz w:val="32"/>
        </w:rPr>
      </w:pPr>
    </w:p>
    <w:p w:rsidR="00D12364" w:rsidRDefault="00D12364" w:rsidP="000513DB">
      <w:pPr>
        <w:jc w:val="center"/>
        <w:rPr>
          <w:b/>
          <w:sz w:val="32"/>
        </w:rPr>
      </w:pPr>
    </w:p>
    <w:p w:rsidR="003D3180" w:rsidRDefault="003D3180" w:rsidP="000513DB">
      <w:pPr>
        <w:jc w:val="center"/>
        <w:rPr>
          <w:b/>
          <w:sz w:val="32"/>
        </w:rPr>
      </w:pPr>
    </w:p>
    <w:p w:rsidR="00F60560" w:rsidRDefault="00F60560" w:rsidP="000513DB">
      <w:pPr>
        <w:jc w:val="center"/>
        <w:rPr>
          <w:b/>
          <w:sz w:val="32"/>
        </w:rPr>
      </w:pPr>
    </w:p>
    <w:p w:rsidR="00F60560" w:rsidRDefault="00F60560" w:rsidP="000513DB">
      <w:pPr>
        <w:jc w:val="center"/>
        <w:rPr>
          <w:b/>
          <w:sz w:val="32"/>
        </w:rPr>
      </w:pPr>
    </w:p>
    <w:p w:rsidR="00F60560" w:rsidRDefault="00F60560" w:rsidP="000513DB">
      <w:pPr>
        <w:jc w:val="center"/>
        <w:rPr>
          <w:b/>
          <w:sz w:val="32"/>
        </w:rPr>
      </w:pPr>
    </w:p>
    <w:p w:rsidR="003D3180" w:rsidRDefault="003D3180" w:rsidP="000513DB">
      <w:pPr>
        <w:jc w:val="center"/>
        <w:rPr>
          <w:b/>
          <w:sz w:val="32"/>
        </w:rPr>
      </w:pPr>
      <w:r>
        <w:rPr>
          <w:b/>
          <w:sz w:val="32"/>
        </w:rPr>
        <w:t xml:space="preserve">developed by the OECD with the participation of the </w:t>
      </w:r>
    </w:p>
    <w:p w:rsidR="003D3180" w:rsidRDefault="003D3180" w:rsidP="000513DB">
      <w:pPr>
        <w:jc w:val="center"/>
        <w:rPr>
          <w:b/>
          <w:sz w:val="32"/>
        </w:rPr>
      </w:pPr>
      <w:r>
        <w:rPr>
          <w:b/>
          <w:sz w:val="32"/>
        </w:rPr>
        <w:t>Fiscal Openness Working Group of OGP</w:t>
      </w:r>
    </w:p>
    <w:p w:rsidR="00B83DC5" w:rsidRDefault="00B83DC5" w:rsidP="000513DB">
      <w:pPr>
        <w:jc w:val="center"/>
        <w:rPr>
          <w:b/>
          <w:sz w:val="32"/>
        </w:rPr>
      </w:pPr>
    </w:p>
    <w:p w:rsidR="00B83DC5" w:rsidRDefault="00B83DC5" w:rsidP="000513DB">
      <w:pPr>
        <w:jc w:val="center"/>
        <w:rPr>
          <w:b/>
          <w:sz w:val="32"/>
        </w:rPr>
      </w:pPr>
    </w:p>
    <w:p w:rsidR="00594AA7" w:rsidRDefault="00DE0DE1">
      <w:pPr>
        <w:rPr>
          <w:b/>
          <w:sz w:val="32"/>
        </w:rPr>
      </w:pPr>
      <w:r>
        <w:rPr>
          <w:b/>
          <w:sz w:val="32"/>
        </w:rPr>
        <w:br w:type="page"/>
      </w:r>
      <w:bookmarkStart w:id="1" w:name="_Toc447883379"/>
    </w:p>
    <w:p w:rsidR="00594AA7" w:rsidRDefault="004B3F5C">
      <w:pPr>
        <w:rPr>
          <w:b/>
          <w:sz w:val="32"/>
        </w:rPr>
      </w:pPr>
      <w:r>
        <w:rPr>
          <w:b/>
          <w:noProof/>
          <w:sz w:val="32"/>
          <w:lang w:val="en-US"/>
        </w:rPr>
        <w:lastRenderedPageBreak/>
        <mc:AlternateContent>
          <mc:Choice Requires="wpg">
            <w:drawing>
              <wp:anchor distT="0" distB="0" distL="114300" distR="114300" simplePos="0" relativeHeight="251738112" behindDoc="1" locked="0" layoutInCell="1" allowOverlap="1">
                <wp:simplePos x="0" y="0"/>
                <wp:positionH relativeFrom="column">
                  <wp:posOffset>-3810</wp:posOffset>
                </wp:positionH>
                <wp:positionV relativeFrom="paragraph">
                  <wp:posOffset>6720840</wp:posOffset>
                </wp:positionV>
                <wp:extent cx="5724525" cy="934720"/>
                <wp:effectExtent l="0" t="0" r="3810" b="2540"/>
                <wp:wrapNone/>
                <wp:docPr id="215"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934720"/>
                          <a:chOff x="0" y="0"/>
                          <a:chExt cx="57254" cy="9360"/>
                        </a:xfrm>
                      </wpg:grpSpPr>
                      <wps:wsp>
                        <wps:cNvPr id="216" name="Rectangle 15"/>
                        <wps:cNvSpPr>
                          <a:spLocks noChangeArrowheads="1"/>
                        </wps:cNvSpPr>
                        <wps:spPr bwMode="auto">
                          <a:xfrm>
                            <a:off x="0" y="0"/>
                            <a:ext cx="57254" cy="9360"/>
                          </a:xfrm>
                          <a:prstGeom prst="rect">
                            <a:avLst/>
                          </a:prstGeom>
                          <a:solidFill>
                            <a:srgbClr val="5A5A5A"/>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17"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00" y="1654"/>
                            <a:ext cx="6046" cy="60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06F3CF" id="Group 773" o:spid="_x0000_s1026" style="position:absolute;margin-left:-.3pt;margin-top:529.2pt;width:450.75pt;height:73.6pt;z-index:-251578368" coordsize="57254,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">
                <v:rect id="Rectangle 15" o:spid="_x0000_s1027" style="position:absolute;width:5725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G8YA&#10;AADcAAAADwAAAGRycy9kb3ducmV2LnhtbESP0WoCMRRE34X+Q7iFvohmtUV0a5QiFWrZFmr7AZfN&#10;7Wbp5iZs4rr69UYQ+jjMzBlmue5tIzpqQ+1YwWScgSAuna65UvDzvR3NQYSIrLFxTApOFGC9uhss&#10;MdfuyF/U7WMlEoRDjgpMjD6XMpSGLIax88TJ+3WtxZhkW0nd4jHBbSOnWTaTFmtOCwY9bQyVf/uD&#10;VfARdo9Ft3l98p+n96FvzKI4FwulHu77l2cQkfr4H76137SC6WQG1zPp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iG8YAAADcAAAADwAAAAAAAAAAAAAAAACYAgAAZHJz&#10;L2Rvd25yZXYueG1sUEsFBgAAAAAEAAQA9QAAAIsDAAAAAA==&#10;" fillcolor="#5a5a5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2300;top:1654;width:6046;height:6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XUO3CAAAA3AAAAA8AAABkcnMvZG93bnJldi54bWxEj0Frg0AUhO+F/IflBXprdvXQFpNVkoDQ&#10;YxN76PHVfVHRfSvuRu2/7xYKPQ4z8w1zKFY7iJkm3znWkOwUCOLamY4bDR9V+fQKwgdkg4Nj0vBN&#10;Hop883DAzLiFLzRfQyMihH2GGtoQxkxKX7dk0e/cSBy9m5sshiinRpoJlwi3g0yVepYWO44LLY50&#10;bqnur3er4Ss9lZ/W05CyuuB7V/fVXCmtH7frcQ8i0Br+w3/tN6MhTV7g90w8Aj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l1DtwgAAANwAAAAPAAAAAAAAAAAAAAAAAJ8C&#10;AABkcnMvZG93bnJldi54bWxQSwUGAAAAAAQABAD3AAAAjgMAAAAA&#10;">
                  <v:imagedata r:id="rId9" o:title=""/>
                </v:shape>
              </v:group>
            </w:pict>
          </mc:Fallback>
        </mc:AlternateContent>
      </w:r>
      <w:r>
        <w:rPr>
          <w:b/>
          <w:noProof/>
          <w:sz w:val="32"/>
          <w:lang w:val="en-US"/>
        </w:rPr>
        <mc:AlternateContent>
          <mc:Choice Requires="wpg">
            <w:drawing>
              <wp:anchor distT="0" distB="0" distL="114300" distR="114300" simplePos="0" relativeHeight="251718656" behindDoc="1" locked="0" layoutInCell="1" allowOverlap="1">
                <wp:simplePos x="0" y="0"/>
                <wp:positionH relativeFrom="column">
                  <wp:posOffset>-1905</wp:posOffset>
                </wp:positionH>
                <wp:positionV relativeFrom="paragraph">
                  <wp:posOffset>6720840</wp:posOffset>
                </wp:positionV>
                <wp:extent cx="5725160" cy="935990"/>
                <wp:effectExtent l="0" t="0" r="1270" b="1270"/>
                <wp:wrapNone/>
                <wp:docPr id="2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935990"/>
                          <a:chOff x="0" y="0"/>
                          <a:chExt cx="57254" cy="9360"/>
                        </a:xfrm>
                      </wpg:grpSpPr>
                      <wps:wsp>
                        <wps:cNvPr id="213" name="Rectangle 3"/>
                        <wps:cNvSpPr>
                          <a:spLocks noChangeArrowheads="1"/>
                        </wps:cNvSpPr>
                        <wps:spPr bwMode="auto">
                          <a:xfrm>
                            <a:off x="0" y="0"/>
                            <a:ext cx="5725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1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97" y="1654"/>
                            <a:ext cx="6051" cy="60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F7E527" id="Group 1" o:spid="_x0000_s1026" style="position:absolute;margin-left:-.15pt;margin-top:529.2pt;width:450.8pt;height:73.7pt;z-index:-251597824" coordsize="57254,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">
                <v:rect id="Rectangle 3" o:spid="_x0000_s1027" style="position:absolute;width:5725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cJsQA&#10;AADcAAAADwAAAGRycy9kb3ducmV2LnhtbESP0WrCQBRE3wv+w3IF3+rGCNJGV5Gg4kuh3eYDLtlr&#10;EszeDdlVE7++Wyj0cZiZM8xmN9hW3Kn3jWMFi3kCgrh0puFKQfF9fH0D4QOywdYxKRjJw247edlg&#10;ZtyDv+iuQyUihH2GCuoQukxKX9Zk0c9dRxy9i+sthij7SpoeHxFuW5kmyUpabDgu1NhRXlN51Ter&#10;IDl9HvT4TAvK33XhV6OWH1Wu1Gw67NcgAg3hP/zXPhsF6WIJ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3CbEAAAA3AAAAA8AAAAAAAAAAAAAAAAAmAIAAGRycy9k&#10;b3ducmV2LnhtbFBLBQYAAAAABAAEAPUAAACJAwAAAAA=&#10;" fillcolor="#5a5a5a [2109]" stroked="f" strokeweight="2pt"/>
                <v:shape id="Picture 4" o:spid="_x0000_s1028" type="#_x0000_t75" style="position:absolute;left:2297;top:1654;width:6051;height:6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a7fvEAAAA3AAAAA8AAABkcnMvZG93bnJldi54bWxEj0FrAjEUhO+C/yE8wZtmXYrI1iiiCAp6&#10;qIrn183rZuvmZUlSd/vvm0Khx2FmvmGW69424kk+1I4VzKYZCOLS6ZorBbfrfrIAESKyxsYxKfim&#10;AOvVcLDEQruO3+h5iZVIEA4FKjAxtoWUoTRkMUxdS5y8D+ctxiR9JbXHLsFtI/Msm0uLNacFgy1t&#10;DZWPy5dVcDreF+f3Xd7Jvfn05WGztdWxVmo86jevICL18T/81z5oBfnsBX7PpCM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a7fvEAAAA3AAAAA8AAAAAAAAAAAAAAAAA&#10;nwIAAGRycy9kb3ducmV2LnhtbFBLBQYAAAAABAAEAPcAAACQAwAAAAA=&#10;">
                  <v:imagedata r:id="rId11" o:title=""/>
                </v:shape>
              </v:group>
            </w:pict>
          </mc:Fallback>
        </mc:AlternateContent>
      </w:r>
      <w:r>
        <w:rPr>
          <w:b/>
          <w:noProof/>
          <w:sz w:val="32"/>
          <w:lang w:val="en-US"/>
        </w:rPr>
        <mc:AlternateContent>
          <mc:Choice Requires="wpg">
            <w:drawing>
              <wp:anchor distT="0" distB="0" distL="114300" distR="114300" simplePos="0" relativeHeight="251717632" behindDoc="1" locked="0" layoutInCell="1" allowOverlap="1">
                <wp:simplePos x="0" y="0"/>
                <wp:positionH relativeFrom="column">
                  <wp:posOffset>635</wp:posOffset>
                </wp:positionH>
                <wp:positionV relativeFrom="paragraph">
                  <wp:posOffset>3336290</wp:posOffset>
                </wp:positionV>
                <wp:extent cx="5722620" cy="935990"/>
                <wp:effectExtent l="635" t="2540" r="1270" b="4445"/>
                <wp:wrapNone/>
                <wp:docPr id="208"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209"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10"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Pr="000E2D29" w:rsidRDefault="00BC134A" w:rsidP="00B70465">
                              <w:pPr>
                                <w:pStyle w:val="NormalWeb"/>
                                <w:spacing w:before="0" w:beforeAutospacing="0" w:after="0"/>
                              </w:pPr>
                            </w:p>
                          </w:txbxContent>
                        </wps:txbx>
                        <wps:bodyPr rot="0" vert="horz" wrap="square" lIns="91440" tIns="45720" rIns="91440" bIns="45720" anchor="ctr" anchorCtr="0" upright="1">
                          <a:noAutofit/>
                        </wps:bodyPr>
                      </wps:wsp>
                      <pic:pic xmlns:pic="http://schemas.openxmlformats.org/drawingml/2006/picture">
                        <pic:nvPicPr>
                          <pic:cNvPr id="211"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97" y="1684"/>
                            <a:ext cx="6051" cy="5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54" o:spid="_x0000_s1026" style="position:absolute;margin-left:.05pt;margin-top:262.7pt;width:450.6pt;height:73.7pt;z-index:-251598848"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">
                <v:rect id="Rectangle 2" o:spid="_x0000_s1027"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9EcQA&#10;AADcAAAADwAAAGRycy9kb3ducmV2LnhtbESPwWrDMBBE74X+g9hAb40UH0LiRAnBtKWXQqP4AxZr&#10;Y5tYK2Opid2vrwqBHIeZecNs96PrxJWG0HrWsJgrEMSVty3XGsrT++sKRIjIFjvPpGGiAPvd89MW&#10;c+tvfKSribVIEA45amhi7HMpQ9WQwzD3PXHyzn5wGJMcamkHvCW462Sm1FI6bDktNNhT0VB1MT9O&#10;g/r4fjPTb1ZSsTZlWE5GftWF1i+z8bABEWmMj/C9/Wk1ZGoN/2fS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AfRHEAAAA3AAAAA8AAAAAAAAAAAAAAAAAmAIAAGRycy9k&#10;b3ducmV2LnhtbFBLBQYAAAAABAAEAPUAAACJAwAAAAA=&#10;" fillcolor="#5a5a5a [2109]" stroked="f" strokeweight="2pt"/>
                <v:rect id="Rectangle 3" o:spid="_x0000_s1028"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CUcEA&#10;AADcAAAADwAAAGRycy9kb3ducmV2LnhtbERPzWqDQBC+B/oOywR6i2s8SGrdhCBt6aWQbn2AwZ2o&#10;xJ0Vdxu1T989FHr8+P7L02IHcafJ944V7JMUBHHjTM+tgvrrdXcA4QOywcExKVjJw+n4sCmxMG7m&#10;T7rr0IoYwr5ABV0IYyGlbzqy6BM3Ekfu6iaLIcKplWbCOYbbQWZpmkuLPceGDkeqOmpu+tsqSN8u&#10;L3r9yWqqnnTt81XLj7ZS6nG7nJ9BBFrCv/jP/W4UZPs4P56JR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jQlHBAAAA3AAAAA8AAAAAAAAAAAAAAAAAmAIAAGRycy9kb3du&#10;cmV2LnhtbFBLBQYAAAAABAAEAPUAAACGAwAAAAA=&#10;" fillcolor="#5a5a5a [2109]" stroked="f" strokeweight="2pt">
                  <v:textbox>
                    <w:txbxContent>
                      <w:p w:rsidR="00BC134A" w:rsidRPr="000E2D29" w:rsidRDefault="00BC134A" w:rsidP="00B70465">
                        <w:pPr>
                          <w:pStyle w:val="NormalWeb"/>
                          <w:spacing w:before="0" w:beforeAutospacing="0" w:after="0"/>
                        </w:pPr>
                      </w:p>
                    </w:txbxContent>
                  </v:textbox>
                </v:rect>
                <v:shape id="Picture 4" o:spid="_x0000_s1029" type="#_x0000_t75" style="position:absolute;left:2297;top:1684;width:6051;height:5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CsXGAAAA3AAAAA8AAABkcnMvZG93bnJldi54bWxEj0FrwkAUhO8F/8PyhN6aTSyUEl1FBEul&#10;LTWai7dH9pkEs2/D7qppf323IHgcZuYbZrYYTCcu5HxrWUGWpCCIK6tbrhWU+/XTKwgfkDV2lknB&#10;D3lYzEcPM8y1vXJBl12oRYSwz1FBE0KfS+mrhgz6xPbE0TtaZzBE6WqpHV4j3HRykqYv0mDLcaHB&#10;nlYNVafd2ShI9x+bz2ezffsK3+VQUHHoft1BqcfxsJyCCDSEe/jWftcKJlkG/2fiE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X8KxcYAAADcAAAADwAAAAAAAAAAAAAA&#10;AACfAgAAZHJzL2Rvd25yZXYueG1sUEsFBgAAAAAEAAQA9wAAAJIDAAAAAA==&#10;">
                  <v:imagedata r:id="rId13" o:title=""/>
                </v:shape>
              </v:group>
            </w:pict>
          </mc:Fallback>
        </mc:AlternateContent>
      </w:r>
      <w:r>
        <w:rPr>
          <w:b/>
          <w:noProof/>
          <w:sz w:val="32"/>
          <w:lang w:val="en-US"/>
        </w:rPr>
        <mc:AlternateContent>
          <mc:Choice Requires="wpg">
            <w:drawing>
              <wp:anchor distT="0" distB="0" distL="114300" distR="114300" simplePos="0" relativeHeight="251716608" behindDoc="1" locked="0" layoutInCell="1" allowOverlap="1">
                <wp:simplePos x="0" y="0"/>
                <wp:positionH relativeFrom="column">
                  <wp:posOffset>635</wp:posOffset>
                </wp:positionH>
                <wp:positionV relativeFrom="paragraph">
                  <wp:posOffset>2208530</wp:posOffset>
                </wp:positionV>
                <wp:extent cx="5722620" cy="935990"/>
                <wp:effectExtent l="635" t="0" r="1270" b="0"/>
                <wp:wrapNone/>
                <wp:docPr id="204"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205"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06"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B70465">
                              <w:pPr>
                                <w:pStyle w:val="NormalWeb"/>
                                <w:spacing w:before="0" w:beforeAutospacing="0" w:after="0"/>
                              </w:pPr>
                            </w:p>
                          </w:txbxContent>
                        </wps:txbx>
                        <wps:bodyPr rot="0" vert="horz" wrap="square" lIns="91440" tIns="45720" rIns="91440" bIns="45720" anchor="ctr" anchorCtr="0" upright="1">
                          <a:noAutofit/>
                        </wps:bodyPr>
                      </wps:wsp>
                      <pic:pic xmlns:pic="http://schemas.openxmlformats.org/drawingml/2006/picture">
                        <pic:nvPicPr>
                          <pic:cNvPr id="20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97" y="1679"/>
                            <a:ext cx="6051" cy="60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50" o:spid="_x0000_s1030" style="position:absolute;margin-left:.05pt;margin-top:173.9pt;width:450.6pt;height:73.7pt;z-index:-251599872"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&#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">
                <v:rect id="Rectangle 2" o:spid="_x0000_s1031"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13FMQA&#10;AADcAAAADwAAAGRycy9kb3ducmV2LnhtbESPwWrDMBBE74X8g9hAb40UQ0PrRgnBtKWXQKr4AxZr&#10;Y5tYK2Opid2vjwqFHIeZecOst6PrxIWG0HrWsFwoEMSVty3XGsrjx9MLiBCRLXaeScNEAbab2cMa&#10;c+uv/E0XE2uRIBxy1NDE2OdShqohh2Hhe+LknfzgMCY51NIOeE1w18lMqZV02HJaaLCnoqHqbH6c&#10;BvV5eDfTb1ZS8WrKsJqM3NeF1o/zcfcGItIY7+H/9pfVkKln+Du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NdxTEAAAA3AAAAA8AAAAAAAAAAAAAAAAAmAIAAGRycy9k&#10;b3ducmV2LnhtbFBLBQYAAAAABAAEAPUAAACJAwAAAAA=&#10;" fillcolor="#5a5a5a [2109]" stroked="f" strokeweight="2pt"/>
                <v:rect id="Rectangle 3" o:spid="_x0000_s1032"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pY8QA&#10;AADcAAAADwAAAGRycy9kb3ducmV2LnhtbESPwWrDMBBE74X+g9hCb40UH0zqRAnBNKGXQqr4AxZr&#10;a5taK2OpiZ2vjwqFHoeZecNsdpPrxYXG0HnWsFwoEMS1tx03Gqrz4WUFIkRki71n0jBTgN328WGD&#10;hfVX/qSLiY1IEA4FamhjHAopQ92Sw7DwA3HyvvzoMCY5NtKOeE1w18tMqVw67DgttDhQ2VL9bX6c&#10;BnU8vZn5llVUvpoq5LORH02p9fPTtF+DiDTF//Bf+91qyFQOv2fS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6WPEAAAA3AAAAA8AAAAAAAAAAAAAAAAAmAIAAGRycy9k&#10;b3ducmV2LnhtbFBLBQYAAAAABAAEAPUAAACJAwAAAAA=&#10;" fillcolor="#5a5a5a [2109]" stroked="f" strokeweight="2pt">
                  <v:textbox>
                    <w:txbxContent>
                      <w:p w:rsidR="00BC134A" w:rsidRDefault="00BC134A" w:rsidP="00B70465">
                        <w:pPr>
                          <w:pStyle w:val="NormalWeb"/>
                          <w:spacing w:before="0" w:beforeAutospacing="0" w:after="0"/>
                        </w:pPr>
                      </w:p>
                    </w:txbxContent>
                  </v:textbox>
                </v:rect>
                <v:shape id="Picture 4" o:spid="_x0000_s1033" type="#_x0000_t75" style="position:absolute;left:2297;top:1679;width:6051;height:6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AATXGAAAA3AAAAA8AAABkcnMvZG93bnJldi54bWxEj0FrwkAUhO+C/2F5BS/S7OrBSppVilKq&#10;tBetxR5fs69JMPs2ZFeN/fWuIPQ4zMw3TDbvbC1O1PrKsYZRokAQ585UXGjYfb4+TkH4gGywdkwa&#10;LuRhPuv3MkyNO/OGTttQiAhhn6KGMoQmldLnJVn0iWuIo/frWoshyraQpsVzhNtajpWaSIsVx4US&#10;G1qUlB+2R6tBhre9an4+1ru/9+Vwv/iucdp9aT146F6eQQTqwn/43l4ZDWP1BLcz8QjI2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oABNcYAAADcAAAADwAAAAAAAAAAAAAA&#10;AACfAgAAZHJzL2Rvd25yZXYueG1sUEsFBgAAAAAEAAQA9wAAAJIDAAAAAA==&#10;">
                  <v:imagedata r:id="rId15" o:title=""/>
                </v:shape>
              </v:group>
            </w:pict>
          </mc:Fallback>
        </mc:AlternateContent>
      </w:r>
      <w:r>
        <w:rPr>
          <w:b/>
          <w:noProof/>
          <w:sz w:val="32"/>
          <w:lang w:val="en-US"/>
        </w:rPr>
        <mc:AlternateContent>
          <mc:Choice Requires="wpg">
            <w:drawing>
              <wp:anchor distT="0" distB="0" distL="114300" distR="114300" simplePos="0" relativeHeight="251715584" behindDoc="1" locked="0" layoutInCell="1" allowOverlap="1">
                <wp:simplePos x="0" y="0"/>
                <wp:positionH relativeFrom="column">
                  <wp:posOffset>635</wp:posOffset>
                </wp:positionH>
                <wp:positionV relativeFrom="paragraph">
                  <wp:posOffset>5592445</wp:posOffset>
                </wp:positionV>
                <wp:extent cx="5722620" cy="935990"/>
                <wp:effectExtent l="635" t="1270" r="1270" b="0"/>
                <wp:wrapNone/>
                <wp:docPr id="200"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201"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02"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B70465">
                              <w:pPr>
                                <w:pStyle w:val="NormalWeb"/>
                                <w:spacing w:before="0" w:beforeAutospacing="0" w:after="0"/>
                              </w:pPr>
                            </w:p>
                          </w:txbxContent>
                        </wps:txbx>
                        <wps:bodyPr rot="0" vert="horz" wrap="square" lIns="91440" tIns="45720" rIns="91440" bIns="45720" anchor="ctr" anchorCtr="0" upright="1">
                          <a:noAutofit/>
                        </wps:bodyPr>
                      </wps:wsp>
                      <pic:pic xmlns:pic="http://schemas.openxmlformats.org/drawingml/2006/picture">
                        <pic:nvPicPr>
                          <pic:cNvPr id="203"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97" y="1654"/>
                            <a:ext cx="6051" cy="60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46" o:spid="_x0000_s1034" style="position:absolute;margin-left:.05pt;margin-top:440.35pt;width:450.6pt;height:73.7pt;z-index:-251600896"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">
                <v:rect id="Rectangle 2" o:spid="_x0000_s1035"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xF8QA&#10;AADcAAAADwAAAGRycy9kb3ducmV2LnhtbESPwWrDMBBE74X+g9hCb40UH0LiRgnBNKGXQqL4AxZr&#10;a5tYK2OpiZ2vjwqFHoeZecOst6PrxJWG0HrWMJ8pEMSVty3XGsrz/m0JIkRki51n0jBRgO3m+WmN&#10;ufU3PtHVxFokCIccNTQx9rmUoWrIYZj5njh5335wGJMcamkHvCW462Sm1EI6bDktNNhT0VB1MT9O&#10;gzocP8x0z0oqVqYMi8nIr7rQ+vVl3L2DiDTG//Bf+9NqyNQc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2cRfEAAAA3AAAAA8AAAAAAAAAAAAAAAAAmAIAAGRycy9k&#10;b3ducmV2LnhtbFBLBQYAAAAABAAEAPUAAACJAwAAAAA=&#10;" fillcolor="#5a5a5a [2109]" stroked="f" strokeweight="2pt"/>
                <v:rect id="Rectangle 3" o:spid="_x0000_s1036"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vYMQA&#10;AADcAAAADwAAAGRycy9kb3ducmV2LnhtbESPwWrDMBBE74X8g9hAbo1UH0LrRAnFJCGXQqv4AxZr&#10;a5taK2MpiZ2vjwqFHoeZecNsdqPrxJWG0HrW8LJUIIgrb1uuNZTnw/MriBCRLXaeScNEAXbb2dMG&#10;c+tv/EVXE2uRIBxy1NDE2OdShqohh2Hpe+LkffvBYUxyqKUd8JbgrpOZUivpsOW00GBPRUPVj7k4&#10;Der4uTfTPSupeDNlWE1GftSF1ov5+L4GEWmM/+G/9slqyFQGv2fSE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k72DEAAAA3AAAAA8AAAAAAAAAAAAAAAAAmAIAAGRycy9k&#10;b3ducmV2LnhtbFBLBQYAAAAABAAEAPUAAACJAwAAAAA=&#10;" fillcolor="#5a5a5a [2109]" stroked="f" strokeweight="2pt">
                  <v:textbox>
                    <w:txbxContent>
                      <w:p w:rsidR="00BC134A" w:rsidRDefault="00BC134A" w:rsidP="00B70465">
                        <w:pPr>
                          <w:pStyle w:val="NormalWeb"/>
                          <w:spacing w:before="0" w:beforeAutospacing="0" w:after="0"/>
                        </w:pPr>
                      </w:p>
                    </w:txbxContent>
                  </v:textbox>
                </v:rect>
                <v:shape id="Picture 4" o:spid="_x0000_s1037" type="#_x0000_t75" style="position:absolute;left:2297;top:1654;width:6051;height:6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KRJ7EAAAA3AAAAA8AAABkcnMvZG93bnJldi54bWxEj81qwzAQhO+BvoPYQm+xXBea4loJoaVQ&#10;cssPob4t1toysVbGUm337atAIMdhZr5his1sOzHS4FvHCp6TFARx5XTLjYLT8Wv5BsIHZI2dY1Lw&#10;Rx4264dFgbl2E+9pPIRGRAj7HBWYEPpcSl8ZsugT1xNHr3aDxRDl0Eg94BThtpNZmr5Kiy3HBYM9&#10;fRiqLodfq+DTTh4v5Y63VdgdzWpfl+efWqmnx3n7DiLQHO7hW/tbK8jSF7ieiUdAr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KRJ7EAAAA3AAAAA8AAAAAAAAAAAAAAAAA&#10;nwIAAGRycy9kb3ducmV2LnhtbFBLBQYAAAAABAAEAPcAAACQAwAAAAA=&#10;">
                  <v:imagedata r:id="rId17" o:title=""/>
                </v:shape>
              </v:group>
            </w:pict>
          </mc:Fallback>
        </mc:AlternateContent>
      </w:r>
      <w:r>
        <w:rPr>
          <w:b/>
          <w:noProof/>
          <w:sz w:val="32"/>
          <w:lang w:val="en-US"/>
        </w:rPr>
        <mc:AlternateContent>
          <mc:Choice Requires="wpg">
            <w:drawing>
              <wp:anchor distT="0" distB="0" distL="114300" distR="114300" simplePos="0" relativeHeight="251714560" behindDoc="1" locked="0" layoutInCell="1" allowOverlap="1">
                <wp:simplePos x="0" y="0"/>
                <wp:positionH relativeFrom="column">
                  <wp:posOffset>635</wp:posOffset>
                </wp:positionH>
                <wp:positionV relativeFrom="paragraph">
                  <wp:posOffset>4464685</wp:posOffset>
                </wp:positionV>
                <wp:extent cx="5722620" cy="935990"/>
                <wp:effectExtent l="635" t="0" r="1270" b="0"/>
                <wp:wrapNone/>
                <wp:docPr id="196"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197"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8"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Pr="000E2D29" w:rsidRDefault="00BC134A" w:rsidP="00B70465">
                              <w:pPr>
                                <w:pStyle w:val="NormalWeb"/>
                                <w:spacing w:before="0" w:beforeAutospacing="0" w:after="0"/>
                              </w:pPr>
                            </w:p>
                          </w:txbxContent>
                        </wps:txbx>
                        <wps:bodyPr rot="0" vert="horz" wrap="square" lIns="91440" tIns="45720" rIns="91440" bIns="45720" anchor="ctr" anchorCtr="0" upright="1">
                          <a:noAutofit/>
                        </wps:bodyPr>
                      </wps:wsp>
                      <pic:pic xmlns:pic="http://schemas.openxmlformats.org/drawingml/2006/picture">
                        <pic:nvPicPr>
                          <pic:cNvPr id="199"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327" y="1684"/>
                            <a:ext cx="5991" cy="5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42" o:spid="_x0000_s1038" style="position:absolute;margin-left:.05pt;margin-top:351.55pt;width:450.6pt;height:73.7pt;z-index:-251601920"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">
                <v:rect id="Rectangle 2" o:spid="_x0000_s1039"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4A8IA&#10;AADcAAAADwAAAGRycy9kb3ducmV2LnhtbERPzWrCQBC+C32HZQq96UYPtomuIqFKLwW75gGG7JgE&#10;s7Mhu9WkT98VBG/z8f3OejvYVlyp941jBfNZAoK4dKbhSkFx2k8/QPiAbLB1TApG8rDdvEzWmBl3&#10;4x+66lCJGMI+QwV1CF0mpS9rsuhnriOO3Nn1FkOEfSVNj7cYblu5SJKltNhwbKixo7ym8qJ/rYLk&#10;cPzU49+ioDzVhV+OWn5XuVJvr8NuBSLQEJ7ih/vLxPnpO9yfi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gDwgAAANwAAAAPAAAAAAAAAAAAAAAAAJgCAABkcnMvZG93&#10;bnJldi54bWxQSwUGAAAAAAQABAD1AAAAhwMAAAAA&#10;" fillcolor="#5a5a5a [2109]" stroked="f" strokeweight="2pt"/>
                <v:rect id="Rectangle 3" o:spid="_x0000_s1040"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sccQA&#10;AADcAAAADwAAAGRycy9kb3ducmV2LnhtbESPQW/CMAyF70j7D5EncYMUDmgUAkLVNnGZNEJ/gNV4&#10;bbXGqZoM2v36+TCJm633/N7n/XH0nbrRENvABlbLDBRxFVzLtYHy+rZ4ARUTssMuMBmYKMLx8DTb&#10;Y+7CnS90s6lWEsIxRwNNSn2udawa8hiXoScW7SsMHpOsQ63dgHcJ951eZ9lGe2xZGhrsqWio+rY/&#10;3kD2/vlqp991ScXWlnEzWf1RF8bMn8fTDlSiMT3M/9dnJ/hboZVnZAJ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LHHEAAAA3AAAAA8AAAAAAAAAAAAAAAAAmAIAAGRycy9k&#10;b3ducmV2LnhtbFBLBQYAAAAABAAEAPUAAACJAwAAAAA=&#10;" fillcolor="#5a5a5a [2109]" stroked="f" strokeweight="2pt">
                  <v:textbox>
                    <w:txbxContent>
                      <w:p w:rsidR="00BC134A" w:rsidRPr="000E2D29" w:rsidRDefault="00BC134A" w:rsidP="00B70465">
                        <w:pPr>
                          <w:pStyle w:val="NormalWeb"/>
                          <w:spacing w:before="0" w:beforeAutospacing="0" w:after="0"/>
                        </w:pPr>
                      </w:p>
                    </w:txbxContent>
                  </v:textbox>
                </v:rect>
                <v:shape id="Picture 4" o:spid="_x0000_s1041" type="#_x0000_t75" style="position:absolute;left:2327;top:1684;width:5991;height:5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shUTDAAAA3AAAAA8AAABkcnMvZG93bnJldi54bWxET01rg0AQvRf6H5Yp5FbX5hDUZhNsS6EH&#10;aajpwePgTlTizoq7Mfrvu4FAb/N4n7Pdz6YXE42us6zgJYpBENdWd9wo+D1+PicgnEfW2FsmBQs5&#10;2O8eH7aYaXvlH5pK34gQwi5DBa33Qyalq1sy6CI7EAfuZEeDPsCxkXrEawg3vVzH8UYa7Dg0tDjQ&#10;e0v1ubwYBcX3wcs0XvKqOhRz/pboZPpIlVo9zfkrCE+z/xff3V86zE9TuD0TLpC7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eyFRMMAAADcAAAADwAAAAAAAAAAAAAAAACf&#10;AgAAZHJzL2Rvd25yZXYueG1sUEsFBgAAAAAEAAQA9wAAAI8DAAAAAA==&#10;">
                  <v:imagedata r:id="rId19" o:title=""/>
                </v:shape>
              </v:group>
            </w:pict>
          </mc:Fallback>
        </mc:AlternateContent>
      </w:r>
      <w:r>
        <w:rPr>
          <w:b/>
          <w:noProof/>
          <w:sz w:val="32"/>
          <w:lang w:val="en-US"/>
        </w:rPr>
        <mc:AlternateContent>
          <mc:Choice Requires="wps">
            <w:drawing>
              <wp:anchor distT="0" distB="0" distL="114300" distR="114300" simplePos="0" relativeHeight="251720704" behindDoc="1" locked="0" layoutInCell="1" allowOverlap="1">
                <wp:simplePos x="0" y="0"/>
                <wp:positionH relativeFrom="column">
                  <wp:posOffset>635</wp:posOffset>
                </wp:positionH>
                <wp:positionV relativeFrom="paragraph">
                  <wp:posOffset>20955</wp:posOffset>
                </wp:positionV>
                <wp:extent cx="5720715" cy="467995"/>
                <wp:effectExtent l="635" t="1905" r="3175" b="0"/>
                <wp:wrapNone/>
                <wp:docPr id="19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467995"/>
                        </a:xfrm>
                        <a:prstGeom prst="rect">
                          <a:avLst/>
                        </a:prstGeom>
                        <a:solidFill>
                          <a:schemeClr val="accent2">
                            <a:lumMod val="7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B70465">
                            <w:pPr>
                              <w:pStyle w:val="NormalWeb"/>
                              <w:spacing w:before="0" w:beforeAutospacing="0" w:after="0"/>
                            </w:pPr>
                            <w:r w:rsidRPr="000A2274">
                              <w:rPr>
                                <w:rFonts w:ascii="Arial" w:hAnsi="Arial" w:cs="Arial"/>
                                <w:b/>
                                <w:bCs/>
                                <w:color w:val="FFFFFF" w:themeColor="light1"/>
                                <w:kern w:val="24"/>
                                <w:sz w:val="32"/>
                                <w:szCs w:val="32"/>
                              </w:rPr>
                              <w:t>Table of Content</w:t>
                            </w:r>
                            <w:r>
                              <w:rPr>
                                <w:rFonts w:ascii="Arial" w:hAnsi="Arial" w:cs="Arial"/>
                                <w:b/>
                                <w:bCs/>
                                <w:color w:val="FFFFFF" w:themeColor="light1"/>
                                <w:kern w:val="24"/>
                                <w:sz w:val="32"/>
                                <w:szCs w:val="32"/>
                              </w:rP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05pt;margin-top:1.65pt;width:450.45pt;height:36.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" fillcolor="#943634 [2405]" stroked="f" strokeweight="2pt">
                <v:textbox>
                  <w:txbxContent>
                    <w:p w:rsidR="00BC134A" w:rsidRDefault="00BC134A" w:rsidP="00B70465">
                      <w:pPr>
                        <w:pStyle w:val="NormalWeb"/>
                        <w:spacing w:before="0" w:beforeAutospacing="0" w:after="0"/>
                      </w:pPr>
                      <w:r w:rsidRPr="000A2274">
                        <w:rPr>
                          <w:rFonts w:ascii="Arial" w:hAnsi="Arial" w:cs="Arial"/>
                          <w:b/>
                          <w:bCs/>
                          <w:color w:val="FFFFFF" w:themeColor="light1"/>
                          <w:kern w:val="24"/>
                          <w:sz w:val="32"/>
                          <w:szCs w:val="32"/>
                        </w:rPr>
                        <w:t>Table of Content</w:t>
                      </w:r>
                      <w:r>
                        <w:rPr>
                          <w:rFonts w:ascii="Arial" w:hAnsi="Arial" w:cs="Arial"/>
                          <w:b/>
                          <w:bCs/>
                          <w:color w:val="FFFFFF" w:themeColor="light1"/>
                          <w:kern w:val="24"/>
                          <w:sz w:val="32"/>
                          <w:szCs w:val="32"/>
                        </w:rPr>
                        <w:t>s</w:t>
                      </w:r>
                    </w:p>
                  </w:txbxContent>
                </v:textbox>
              </v:rect>
            </w:pict>
          </mc:Fallback>
        </mc:AlternateContent>
      </w:r>
      <w:r>
        <w:rPr>
          <w:b/>
          <w:noProof/>
          <w:sz w:val="32"/>
          <w:lang w:val="en-US"/>
        </w:rPr>
        <mc:AlternateContent>
          <mc:Choice Requires="wps">
            <w:drawing>
              <wp:anchor distT="0" distB="0" distL="114300" distR="114300" simplePos="0" relativeHeight="251719680" behindDoc="1" locked="0" layoutInCell="1" allowOverlap="1">
                <wp:simplePos x="0" y="0"/>
                <wp:positionH relativeFrom="column">
                  <wp:posOffset>-1905</wp:posOffset>
                </wp:positionH>
                <wp:positionV relativeFrom="paragraph">
                  <wp:posOffset>1219200</wp:posOffset>
                </wp:positionV>
                <wp:extent cx="5722620" cy="647700"/>
                <wp:effectExtent l="0" t="0" r="3810" b="0"/>
                <wp:wrapNone/>
                <wp:docPr id="19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64770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0CCB1B" id="Rectangle 14" o:spid="_x0000_s1026" style="position:absolute;margin-left:-.15pt;margin-top:96pt;width:450.6pt;height:5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" fillcolor="#5a5a5a [2109]" stroked="f" strokeweight="2pt"/>
            </w:pict>
          </mc:Fallback>
        </mc:AlternateContent>
      </w:r>
    </w:p>
    <w:p w:rsidR="00594AA7" w:rsidRDefault="00594AA7">
      <w:pPr>
        <w:rPr>
          <w:b/>
          <w:sz w:val="32"/>
        </w:rPr>
      </w:pPr>
    </w:p>
    <w:p w:rsidR="00AE5253" w:rsidRDefault="00B70465">
      <w:pPr>
        <w:pStyle w:val="TOC2"/>
        <w:rPr>
          <w:rFonts w:asciiTheme="minorHAnsi" w:eastAsiaTheme="minorEastAsia" w:hAnsiTheme="minorHAnsi" w:cstheme="minorBidi"/>
          <w:b w:val="0"/>
          <w:noProof/>
          <w:color w:val="auto"/>
          <w:sz w:val="22"/>
          <w:szCs w:val="22"/>
          <w:lang w:eastAsia="ko-KR"/>
        </w:rPr>
      </w:pPr>
      <w:r>
        <w:rPr>
          <w:b w:val="0"/>
          <w:sz w:val="32"/>
        </w:rPr>
        <w:fldChar w:fldCharType="begin"/>
      </w:r>
      <w:r>
        <w:rPr>
          <w:b w:val="0"/>
          <w:sz w:val="32"/>
        </w:rPr>
        <w:instrText xml:space="preserve"> TOC \o "1-2" \h \z \u </w:instrText>
      </w:r>
      <w:r>
        <w:rPr>
          <w:b w:val="0"/>
          <w:sz w:val="32"/>
        </w:rPr>
        <w:fldChar w:fldCharType="separate"/>
      </w:r>
      <w:hyperlink r:id="rId20" w:anchor="_Toc450141027" w:history="1">
        <w:r w:rsidR="00AE5253" w:rsidRPr="00D83363">
          <w:rPr>
            <w:rStyle w:val="Hyperlink"/>
            <w:noProof/>
          </w:rPr>
          <w:t>Introduction</w:t>
        </w:r>
        <w:r w:rsidR="00AE5253">
          <w:rPr>
            <w:noProof/>
            <w:webHidden/>
          </w:rPr>
          <w:tab/>
        </w:r>
        <w:r w:rsidR="00AE5253">
          <w:rPr>
            <w:noProof/>
            <w:webHidden/>
          </w:rPr>
          <w:fldChar w:fldCharType="begin"/>
        </w:r>
        <w:r w:rsidR="00AE5253">
          <w:rPr>
            <w:noProof/>
            <w:webHidden/>
          </w:rPr>
          <w:instrText xml:space="preserve"> PAGEREF _Toc450141027 \h </w:instrText>
        </w:r>
        <w:r w:rsidR="00AE5253">
          <w:rPr>
            <w:noProof/>
            <w:webHidden/>
          </w:rPr>
        </w:r>
        <w:r w:rsidR="00AE5253">
          <w:rPr>
            <w:noProof/>
            <w:webHidden/>
          </w:rPr>
          <w:fldChar w:fldCharType="separate"/>
        </w:r>
        <w:r w:rsidR="009C5FAC">
          <w:rPr>
            <w:noProof/>
            <w:webHidden/>
          </w:rPr>
          <w:t>4</w:t>
        </w:r>
        <w:r w:rsidR="00AE5253">
          <w:rPr>
            <w:noProof/>
            <w:webHidden/>
          </w:rPr>
          <w:fldChar w:fldCharType="end"/>
        </w:r>
      </w:hyperlink>
    </w:p>
    <w:p w:rsidR="00AE5253" w:rsidRDefault="004B3F5C">
      <w:pPr>
        <w:pStyle w:val="TOC2"/>
        <w:rPr>
          <w:rFonts w:asciiTheme="minorHAnsi" w:eastAsiaTheme="minorEastAsia" w:hAnsiTheme="minorHAnsi" w:cstheme="minorBidi"/>
          <w:b w:val="0"/>
          <w:noProof/>
          <w:color w:val="auto"/>
          <w:sz w:val="22"/>
          <w:szCs w:val="22"/>
          <w:lang w:eastAsia="ko-KR"/>
        </w:rPr>
      </w:pPr>
      <w:hyperlink r:id="rId21" w:anchor="_Toc450141028" w:history="1">
        <w:r w:rsidR="00AE5253" w:rsidRPr="00D83363">
          <w:rPr>
            <w:rStyle w:val="Hyperlink"/>
            <w:noProof/>
          </w:rPr>
          <w:t>1. Clear budget reporting by government</w:t>
        </w:r>
        <w:r w:rsidR="00AE5253">
          <w:rPr>
            <w:noProof/>
            <w:webHidden/>
          </w:rPr>
          <w:tab/>
        </w:r>
        <w:r w:rsidR="00AE5253">
          <w:rPr>
            <w:noProof/>
            <w:webHidden/>
          </w:rPr>
          <w:fldChar w:fldCharType="begin"/>
        </w:r>
        <w:r w:rsidR="00AE5253">
          <w:rPr>
            <w:noProof/>
            <w:webHidden/>
          </w:rPr>
          <w:instrText xml:space="preserve"> PAGEREF _Toc450141028 \h </w:instrText>
        </w:r>
        <w:r w:rsidR="00AE5253">
          <w:rPr>
            <w:noProof/>
            <w:webHidden/>
          </w:rPr>
        </w:r>
        <w:r w:rsidR="00AE5253">
          <w:rPr>
            <w:noProof/>
            <w:webHidden/>
          </w:rPr>
          <w:fldChar w:fldCharType="separate"/>
        </w:r>
        <w:r w:rsidR="009C5FAC">
          <w:rPr>
            <w:noProof/>
            <w:webHidden/>
          </w:rPr>
          <w:t>9</w:t>
        </w:r>
        <w:r w:rsidR="00AE5253">
          <w:rPr>
            <w:noProof/>
            <w:webHidden/>
          </w:rPr>
          <w:fldChar w:fldCharType="end"/>
        </w:r>
      </w:hyperlink>
    </w:p>
    <w:p w:rsidR="00AE5253" w:rsidRDefault="004B3F5C">
      <w:pPr>
        <w:pStyle w:val="TOC2"/>
        <w:rPr>
          <w:rFonts w:asciiTheme="minorHAnsi" w:eastAsiaTheme="minorEastAsia" w:hAnsiTheme="minorHAnsi" w:cstheme="minorBidi"/>
          <w:b w:val="0"/>
          <w:noProof/>
          <w:color w:val="auto"/>
          <w:sz w:val="22"/>
          <w:szCs w:val="22"/>
          <w:lang w:eastAsia="ko-KR"/>
        </w:rPr>
      </w:pPr>
      <w:hyperlink r:id="rId22" w:anchor="_Toc450141029" w:history="1">
        <w:r w:rsidR="00AE5253" w:rsidRPr="00D83363">
          <w:rPr>
            <w:rStyle w:val="Hyperlink"/>
            <w:noProof/>
          </w:rPr>
          <w:t>2. Parliamentary engagement</w:t>
        </w:r>
        <w:r w:rsidR="00AE5253">
          <w:rPr>
            <w:noProof/>
            <w:webHidden/>
          </w:rPr>
          <w:tab/>
        </w:r>
        <w:r w:rsidR="00AE5253">
          <w:rPr>
            <w:noProof/>
            <w:webHidden/>
          </w:rPr>
          <w:fldChar w:fldCharType="begin"/>
        </w:r>
        <w:r w:rsidR="00AE5253">
          <w:rPr>
            <w:noProof/>
            <w:webHidden/>
          </w:rPr>
          <w:instrText xml:space="preserve"> PAGEREF _Toc450141029 \h </w:instrText>
        </w:r>
        <w:r w:rsidR="00AE5253">
          <w:rPr>
            <w:noProof/>
            <w:webHidden/>
          </w:rPr>
        </w:r>
        <w:r w:rsidR="00AE5253">
          <w:rPr>
            <w:noProof/>
            <w:webHidden/>
          </w:rPr>
          <w:fldChar w:fldCharType="separate"/>
        </w:r>
        <w:r w:rsidR="009C5FAC">
          <w:rPr>
            <w:noProof/>
            <w:webHidden/>
          </w:rPr>
          <w:t>16</w:t>
        </w:r>
        <w:r w:rsidR="00AE5253">
          <w:rPr>
            <w:noProof/>
            <w:webHidden/>
          </w:rPr>
          <w:fldChar w:fldCharType="end"/>
        </w:r>
      </w:hyperlink>
    </w:p>
    <w:p w:rsidR="00AE5253" w:rsidRDefault="004B3F5C">
      <w:pPr>
        <w:pStyle w:val="TOC2"/>
        <w:rPr>
          <w:rFonts w:asciiTheme="minorHAnsi" w:eastAsiaTheme="minorEastAsia" w:hAnsiTheme="minorHAnsi" w:cstheme="minorBidi"/>
          <w:b w:val="0"/>
          <w:noProof/>
          <w:color w:val="auto"/>
          <w:sz w:val="22"/>
          <w:szCs w:val="22"/>
          <w:lang w:eastAsia="ko-KR"/>
        </w:rPr>
      </w:pPr>
      <w:hyperlink r:id="rId23" w:anchor="_Toc450141030" w:history="1">
        <w:r w:rsidR="00AE5253" w:rsidRPr="00D83363">
          <w:rPr>
            <w:rStyle w:val="Hyperlink"/>
            <w:noProof/>
          </w:rPr>
          <w:t>3. Independent oversight and control</w:t>
        </w:r>
        <w:r w:rsidR="00AE5253">
          <w:rPr>
            <w:noProof/>
            <w:webHidden/>
          </w:rPr>
          <w:tab/>
        </w:r>
        <w:r w:rsidR="00AE5253">
          <w:rPr>
            <w:noProof/>
            <w:webHidden/>
          </w:rPr>
          <w:fldChar w:fldCharType="begin"/>
        </w:r>
        <w:r w:rsidR="00AE5253">
          <w:rPr>
            <w:noProof/>
            <w:webHidden/>
          </w:rPr>
          <w:instrText xml:space="preserve"> PAGEREF _Toc450141030 \h </w:instrText>
        </w:r>
        <w:r w:rsidR="00AE5253">
          <w:rPr>
            <w:noProof/>
            <w:webHidden/>
          </w:rPr>
        </w:r>
        <w:r w:rsidR="00AE5253">
          <w:rPr>
            <w:noProof/>
            <w:webHidden/>
          </w:rPr>
          <w:fldChar w:fldCharType="separate"/>
        </w:r>
        <w:r w:rsidR="009C5FAC">
          <w:rPr>
            <w:noProof/>
            <w:webHidden/>
          </w:rPr>
          <w:t>21</w:t>
        </w:r>
        <w:r w:rsidR="00AE5253">
          <w:rPr>
            <w:noProof/>
            <w:webHidden/>
          </w:rPr>
          <w:fldChar w:fldCharType="end"/>
        </w:r>
      </w:hyperlink>
    </w:p>
    <w:p w:rsidR="00AE5253" w:rsidRDefault="004B3F5C">
      <w:pPr>
        <w:pStyle w:val="TOC2"/>
        <w:rPr>
          <w:rFonts w:asciiTheme="minorHAnsi" w:eastAsiaTheme="minorEastAsia" w:hAnsiTheme="minorHAnsi" w:cstheme="minorBidi"/>
          <w:b w:val="0"/>
          <w:noProof/>
          <w:color w:val="auto"/>
          <w:sz w:val="22"/>
          <w:szCs w:val="22"/>
          <w:lang w:eastAsia="ko-KR"/>
        </w:rPr>
      </w:pPr>
      <w:hyperlink r:id="rId24" w:anchor="_Toc450141031" w:history="1">
        <w:r w:rsidR="00AE5253" w:rsidRPr="00D83363">
          <w:rPr>
            <w:rStyle w:val="Hyperlink"/>
            <w:noProof/>
          </w:rPr>
          <w:t>4. Openness and civic engagement</w:t>
        </w:r>
        <w:r w:rsidR="00AE5253">
          <w:rPr>
            <w:noProof/>
            <w:webHidden/>
          </w:rPr>
          <w:tab/>
        </w:r>
        <w:r w:rsidR="00AE5253">
          <w:rPr>
            <w:noProof/>
            <w:webHidden/>
          </w:rPr>
          <w:fldChar w:fldCharType="begin"/>
        </w:r>
        <w:r w:rsidR="00AE5253">
          <w:rPr>
            <w:noProof/>
            <w:webHidden/>
          </w:rPr>
          <w:instrText xml:space="preserve"> PAGEREF _Toc450141031 \h </w:instrText>
        </w:r>
        <w:r w:rsidR="00AE5253">
          <w:rPr>
            <w:noProof/>
            <w:webHidden/>
          </w:rPr>
        </w:r>
        <w:r w:rsidR="00AE5253">
          <w:rPr>
            <w:noProof/>
            <w:webHidden/>
          </w:rPr>
          <w:fldChar w:fldCharType="separate"/>
        </w:r>
        <w:r w:rsidR="009C5FAC">
          <w:rPr>
            <w:noProof/>
            <w:webHidden/>
          </w:rPr>
          <w:t>26</w:t>
        </w:r>
        <w:r w:rsidR="00AE5253">
          <w:rPr>
            <w:noProof/>
            <w:webHidden/>
          </w:rPr>
          <w:fldChar w:fldCharType="end"/>
        </w:r>
      </w:hyperlink>
    </w:p>
    <w:p w:rsidR="00AE5253" w:rsidRDefault="004B3F5C">
      <w:pPr>
        <w:pStyle w:val="TOC2"/>
        <w:rPr>
          <w:rFonts w:asciiTheme="minorHAnsi" w:eastAsiaTheme="minorEastAsia" w:hAnsiTheme="minorHAnsi" w:cstheme="minorBidi"/>
          <w:b w:val="0"/>
          <w:noProof/>
          <w:color w:val="auto"/>
          <w:sz w:val="22"/>
          <w:szCs w:val="22"/>
          <w:lang w:eastAsia="ko-KR"/>
        </w:rPr>
      </w:pPr>
      <w:hyperlink r:id="rId25" w:anchor="_Toc450141032" w:history="1">
        <w:r w:rsidR="00AE5253" w:rsidRPr="00D83363">
          <w:rPr>
            <w:rStyle w:val="Hyperlink"/>
            <w:noProof/>
          </w:rPr>
          <w:t xml:space="preserve">5. </w:t>
        </w:r>
        <w:r w:rsidR="004A029F">
          <w:rPr>
            <w:rStyle w:val="Hyperlink"/>
            <w:noProof/>
          </w:rPr>
          <w:t xml:space="preserve">Promoting integrity with the </w:t>
        </w:r>
        <w:r w:rsidR="00AE5253" w:rsidRPr="00D83363">
          <w:rPr>
            <w:rStyle w:val="Hyperlink"/>
            <w:noProof/>
          </w:rPr>
          <w:t>private sector</w:t>
        </w:r>
        <w:r w:rsidR="00AE5253">
          <w:rPr>
            <w:noProof/>
            <w:webHidden/>
          </w:rPr>
          <w:tab/>
        </w:r>
        <w:r w:rsidR="00AE5253">
          <w:rPr>
            <w:noProof/>
            <w:webHidden/>
          </w:rPr>
          <w:fldChar w:fldCharType="begin"/>
        </w:r>
        <w:r w:rsidR="00AE5253">
          <w:rPr>
            <w:noProof/>
            <w:webHidden/>
          </w:rPr>
          <w:instrText xml:space="preserve"> PAGEREF _Toc450141032 \h </w:instrText>
        </w:r>
        <w:r w:rsidR="00AE5253">
          <w:rPr>
            <w:noProof/>
            <w:webHidden/>
          </w:rPr>
        </w:r>
        <w:r w:rsidR="00AE5253">
          <w:rPr>
            <w:noProof/>
            <w:webHidden/>
          </w:rPr>
          <w:fldChar w:fldCharType="separate"/>
        </w:r>
        <w:r w:rsidR="009C5FAC">
          <w:rPr>
            <w:noProof/>
            <w:webHidden/>
          </w:rPr>
          <w:t>33</w:t>
        </w:r>
        <w:r w:rsidR="00AE5253">
          <w:rPr>
            <w:noProof/>
            <w:webHidden/>
          </w:rPr>
          <w:fldChar w:fldCharType="end"/>
        </w:r>
      </w:hyperlink>
    </w:p>
    <w:p w:rsidR="00D17421" w:rsidRDefault="00B70465" w:rsidP="00B80A0C">
      <w:pPr>
        <w:rPr>
          <w:b/>
          <w:sz w:val="32"/>
        </w:rPr>
      </w:pPr>
      <w:r>
        <w:rPr>
          <w:b/>
          <w:sz w:val="32"/>
        </w:rPr>
        <w:fldChar w:fldCharType="end"/>
      </w:r>
      <w:r w:rsidR="00594AA7">
        <w:rPr>
          <w:b/>
          <w:sz w:val="32"/>
        </w:rPr>
        <w:br w:type="page"/>
      </w:r>
    </w:p>
    <w:p w:rsidR="003C5F3B" w:rsidRDefault="00D17421" w:rsidP="003D4522">
      <w:r>
        <w:rPr>
          <w:b/>
          <w:sz w:val="32"/>
        </w:rPr>
        <w:lastRenderedPageBreak/>
        <w:br w:type="page"/>
      </w:r>
      <w:bookmarkEnd w:id="1"/>
      <w:r w:rsidR="004B3F5C">
        <w:rPr>
          <w:noProof/>
          <w:lang w:val="en-US"/>
        </w:rPr>
        <w:lastRenderedPageBreak/>
        <mc:AlternateContent>
          <mc:Choice Requires="wpg">
            <w:drawing>
              <wp:inline distT="0" distB="0" distL="0" distR="0">
                <wp:extent cx="5722620" cy="647700"/>
                <wp:effectExtent l="0" t="0" r="1905" b="0"/>
                <wp:docPr id="19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47700"/>
                          <a:chOff x="0" y="0"/>
                          <a:chExt cx="57228" cy="9360"/>
                        </a:xfrm>
                      </wpg:grpSpPr>
                      <wps:wsp>
                        <wps:cNvPr id="192"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3"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Pr="00DE0DE1" w:rsidRDefault="00BC134A" w:rsidP="006C4153">
                              <w:pPr>
                                <w:pStyle w:val="Heading2"/>
                              </w:pPr>
                              <w:bookmarkStart w:id="2" w:name="_Toc447900449"/>
                              <w:bookmarkStart w:id="3" w:name="_Toc450141027"/>
                              <w:r w:rsidRPr="00DE0DE1">
                                <w:t>Introduction</w:t>
                              </w:r>
                              <w:bookmarkEnd w:id="2"/>
                              <w:bookmarkEnd w:id="3"/>
                            </w:p>
                          </w:txbxContent>
                        </wps:txbx>
                        <wps:bodyPr rot="0" vert="horz" wrap="square" lIns="91440" tIns="45720" rIns="91440" bIns="45720" anchor="ctr" anchorCtr="0" upright="1">
                          <a:noAutofit/>
                        </wps:bodyPr>
                      </wps:wsp>
                    </wpg:wgp>
                  </a:graphicData>
                </a:graphic>
              </wp:inline>
            </w:drawing>
          </mc:Choice>
          <mc:Fallback>
            <w:pict>
              <v:group id="Group 16" o:spid="_x0000_s1043" style="width:450.6pt;height:51pt;mso-position-horizontal-relative:char;mso-position-vertical-relative:line" coordsize="5722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">
                <v:rect id="Rectangle 2" o:spid="_x0000_s1044"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bm8EA&#10;AADcAAAADwAAAGRycy9kb3ducmV2LnhtbERPzYrCMBC+L/gOYQRva2oPslajSHHFi7Ab+wBDM7bF&#10;ZlKarLY+vVlY2Nt8fL+z2Q22FXfqfeNYwWKegCAunWm4UlBcPt8/QPiAbLB1TApG8rDbTt42mBn3&#10;4G+661CJGMI+QwV1CF0mpS9rsujnriOO3NX1FkOEfSVNj48YbluZJslSWmw4NtTYUV5TedM/VkFy&#10;/Dro8ZkWlK904ZejlucqV2o2HfZrEIGG8C/+c59MnL9K4feZeIH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LG5vBAAAA3AAAAA8AAAAAAAAAAAAAAAAAmAIAAGRycy9kb3du&#10;cmV2LnhtbFBLBQYAAAAABAAEAPUAAACGAwAAAAA=&#10;" fillcolor="#5a5a5a [2109]" stroked="f" strokeweight="2pt"/>
                <v:rect id="Rectangle 3" o:spid="_x0000_s1045"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AMEA&#10;AADcAAAADwAAAGRycy9kb3ducmV2LnhtbERPzWrCQBC+C32HZQredKOCNNFVJLSll4Jd8wBDdkyC&#10;2dmQ3WrSp+8Kgrf5+H5nux9sK67U+8axgsU8AUFcOtNwpaA4fczeQPiAbLB1TApG8rDfvUy2mBl3&#10;4x+66lCJGMI+QwV1CF0mpS9rsujnriOO3Nn1FkOEfSVNj7cYblu5TJK1tNhwbKixo7ym8qJ/rYLk&#10;8/iux79lQXmqC78etfyucqWmr8NhAyLQEJ7ih/vLxPnpCu7PxAv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HvgDBAAAA3AAAAA8AAAAAAAAAAAAAAAAAmAIAAGRycy9kb3du&#10;cmV2LnhtbFBLBQYAAAAABAAEAPUAAACGAwAAAAA=&#10;" fillcolor="#5a5a5a [2109]" stroked="f" strokeweight="2pt">
                  <v:textbox>
                    <w:txbxContent>
                      <w:p w:rsidR="00BC134A" w:rsidRPr="00DE0DE1" w:rsidRDefault="00BC134A" w:rsidP="006C4153">
                        <w:pPr>
                          <w:pStyle w:val="Heading2"/>
                        </w:pPr>
                        <w:bookmarkStart w:id="4" w:name="_Toc447900449"/>
                        <w:bookmarkStart w:id="5" w:name="_Toc450141027"/>
                        <w:r w:rsidRPr="00DE0DE1">
                          <w:t>Introduction</w:t>
                        </w:r>
                        <w:bookmarkEnd w:id="4"/>
                        <w:bookmarkEnd w:id="5"/>
                      </w:p>
                    </w:txbxContent>
                  </v:textbox>
                </v:rect>
                <w10:anchorlock/>
              </v:group>
            </w:pict>
          </mc:Fallback>
        </mc:AlternateContent>
      </w:r>
    </w:p>
    <w:p w:rsidR="00304B26" w:rsidRPr="00147E85" w:rsidRDefault="00304B26" w:rsidP="003D4522"/>
    <w:p w:rsidR="00F53A13" w:rsidRPr="00C20512" w:rsidRDefault="00F53A13" w:rsidP="00F53A13">
      <w:pPr>
        <w:jc w:val="both"/>
        <w:rPr>
          <w:i/>
          <w:sz w:val="28"/>
          <w:szCs w:val="24"/>
        </w:rPr>
      </w:pPr>
      <w:r w:rsidRPr="00C20512">
        <w:rPr>
          <w:i/>
          <w:sz w:val="28"/>
          <w:szCs w:val="24"/>
        </w:rPr>
        <w:t xml:space="preserve">Good budgeting is supported by, and in turn supports, the various pillars of modern public governance: transparency, integrity, openness, participation, accountability and a strategic approach to planning and achieving national objectives </w:t>
      </w:r>
    </w:p>
    <w:p w:rsidR="00F53A13" w:rsidRDefault="00F53A13" w:rsidP="00F53A13">
      <w:pPr>
        <w:jc w:val="right"/>
        <w:rPr>
          <w:sz w:val="24"/>
          <w:szCs w:val="24"/>
        </w:rPr>
      </w:pPr>
      <w:r>
        <w:rPr>
          <w:i/>
          <w:sz w:val="24"/>
          <w:szCs w:val="24"/>
        </w:rPr>
        <w:t>- OECD Recommendation on Budgetary Governance</w:t>
      </w:r>
    </w:p>
    <w:p w:rsidR="00F53A13" w:rsidRDefault="00F53A13" w:rsidP="003D4522">
      <w:pPr>
        <w:rPr>
          <w:sz w:val="24"/>
          <w:szCs w:val="24"/>
        </w:rPr>
      </w:pPr>
    </w:p>
    <w:p w:rsidR="00C20512" w:rsidRDefault="00C20512" w:rsidP="00F53A13">
      <w:pPr>
        <w:jc w:val="both"/>
        <w:rPr>
          <w:sz w:val="24"/>
          <w:szCs w:val="24"/>
        </w:rPr>
      </w:pPr>
    </w:p>
    <w:p w:rsidR="00C20512" w:rsidRDefault="00C20512" w:rsidP="00F53A13">
      <w:pPr>
        <w:jc w:val="both"/>
        <w:rPr>
          <w:sz w:val="24"/>
          <w:szCs w:val="24"/>
        </w:rPr>
      </w:pPr>
    </w:p>
    <w:p w:rsidR="003D3180" w:rsidRDefault="000D479F" w:rsidP="00F53A13">
      <w:pPr>
        <w:jc w:val="both"/>
        <w:rPr>
          <w:b/>
          <w:sz w:val="24"/>
          <w:szCs w:val="24"/>
        </w:rPr>
      </w:pPr>
      <w:r w:rsidRPr="003D3180">
        <w:rPr>
          <w:sz w:val="24"/>
          <w:szCs w:val="24"/>
        </w:rPr>
        <w:t>The principle of</w:t>
      </w:r>
      <w:r>
        <w:rPr>
          <w:b/>
          <w:sz w:val="24"/>
          <w:szCs w:val="24"/>
        </w:rPr>
        <w:t xml:space="preserve"> </w:t>
      </w:r>
      <w:r>
        <w:rPr>
          <w:sz w:val="24"/>
          <w:szCs w:val="24"/>
        </w:rPr>
        <w:t xml:space="preserve">budget transparency is now widely accepted around the world. There are </w:t>
      </w:r>
      <w:r w:rsidR="0056063E">
        <w:rPr>
          <w:sz w:val="24"/>
          <w:szCs w:val="24"/>
        </w:rPr>
        <w:t xml:space="preserve">various </w:t>
      </w:r>
      <w:r>
        <w:rPr>
          <w:sz w:val="24"/>
          <w:szCs w:val="24"/>
        </w:rPr>
        <w:t xml:space="preserve">definitions of budget transparency and fiscal transparency, but they </w:t>
      </w:r>
      <w:r w:rsidR="00F53A13">
        <w:rPr>
          <w:sz w:val="24"/>
          <w:szCs w:val="24"/>
        </w:rPr>
        <w:t>can all be summarised in one core concept</w:t>
      </w:r>
      <w:r>
        <w:rPr>
          <w:sz w:val="24"/>
          <w:szCs w:val="24"/>
        </w:rPr>
        <w:t xml:space="preserve">: </w:t>
      </w:r>
      <w:r w:rsidR="00F53A13">
        <w:rPr>
          <w:b/>
          <w:sz w:val="24"/>
          <w:szCs w:val="24"/>
        </w:rPr>
        <w:t>b</w:t>
      </w:r>
      <w:r w:rsidR="006F1822" w:rsidRPr="00AF2330">
        <w:rPr>
          <w:b/>
          <w:sz w:val="24"/>
          <w:szCs w:val="24"/>
        </w:rPr>
        <w:t>udget transparency</w:t>
      </w:r>
      <w:r w:rsidR="00147E85" w:rsidRPr="00AF2330">
        <w:rPr>
          <w:b/>
          <w:sz w:val="24"/>
          <w:szCs w:val="24"/>
        </w:rPr>
        <w:t xml:space="preserve"> </w:t>
      </w:r>
      <w:r w:rsidR="003D3180">
        <w:rPr>
          <w:b/>
          <w:sz w:val="24"/>
          <w:szCs w:val="24"/>
        </w:rPr>
        <w:t xml:space="preserve">means being fully open with people about how public money is raised and used. </w:t>
      </w:r>
    </w:p>
    <w:p w:rsidR="000D479F" w:rsidRDefault="000D479F" w:rsidP="003D4522">
      <w:pPr>
        <w:rPr>
          <w:b/>
          <w:sz w:val="24"/>
          <w:szCs w:val="24"/>
        </w:rPr>
      </w:pPr>
    </w:p>
    <w:p w:rsidR="000D479F" w:rsidRPr="000D479F" w:rsidRDefault="000D479F" w:rsidP="003D4522">
      <w:pPr>
        <w:rPr>
          <w:sz w:val="24"/>
          <w:szCs w:val="24"/>
        </w:rPr>
      </w:pPr>
      <w:r w:rsidRPr="000D479F">
        <w:rPr>
          <w:sz w:val="24"/>
          <w:szCs w:val="24"/>
        </w:rPr>
        <w:t xml:space="preserve">There are multiple reasons why budget transparency is seen as a desirable objective. </w:t>
      </w:r>
      <w:r w:rsidR="00FC6967">
        <w:rPr>
          <w:sz w:val="24"/>
          <w:szCs w:val="24"/>
        </w:rPr>
        <w:t xml:space="preserve">Here are some of </w:t>
      </w:r>
      <w:r w:rsidRPr="000D479F">
        <w:rPr>
          <w:sz w:val="24"/>
          <w:szCs w:val="24"/>
        </w:rPr>
        <w:t>the most important</w:t>
      </w:r>
      <w:r w:rsidR="00B83DC5">
        <w:rPr>
          <w:sz w:val="24"/>
          <w:szCs w:val="24"/>
        </w:rPr>
        <w:t xml:space="preserve"> benefits of budget transparency</w:t>
      </w:r>
      <w:r w:rsidRPr="000D479F">
        <w:rPr>
          <w:sz w:val="24"/>
          <w:szCs w:val="24"/>
        </w:rPr>
        <w:t>:-</w:t>
      </w:r>
    </w:p>
    <w:p w:rsidR="003D3180" w:rsidRDefault="003D3180" w:rsidP="008714F3">
      <w:pPr>
        <w:ind w:firstLine="720"/>
        <w:jc w:val="both"/>
        <w:rPr>
          <w:sz w:val="24"/>
          <w:szCs w:val="24"/>
        </w:rPr>
      </w:pPr>
    </w:p>
    <w:p w:rsidR="000D479F" w:rsidRDefault="000D479F" w:rsidP="000D479F">
      <w:pPr>
        <w:pStyle w:val="ListParagraph"/>
        <w:numPr>
          <w:ilvl w:val="0"/>
          <w:numId w:val="40"/>
        </w:numPr>
        <w:jc w:val="both"/>
        <w:rPr>
          <w:sz w:val="24"/>
          <w:szCs w:val="24"/>
        </w:rPr>
      </w:pPr>
      <w:r w:rsidRPr="00AA7EF2">
        <w:rPr>
          <w:b/>
          <w:sz w:val="24"/>
          <w:szCs w:val="24"/>
        </w:rPr>
        <w:t>Accountability</w:t>
      </w:r>
      <w:r w:rsidR="00AA7EF2" w:rsidRPr="00AA7EF2">
        <w:rPr>
          <w:b/>
          <w:sz w:val="24"/>
          <w:szCs w:val="24"/>
        </w:rPr>
        <w:t>:</w:t>
      </w:r>
      <w:r w:rsidR="00AA7EF2">
        <w:rPr>
          <w:sz w:val="24"/>
          <w:szCs w:val="24"/>
        </w:rPr>
        <w:t xml:space="preserve"> Clarity about the use of public funds is necessary so that public representatives and officials can be accountable for effectiveness and efficiency.  </w:t>
      </w:r>
      <w:r>
        <w:rPr>
          <w:sz w:val="24"/>
          <w:szCs w:val="24"/>
        </w:rPr>
        <w:t xml:space="preserve"> </w:t>
      </w:r>
    </w:p>
    <w:p w:rsidR="00AA7EF2" w:rsidRPr="00AA7EF2" w:rsidRDefault="00AA7EF2" w:rsidP="000D479F">
      <w:pPr>
        <w:pStyle w:val="ListParagraph"/>
        <w:numPr>
          <w:ilvl w:val="0"/>
          <w:numId w:val="40"/>
        </w:numPr>
        <w:jc w:val="both"/>
        <w:rPr>
          <w:b/>
          <w:sz w:val="24"/>
          <w:szCs w:val="24"/>
        </w:rPr>
      </w:pPr>
      <w:r w:rsidRPr="00AA7EF2">
        <w:rPr>
          <w:b/>
          <w:sz w:val="24"/>
          <w:szCs w:val="24"/>
        </w:rPr>
        <w:t xml:space="preserve">Integrity: </w:t>
      </w:r>
      <w:r w:rsidRPr="00AA7EF2">
        <w:rPr>
          <w:sz w:val="24"/>
          <w:szCs w:val="24"/>
        </w:rPr>
        <w:t xml:space="preserve">“Sunlight is the best policy” for </w:t>
      </w:r>
      <w:r>
        <w:rPr>
          <w:sz w:val="24"/>
          <w:szCs w:val="24"/>
        </w:rPr>
        <w:t xml:space="preserve">preventing </w:t>
      </w:r>
      <w:r w:rsidRPr="00AA7EF2">
        <w:rPr>
          <w:sz w:val="24"/>
          <w:szCs w:val="24"/>
        </w:rPr>
        <w:t>corruption and maintaining high standards of integrity in the use of public funds.</w:t>
      </w:r>
      <w:r>
        <w:rPr>
          <w:b/>
          <w:sz w:val="24"/>
          <w:szCs w:val="24"/>
        </w:rPr>
        <w:t xml:space="preserve"> </w:t>
      </w:r>
    </w:p>
    <w:p w:rsidR="000D479F" w:rsidRDefault="000D479F" w:rsidP="000D479F">
      <w:pPr>
        <w:pStyle w:val="ListParagraph"/>
        <w:numPr>
          <w:ilvl w:val="0"/>
          <w:numId w:val="40"/>
        </w:numPr>
        <w:jc w:val="both"/>
        <w:rPr>
          <w:sz w:val="24"/>
          <w:szCs w:val="24"/>
        </w:rPr>
      </w:pPr>
      <w:r w:rsidRPr="00AA7EF2">
        <w:rPr>
          <w:b/>
          <w:sz w:val="24"/>
          <w:szCs w:val="24"/>
        </w:rPr>
        <w:t>Inclusive</w:t>
      </w:r>
      <w:r w:rsidR="00AA7EF2" w:rsidRPr="00AA7EF2">
        <w:rPr>
          <w:b/>
          <w:sz w:val="24"/>
          <w:szCs w:val="24"/>
        </w:rPr>
        <w:t>ness:</w:t>
      </w:r>
      <w:r w:rsidR="00AA7EF2">
        <w:rPr>
          <w:sz w:val="24"/>
          <w:szCs w:val="24"/>
        </w:rPr>
        <w:t xml:space="preserve"> </w:t>
      </w:r>
      <w:r>
        <w:rPr>
          <w:sz w:val="24"/>
          <w:szCs w:val="24"/>
        </w:rPr>
        <w:t xml:space="preserve"> </w:t>
      </w:r>
      <w:r w:rsidR="00AA7EF2">
        <w:rPr>
          <w:sz w:val="24"/>
          <w:szCs w:val="24"/>
        </w:rPr>
        <w:t xml:space="preserve">Budget decisions can profoundly affect the interests and living standards of different people and groups in society; transparency </w:t>
      </w:r>
      <w:r w:rsidR="008D3411">
        <w:rPr>
          <w:sz w:val="24"/>
          <w:szCs w:val="24"/>
        </w:rPr>
        <w:t xml:space="preserve">involves an </w:t>
      </w:r>
      <w:r w:rsidR="00AA7EF2">
        <w:rPr>
          <w:sz w:val="24"/>
          <w:szCs w:val="24"/>
        </w:rPr>
        <w:t xml:space="preserve">informed and inclusive debate about the budget policy impacts. </w:t>
      </w:r>
    </w:p>
    <w:p w:rsidR="000D479F" w:rsidRDefault="000D479F" w:rsidP="000D479F">
      <w:pPr>
        <w:pStyle w:val="ListParagraph"/>
        <w:numPr>
          <w:ilvl w:val="0"/>
          <w:numId w:val="40"/>
        </w:numPr>
        <w:jc w:val="both"/>
        <w:rPr>
          <w:sz w:val="24"/>
          <w:szCs w:val="24"/>
        </w:rPr>
      </w:pPr>
      <w:r w:rsidRPr="00AA7EF2">
        <w:rPr>
          <w:b/>
          <w:sz w:val="24"/>
          <w:szCs w:val="24"/>
        </w:rPr>
        <w:t>Trust:</w:t>
      </w:r>
      <w:r>
        <w:rPr>
          <w:sz w:val="24"/>
          <w:szCs w:val="24"/>
        </w:rPr>
        <w:t xml:space="preserve"> an open and transparent </w:t>
      </w:r>
      <w:r w:rsidR="00AA7EF2">
        <w:rPr>
          <w:sz w:val="24"/>
          <w:szCs w:val="24"/>
        </w:rPr>
        <w:t xml:space="preserve">budget process fosters trust </w:t>
      </w:r>
      <w:r w:rsidR="008D3411">
        <w:rPr>
          <w:sz w:val="24"/>
          <w:szCs w:val="24"/>
        </w:rPr>
        <w:t xml:space="preserve">in society that people’s </w:t>
      </w:r>
      <w:r w:rsidR="00AA7EF2">
        <w:rPr>
          <w:sz w:val="24"/>
          <w:szCs w:val="24"/>
        </w:rPr>
        <w:t xml:space="preserve">views and interests are respected </w:t>
      </w:r>
      <w:r w:rsidR="00D14FC4">
        <w:rPr>
          <w:sz w:val="24"/>
          <w:szCs w:val="24"/>
        </w:rPr>
        <w:t xml:space="preserve">and that public money is used well. </w:t>
      </w:r>
    </w:p>
    <w:p w:rsidR="000D479F" w:rsidRDefault="00AA7EF2" w:rsidP="000D479F">
      <w:pPr>
        <w:pStyle w:val="ListParagraph"/>
        <w:numPr>
          <w:ilvl w:val="0"/>
          <w:numId w:val="40"/>
        </w:numPr>
        <w:jc w:val="both"/>
        <w:rPr>
          <w:sz w:val="24"/>
          <w:szCs w:val="24"/>
        </w:rPr>
      </w:pPr>
      <w:r w:rsidRPr="00FC6967">
        <w:rPr>
          <w:b/>
          <w:sz w:val="24"/>
          <w:szCs w:val="24"/>
        </w:rPr>
        <w:t>Quality:</w:t>
      </w:r>
      <w:r>
        <w:rPr>
          <w:sz w:val="24"/>
          <w:szCs w:val="24"/>
        </w:rPr>
        <w:t xml:space="preserve"> transparent and inclusive budgeting supports better fiscal outcomes and </w:t>
      </w:r>
      <w:r w:rsidR="00FC6967">
        <w:rPr>
          <w:sz w:val="24"/>
          <w:szCs w:val="24"/>
        </w:rPr>
        <w:t xml:space="preserve">more responsive, impactful public policies. </w:t>
      </w:r>
    </w:p>
    <w:p w:rsidR="00FC6967" w:rsidRDefault="00FC6967" w:rsidP="00FC6967">
      <w:pPr>
        <w:jc w:val="both"/>
        <w:rPr>
          <w:sz w:val="24"/>
          <w:szCs w:val="24"/>
        </w:rPr>
      </w:pPr>
    </w:p>
    <w:p w:rsidR="00B83DC5" w:rsidRDefault="005D30F1" w:rsidP="00B83DC5">
      <w:pPr>
        <w:jc w:val="both"/>
        <w:rPr>
          <w:b/>
          <w:color w:val="4F81BD" w:themeColor="accent1"/>
          <w:sz w:val="28"/>
          <w:szCs w:val="28"/>
        </w:rPr>
      </w:pPr>
      <w:r>
        <w:rPr>
          <w:b/>
          <w:color w:val="4F81BD" w:themeColor="accent1"/>
          <w:sz w:val="28"/>
          <w:szCs w:val="28"/>
        </w:rPr>
        <w:br/>
      </w:r>
      <w:r w:rsidR="00B83DC5">
        <w:rPr>
          <w:b/>
          <w:color w:val="4F81BD" w:themeColor="accent1"/>
          <w:sz w:val="28"/>
          <w:szCs w:val="28"/>
        </w:rPr>
        <w:t xml:space="preserve">The role of a “Shared Toolkit on </w:t>
      </w:r>
      <w:r w:rsidR="00B83DC5" w:rsidRPr="005D30F1">
        <w:rPr>
          <w:b/>
          <w:color w:val="4F81BD" w:themeColor="accent1"/>
          <w:sz w:val="28"/>
          <w:szCs w:val="28"/>
        </w:rPr>
        <w:t>Budget Transparency</w:t>
      </w:r>
      <w:r w:rsidR="00B83DC5">
        <w:rPr>
          <w:b/>
          <w:color w:val="4F81BD" w:themeColor="accent1"/>
          <w:sz w:val="28"/>
          <w:szCs w:val="28"/>
        </w:rPr>
        <w:t xml:space="preserve">” </w:t>
      </w:r>
    </w:p>
    <w:p w:rsidR="00B83DC5" w:rsidRDefault="00B83DC5" w:rsidP="00B83DC5">
      <w:pPr>
        <w:jc w:val="both"/>
        <w:rPr>
          <w:sz w:val="24"/>
          <w:szCs w:val="24"/>
        </w:rPr>
      </w:pPr>
    </w:p>
    <w:p w:rsidR="00B83DC5" w:rsidRDefault="00B83DC5" w:rsidP="00B83DC5">
      <w:pPr>
        <w:jc w:val="both"/>
        <w:rPr>
          <w:sz w:val="24"/>
          <w:szCs w:val="24"/>
        </w:rPr>
      </w:pPr>
      <w:r>
        <w:rPr>
          <w:sz w:val="24"/>
          <w:szCs w:val="24"/>
        </w:rPr>
        <w:t>Many international organisations, public and private, have devoted attention to budget transparency over the years. Together, they comprise the international community of practitioners, experts and advocates, with a range of complementary perspectives (see next section). Most of these organisations have produced detailed analysis and guidance on budget transparency issues. The purpose of this document is not to repeat or replace all of that guidance. Instead, it is intended that this “Shared Toolkit” will serve three purposes:-</w:t>
      </w:r>
    </w:p>
    <w:p w:rsidR="00B83DC5" w:rsidRDefault="00B83DC5" w:rsidP="00B83DC5">
      <w:pPr>
        <w:jc w:val="both"/>
        <w:rPr>
          <w:sz w:val="24"/>
          <w:szCs w:val="24"/>
        </w:rPr>
      </w:pPr>
    </w:p>
    <w:p w:rsidR="00B83DC5" w:rsidRDefault="00B83DC5" w:rsidP="00B83DC5">
      <w:pPr>
        <w:pStyle w:val="ListParagraph"/>
        <w:numPr>
          <w:ilvl w:val="0"/>
          <w:numId w:val="41"/>
        </w:numPr>
        <w:jc w:val="both"/>
        <w:rPr>
          <w:sz w:val="24"/>
          <w:szCs w:val="24"/>
        </w:rPr>
      </w:pPr>
      <w:r>
        <w:rPr>
          <w:sz w:val="24"/>
          <w:szCs w:val="24"/>
        </w:rPr>
        <w:t xml:space="preserve">Help countries to self-assess their own level of budget transparency, and also to plan and implement an agenda of transparency-focused reform, by providing a </w:t>
      </w:r>
      <w:r w:rsidR="00F6400F">
        <w:rPr>
          <w:sz w:val="24"/>
          <w:szCs w:val="24"/>
        </w:rPr>
        <w:t xml:space="preserve">useful digest and </w:t>
      </w:r>
      <w:r>
        <w:rPr>
          <w:sz w:val="24"/>
          <w:szCs w:val="24"/>
        </w:rPr>
        <w:t>“checklist” of common lessons from the international experience</w:t>
      </w:r>
    </w:p>
    <w:p w:rsidR="00B83DC5" w:rsidRDefault="00B83DC5" w:rsidP="00B83DC5">
      <w:pPr>
        <w:pStyle w:val="ListParagraph"/>
        <w:jc w:val="both"/>
        <w:rPr>
          <w:sz w:val="24"/>
          <w:szCs w:val="24"/>
        </w:rPr>
      </w:pPr>
    </w:p>
    <w:p w:rsidR="00B83DC5" w:rsidRDefault="00B83DC5" w:rsidP="00B83DC5">
      <w:pPr>
        <w:pStyle w:val="ListParagraph"/>
        <w:numPr>
          <w:ilvl w:val="0"/>
          <w:numId w:val="41"/>
        </w:numPr>
        <w:jc w:val="both"/>
        <w:rPr>
          <w:sz w:val="24"/>
          <w:szCs w:val="24"/>
        </w:rPr>
      </w:pPr>
      <w:r>
        <w:rPr>
          <w:sz w:val="24"/>
          <w:szCs w:val="24"/>
        </w:rPr>
        <w:lastRenderedPageBreak/>
        <w:t>Bring together, in a collaborative way, the insights of the international community of budget transparency so as to reinforce key messages and priorities</w:t>
      </w:r>
    </w:p>
    <w:p w:rsidR="00B83DC5" w:rsidRDefault="00B83DC5" w:rsidP="00B83DC5">
      <w:pPr>
        <w:pStyle w:val="ListParagraph"/>
        <w:jc w:val="both"/>
        <w:rPr>
          <w:sz w:val="24"/>
          <w:szCs w:val="24"/>
        </w:rPr>
      </w:pPr>
    </w:p>
    <w:p w:rsidR="00B83DC5" w:rsidRDefault="00B83DC5" w:rsidP="00B83DC5">
      <w:pPr>
        <w:pStyle w:val="ListParagraph"/>
        <w:numPr>
          <w:ilvl w:val="0"/>
          <w:numId w:val="41"/>
        </w:numPr>
        <w:jc w:val="both"/>
        <w:rPr>
          <w:sz w:val="24"/>
          <w:szCs w:val="24"/>
        </w:rPr>
      </w:pPr>
      <w:r>
        <w:rPr>
          <w:sz w:val="24"/>
          <w:szCs w:val="24"/>
        </w:rPr>
        <w:t xml:space="preserve">Provide a gateway to the wealth of information, detailed guidance and other resources that is already available across the international community of budget transparency. </w:t>
      </w:r>
    </w:p>
    <w:p w:rsidR="00B83DC5" w:rsidRDefault="00B83DC5" w:rsidP="00B83DC5">
      <w:pPr>
        <w:jc w:val="both"/>
        <w:rPr>
          <w:sz w:val="24"/>
          <w:szCs w:val="24"/>
        </w:rPr>
      </w:pPr>
    </w:p>
    <w:p w:rsidR="00B83DC5" w:rsidRPr="0066186E" w:rsidRDefault="00B83DC5" w:rsidP="00B83DC5">
      <w:pPr>
        <w:jc w:val="both"/>
        <w:rPr>
          <w:sz w:val="24"/>
          <w:szCs w:val="24"/>
        </w:rPr>
      </w:pPr>
      <w:r>
        <w:rPr>
          <w:sz w:val="24"/>
          <w:szCs w:val="24"/>
        </w:rPr>
        <w:t xml:space="preserve">By helping countries to take action on budget transparency, and by pointing them towards the additional practical supports that are most relevant, this Shared Toolkit can be a practical resource and </w:t>
      </w:r>
      <w:r w:rsidR="00D12364">
        <w:rPr>
          <w:sz w:val="24"/>
          <w:szCs w:val="24"/>
        </w:rPr>
        <w:t xml:space="preserve">point of </w:t>
      </w:r>
      <w:r>
        <w:rPr>
          <w:sz w:val="24"/>
          <w:szCs w:val="24"/>
        </w:rPr>
        <w:t xml:space="preserve">reference. </w:t>
      </w:r>
    </w:p>
    <w:p w:rsidR="00B83DC5" w:rsidRDefault="00B83DC5" w:rsidP="00FC6967">
      <w:pPr>
        <w:jc w:val="both"/>
        <w:rPr>
          <w:b/>
          <w:color w:val="4F81BD" w:themeColor="accent1"/>
          <w:sz w:val="28"/>
          <w:szCs w:val="28"/>
        </w:rPr>
      </w:pPr>
    </w:p>
    <w:p w:rsidR="004A029F" w:rsidRDefault="004A029F" w:rsidP="004A029F">
      <w:pPr>
        <w:jc w:val="both"/>
        <w:rPr>
          <w:b/>
          <w:color w:val="4F81BD" w:themeColor="accent1"/>
          <w:sz w:val="28"/>
          <w:szCs w:val="28"/>
        </w:rPr>
      </w:pPr>
      <w:r>
        <w:rPr>
          <w:b/>
          <w:color w:val="4F81BD" w:themeColor="accent1"/>
          <w:sz w:val="28"/>
          <w:szCs w:val="28"/>
        </w:rPr>
        <w:t>How this “Shared Toolkit</w:t>
      </w:r>
      <w:r w:rsidR="00DA1BE8">
        <w:rPr>
          <w:b/>
          <w:color w:val="4F81BD" w:themeColor="accent1"/>
          <w:sz w:val="28"/>
          <w:szCs w:val="28"/>
        </w:rPr>
        <w:t>” is structured</w:t>
      </w:r>
      <w:r>
        <w:rPr>
          <w:b/>
          <w:color w:val="4F81BD" w:themeColor="accent1"/>
          <w:sz w:val="28"/>
          <w:szCs w:val="28"/>
        </w:rPr>
        <w:t xml:space="preserve"> </w:t>
      </w:r>
    </w:p>
    <w:p w:rsidR="004A029F" w:rsidRDefault="004A029F" w:rsidP="004A029F">
      <w:pPr>
        <w:jc w:val="both"/>
        <w:rPr>
          <w:sz w:val="24"/>
          <w:szCs w:val="24"/>
        </w:rPr>
      </w:pPr>
    </w:p>
    <w:p w:rsidR="00DA1BE8" w:rsidRDefault="00DA1BE8" w:rsidP="004A029F">
      <w:pPr>
        <w:jc w:val="both"/>
        <w:rPr>
          <w:sz w:val="24"/>
          <w:szCs w:val="24"/>
        </w:rPr>
      </w:pPr>
      <w:r>
        <w:rPr>
          <w:sz w:val="24"/>
          <w:szCs w:val="24"/>
        </w:rPr>
        <w:t xml:space="preserve">There is a lot of guidance already available on how to apply budget transparency principles across different phases of the budget cycle, from its preparation and planning stages, through to presentation, debate, authorisation, execution and accountability. There are also many resources available in a range of formats – from user-friendly to highly technical and in-depth – aimed at different practitioners and users of budget data. </w:t>
      </w:r>
    </w:p>
    <w:p w:rsidR="00DA1BE8" w:rsidRDefault="00DA1BE8" w:rsidP="004A029F">
      <w:pPr>
        <w:jc w:val="both"/>
        <w:rPr>
          <w:sz w:val="24"/>
          <w:szCs w:val="24"/>
        </w:rPr>
      </w:pPr>
    </w:p>
    <w:p w:rsidR="00EA3493" w:rsidRDefault="00DA1BE8" w:rsidP="004A029F">
      <w:pPr>
        <w:jc w:val="both"/>
        <w:rPr>
          <w:sz w:val="24"/>
          <w:szCs w:val="24"/>
        </w:rPr>
      </w:pPr>
      <w:r>
        <w:rPr>
          <w:sz w:val="24"/>
          <w:szCs w:val="24"/>
        </w:rPr>
        <w:t xml:space="preserve">This Shared Toolkit takes a </w:t>
      </w:r>
      <w:r w:rsidR="004E65E2">
        <w:rPr>
          <w:sz w:val="24"/>
          <w:szCs w:val="24"/>
        </w:rPr>
        <w:t xml:space="preserve">sectoral </w:t>
      </w:r>
      <w:r>
        <w:rPr>
          <w:sz w:val="24"/>
          <w:szCs w:val="24"/>
        </w:rPr>
        <w:t xml:space="preserve">approach, </w:t>
      </w:r>
      <w:r w:rsidR="00EA3493">
        <w:rPr>
          <w:sz w:val="24"/>
          <w:szCs w:val="24"/>
        </w:rPr>
        <w:t>structured around the key institutions and stakeholders involved in preparing and using budget data, and focusing on specific actions they can do to boost budget transparency. The five key institutional ‘sectors’ are as follows:-</w:t>
      </w:r>
    </w:p>
    <w:p w:rsidR="00EA3493" w:rsidRDefault="00EA3493" w:rsidP="004A029F">
      <w:pPr>
        <w:jc w:val="both"/>
        <w:rPr>
          <w:sz w:val="24"/>
          <w:szCs w:val="24"/>
        </w:rPr>
      </w:pPr>
    </w:p>
    <w:p w:rsidR="00EA3493" w:rsidRPr="00EA3493" w:rsidRDefault="00EA3493" w:rsidP="00EA3493">
      <w:pPr>
        <w:pStyle w:val="ListParagraph"/>
        <w:numPr>
          <w:ilvl w:val="0"/>
          <w:numId w:val="49"/>
        </w:numPr>
        <w:jc w:val="both"/>
        <w:rPr>
          <w:b/>
          <w:color w:val="4F81BD" w:themeColor="accent1"/>
          <w:sz w:val="28"/>
          <w:szCs w:val="28"/>
        </w:rPr>
      </w:pPr>
      <w:r>
        <w:rPr>
          <w:sz w:val="24"/>
          <w:szCs w:val="24"/>
        </w:rPr>
        <w:t xml:space="preserve">the government (or executive branch) </w:t>
      </w:r>
    </w:p>
    <w:p w:rsidR="00EA3493" w:rsidRPr="00EA3493" w:rsidRDefault="00EA3493" w:rsidP="00EA3493">
      <w:pPr>
        <w:pStyle w:val="ListParagraph"/>
        <w:numPr>
          <w:ilvl w:val="0"/>
          <w:numId w:val="49"/>
        </w:numPr>
        <w:jc w:val="both"/>
        <w:rPr>
          <w:b/>
          <w:color w:val="4F81BD" w:themeColor="accent1"/>
          <w:sz w:val="28"/>
          <w:szCs w:val="28"/>
        </w:rPr>
      </w:pPr>
      <w:r>
        <w:rPr>
          <w:sz w:val="24"/>
          <w:szCs w:val="24"/>
        </w:rPr>
        <w:t>the parliament (or legislature)</w:t>
      </w:r>
    </w:p>
    <w:p w:rsidR="00EA3493" w:rsidRPr="00EA3493" w:rsidRDefault="00EA3493" w:rsidP="00EA3493">
      <w:pPr>
        <w:pStyle w:val="ListParagraph"/>
        <w:numPr>
          <w:ilvl w:val="0"/>
          <w:numId w:val="49"/>
        </w:numPr>
        <w:jc w:val="both"/>
        <w:rPr>
          <w:b/>
          <w:color w:val="4F81BD" w:themeColor="accent1"/>
          <w:sz w:val="28"/>
          <w:szCs w:val="28"/>
        </w:rPr>
      </w:pPr>
      <w:r>
        <w:rPr>
          <w:sz w:val="24"/>
          <w:szCs w:val="24"/>
        </w:rPr>
        <w:t xml:space="preserve">independent public institutions (including audit offices and fiscal councils) </w:t>
      </w:r>
    </w:p>
    <w:p w:rsidR="00EA3493" w:rsidRPr="00EA3493" w:rsidRDefault="00EA3493" w:rsidP="00EA3493">
      <w:pPr>
        <w:pStyle w:val="ListParagraph"/>
        <w:numPr>
          <w:ilvl w:val="0"/>
          <w:numId w:val="49"/>
        </w:numPr>
        <w:jc w:val="both"/>
        <w:rPr>
          <w:b/>
          <w:color w:val="4F81BD" w:themeColor="accent1"/>
          <w:sz w:val="28"/>
          <w:szCs w:val="28"/>
        </w:rPr>
      </w:pPr>
      <w:r>
        <w:rPr>
          <w:sz w:val="24"/>
          <w:szCs w:val="24"/>
        </w:rPr>
        <w:t>citizens and civil society organisations</w:t>
      </w:r>
    </w:p>
    <w:p w:rsidR="00EA3493" w:rsidRPr="00EA3493" w:rsidRDefault="00EA3493" w:rsidP="00EA3493">
      <w:pPr>
        <w:pStyle w:val="ListParagraph"/>
        <w:numPr>
          <w:ilvl w:val="0"/>
          <w:numId w:val="49"/>
        </w:numPr>
        <w:jc w:val="both"/>
        <w:rPr>
          <w:b/>
          <w:color w:val="4F81BD" w:themeColor="accent1"/>
          <w:sz w:val="28"/>
          <w:szCs w:val="28"/>
        </w:rPr>
      </w:pPr>
      <w:r>
        <w:rPr>
          <w:sz w:val="24"/>
          <w:szCs w:val="24"/>
        </w:rPr>
        <w:t>the private sector.</w:t>
      </w:r>
    </w:p>
    <w:p w:rsidR="00EA3493" w:rsidRPr="00EA3493" w:rsidRDefault="00EA3493" w:rsidP="00EA3493">
      <w:pPr>
        <w:pStyle w:val="ListParagraph"/>
        <w:jc w:val="both"/>
        <w:rPr>
          <w:b/>
          <w:color w:val="4F81BD" w:themeColor="accent1"/>
          <w:sz w:val="28"/>
          <w:szCs w:val="28"/>
        </w:rPr>
      </w:pPr>
    </w:p>
    <w:p w:rsidR="004A029F" w:rsidRPr="00EA3493" w:rsidRDefault="00EA3493" w:rsidP="00EA3493">
      <w:pPr>
        <w:jc w:val="both"/>
        <w:rPr>
          <w:b/>
          <w:color w:val="4F81BD" w:themeColor="accent1"/>
          <w:sz w:val="28"/>
          <w:szCs w:val="28"/>
        </w:rPr>
      </w:pPr>
      <w:r>
        <w:rPr>
          <w:sz w:val="24"/>
          <w:szCs w:val="24"/>
        </w:rPr>
        <w:t xml:space="preserve">This broad classification is not intended to be very rigid, </w:t>
      </w:r>
      <w:r w:rsidR="00C4739E">
        <w:rPr>
          <w:sz w:val="24"/>
          <w:szCs w:val="24"/>
        </w:rPr>
        <w:t xml:space="preserve">as many of the key modern themes budget transparency – such as use of open data, e-procurement and greater engagement of </w:t>
      </w:r>
      <w:r w:rsidR="004E65E2">
        <w:rPr>
          <w:sz w:val="24"/>
          <w:szCs w:val="24"/>
        </w:rPr>
        <w:t xml:space="preserve">citizens </w:t>
      </w:r>
      <w:r w:rsidR="00C4739E">
        <w:rPr>
          <w:sz w:val="24"/>
          <w:szCs w:val="24"/>
        </w:rPr>
        <w:t xml:space="preserve">– are relevant </w:t>
      </w:r>
      <w:r w:rsidR="004E65E2">
        <w:rPr>
          <w:sz w:val="24"/>
          <w:szCs w:val="24"/>
        </w:rPr>
        <w:t xml:space="preserve">for all areas.  The illustration opposite provides an overview of the topics dealt with in this Shared Toolkit. </w:t>
      </w:r>
    </w:p>
    <w:p w:rsidR="004A029F" w:rsidRDefault="004A029F" w:rsidP="00FC6967">
      <w:pPr>
        <w:jc w:val="both"/>
        <w:rPr>
          <w:b/>
          <w:color w:val="4F81BD" w:themeColor="accent1"/>
          <w:sz w:val="28"/>
          <w:szCs w:val="28"/>
        </w:rPr>
      </w:pPr>
    </w:p>
    <w:p w:rsidR="004E65E2" w:rsidRDefault="004E65E2">
      <w:pPr>
        <w:rPr>
          <w:b/>
          <w:color w:val="4F81BD" w:themeColor="accent1"/>
          <w:sz w:val="28"/>
          <w:szCs w:val="28"/>
        </w:rPr>
      </w:pPr>
      <w:r>
        <w:rPr>
          <w:b/>
          <w:color w:val="4F81BD" w:themeColor="accent1"/>
          <w:sz w:val="28"/>
          <w:szCs w:val="28"/>
        </w:rPr>
        <w:br w:type="page"/>
      </w:r>
    </w:p>
    <w:p w:rsidR="00F21F49" w:rsidRDefault="004B3F5C" w:rsidP="00F21F49">
      <w:r>
        <w:rPr>
          <w:noProof/>
          <w:lang w:val="en-US"/>
        </w:rPr>
        <w:lastRenderedPageBreak/>
        <mc:AlternateContent>
          <mc:Choice Requires="wpg">
            <w:drawing>
              <wp:anchor distT="0" distB="0" distL="114300" distR="114300" simplePos="0" relativeHeight="251768832" behindDoc="0" locked="0" layoutInCell="1" allowOverlap="1">
                <wp:simplePos x="0" y="0"/>
                <wp:positionH relativeFrom="column">
                  <wp:posOffset>-514350</wp:posOffset>
                </wp:positionH>
                <wp:positionV relativeFrom="paragraph">
                  <wp:posOffset>208915</wp:posOffset>
                </wp:positionV>
                <wp:extent cx="2085975" cy="1619885"/>
                <wp:effectExtent l="19050" t="18415" r="19050" b="19050"/>
                <wp:wrapNone/>
                <wp:docPr id="181" name="Group 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619885"/>
                          <a:chOff x="630" y="1769"/>
                          <a:chExt cx="3285" cy="2551"/>
                        </a:xfrm>
                      </wpg:grpSpPr>
                      <wpg:grpSp>
                        <wpg:cNvPr id="182" name="Group 69"/>
                        <wpg:cNvGrpSpPr>
                          <a:grpSpLocks/>
                        </wpg:cNvGrpSpPr>
                        <wpg:grpSpPr bwMode="auto">
                          <a:xfrm>
                            <a:off x="630" y="1769"/>
                            <a:ext cx="3285" cy="738"/>
                            <a:chOff x="41" y="0"/>
                            <a:chExt cx="20860" cy="4683"/>
                          </a:xfrm>
                        </wpg:grpSpPr>
                        <wps:wsp>
                          <wps:cNvPr id="183" name="Rectangle 70"/>
                          <wps:cNvSpPr>
                            <a:spLocks noChangeArrowheads="1"/>
                          </wps:cNvSpPr>
                          <wps:spPr bwMode="auto">
                            <a:xfrm>
                              <a:off x="41" y="0"/>
                              <a:ext cx="4660" cy="4683"/>
                            </a:xfrm>
                            <a:prstGeom prst="rect">
                              <a:avLst/>
                            </a:prstGeom>
                            <a:solidFill>
                              <a:schemeClr val="tx2">
                                <a:lumMod val="60000"/>
                                <a:lumOff val="40000"/>
                              </a:schemeClr>
                            </a:solidFill>
                            <a:ln w="25400">
                              <a:solidFill>
                                <a:schemeClr val="tx2">
                                  <a:lumMod val="60000"/>
                                  <a:lumOff val="4000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A</w:t>
                                </w:r>
                              </w:p>
                            </w:txbxContent>
                          </wps:txbx>
                          <wps:bodyPr rot="0" vert="horz" wrap="square" lIns="91440" tIns="45720" rIns="91440" bIns="45720" anchor="ctr" anchorCtr="0" upright="1">
                            <a:noAutofit/>
                          </wps:bodyPr>
                        </wps:wsp>
                        <wps:wsp>
                          <wps:cNvPr id="184" name="Rectangle 71"/>
                          <wps:cNvSpPr>
                            <a:spLocks noChangeArrowheads="1"/>
                          </wps:cNvSpPr>
                          <wps:spPr bwMode="auto">
                            <a:xfrm>
                              <a:off x="4701" y="0"/>
                              <a:ext cx="16200" cy="4683"/>
                            </a:xfrm>
                            <a:prstGeom prst="rect">
                              <a:avLst/>
                            </a:prstGeom>
                            <a:solidFill>
                              <a:schemeClr val="bg1">
                                <a:lumMod val="100000"/>
                                <a:lumOff val="0"/>
                              </a:schemeClr>
                            </a:solidFill>
                            <a:ln w="25400">
                              <a:solidFill>
                                <a:schemeClr val="tx2">
                                  <a:lumMod val="60000"/>
                                  <a:lumOff val="4000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548DD4" w:themeColor="text2" w:themeTint="99"/>
                                    <w:kern w:val="24"/>
                                    <w:sz w:val="20"/>
                                    <w:szCs w:val="20"/>
                                    <w:lang w:val="en-US"/>
                                  </w:rPr>
                                  <w:t>Budget Reporting</w:t>
                                </w:r>
                              </w:p>
                            </w:txbxContent>
                          </wps:txbx>
                          <wps:bodyPr rot="0" vert="horz" wrap="square" lIns="91440" tIns="45720" rIns="91440" bIns="45720" anchor="ctr" anchorCtr="0" upright="1">
                            <a:noAutofit/>
                          </wps:bodyPr>
                        </wps:wsp>
                      </wpg:grpSp>
                      <wpg:grpSp>
                        <wpg:cNvPr id="185" name="Group 72"/>
                        <wpg:cNvGrpSpPr>
                          <a:grpSpLocks/>
                        </wpg:cNvGrpSpPr>
                        <wpg:grpSpPr bwMode="auto">
                          <a:xfrm>
                            <a:off x="630" y="2672"/>
                            <a:ext cx="3285" cy="738"/>
                            <a:chOff x="41" y="5737"/>
                            <a:chExt cx="20860" cy="4683"/>
                          </a:xfrm>
                        </wpg:grpSpPr>
                        <wps:wsp>
                          <wps:cNvPr id="186" name="Rectangle 73"/>
                          <wps:cNvSpPr>
                            <a:spLocks noChangeArrowheads="1"/>
                          </wps:cNvSpPr>
                          <wps:spPr bwMode="auto">
                            <a:xfrm>
                              <a:off x="41" y="5737"/>
                              <a:ext cx="4660" cy="4683"/>
                            </a:xfrm>
                            <a:prstGeom prst="rect">
                              <a:avLst/>
                            </a:prstGeom>
                            <a:solidFill>
                              <a:schemeClr val="tx2">
                                <a:lumMod val="60000"/>
                                <a:lumOff val="40000"/>
                              </a:schemeClr>
                            </a:solidFill>
                            <a:ln w="25400">
                              <a:solidFill>
                                <a:schemeClr val="tx2">
                                  <a:lumMod val="60000"/>
                                  <a:lumOff val="4000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B</w:t>
                                </w:r>
                              </w:p>
                            </w:txbxContent>
                          </wps:txbx>
                          <wps:bodyPr rot="0" vert="horz" wrap="square" lIns="91440" tIns="45720" rIns="91440" bIns="45720" anchor="ctr" anchorCtr="0" upright="1">
                            <a:noAutofit/>
                          </wps:bodyPr>
                        </wps:wsp>
                        <wps:wsp>
                          <wps:cNvPr id="187" name="Rectangle 74"/>
                          <wps:cNvSpPr>
                            <a:spLocks noChangeArrowheads="1"/>
                          </wps:cNvSpPr>
                          <wps:spPr bwMode="auto">
                            <a:xfrm>
                              <a:off x="4701" y="5737"/>
                              <a:ext cx="16200" cy="4683"/>
                            </a:xfrm>
                            <a:prstGeom prst="rect">
                              <a:avLst/>
                            </a:prstGeom>
                            <a:solidFill>
                              <a:schemeClr val="bg1">
                                <a:lumMod val="100000"/>
                                <a:lumOff val="0"/>
                              </a:schemeClr>
                            </a:solidFill>
                            <a:ln w="25400">
                              <a:solidFill>
                                <a:schemeClr val="tx2">
                                  <a:lumMod val="60000"/>
                                  <a:lumOff val="4000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548DD4" w:themeColor="text2" w:themeTint="99"/>
                                    <w:kern w:val="24"/>
                                    <w:sz w:val="20"/>
                                    <w:szCs w:val="20"/>
                                    <w:lang w:val="en-US"/>
                                  </w:rPr>
                                  <w:t>Including the Right Information</w:t>
                                </w:r>
                              </w:p>
                            </w:txbxContent>
                          </wps:txbx>
                          <wps:bodyPr rot="0" vert="horz" wrap="square" lIns="91440" tIns="45720" rIns="91440" bIns="45720" anchor="ctr" anchorCtr="0" upright="1">
                            <a:noAutofit/>
                          </wps:bodyPr>
                        </wps:wsp>
                      </wpg:grpSp>
                      <wpg:grpSp>
                        <wpg:cNvPr id="188" name="Group 72"/>
                        <wpg:cNvGrpSpPr>
                          <a:grpSpLocks/>
                        </wpg:cNvGrpSpPr>
                        <wpg:grpSpPr bwMode="auto">
                          <a:xfrm>
                            <a:off x="630" y="3582"/>
                            <a:ext cx="3285" cy="738"/>
                            <a:chOff x="41" y="5737"/>
                            <a:chExt cx="20860" cy="4683"/>
                          </a:xfrm>
                        </wpg:grpSpPr>
                        <wps:wsp>
                          <wps:cNvPr id="189" name="Rectangle 73"/>
                          <wps:cNvSpPr>
                            <a:spLocks noChangeArrowheads="1"/>
                          </wps:cNvSpPr>
                          <wps:spPr bwMode="auto">
                            <a:xfrm>
                              <a:off x="41" y="5737"/>
                              <a:ext cx="4660" cy="4683"/>
                            </a:xfrm>
                            <a:prstGeom prst="rect">
                              <a:avLst/>
                            </a:prstGeom>
                            <a:solidFill>
                              <a:schemeClr val="tx2">
                                <a:lumMod val="60000"/>
                                <a:lumOff val="40000"/>
                              </a:schemeClr>
                            </a:solidFill>
                            <a:ln w="25400">
                              <a:solidFill>
                                <a:schemeClr val="tx2">
                                  <a:lumMod val="60000"/>
                                  <a:lumOff val="40000"/>
                                </a:schemeClr>
                              </a:solidFill>
                              <a:miter lim="800000"/>
                              <a:headEnd/>
                              <a:tailEnd/>
                            </a:ln>
                          </wps:spPr>
                          <wps:txbx>
                            <w:txbxContent>
                              <w:p w:rsidR="00BC134A" w:rsidRDefault="00BC134A" w:rsidP="00F21F49">
                                <w:pPr>
                                  <w:pStyle w:val="NormalWeb"/>
                                  <w:spacing w:before="0" w:beforeAutospacing="0" w:after="0"/>
                                  <w:jc w:val="center"/>
                                  <w:textAlignment w:val="baseline"/>
                                </w:pPr>
                                <w:r>
                                  <w:rPr>
                                    <w:rFonts w:ascii="Cambria" w:hAnsi="Cambria" w:cs="Arial"/>
                                    <w:b/>
                                    <w:bCs/>
                                    <w:color w:val="FFFFFF" w:themeColor="background1"/>
                                    <w:kern w:val="24"/>
                                    <w:sz w:val="28"/>
                                    <w:szCs w:val="28"/>
                                    <w:lang w:val="en-US"/>
                                  </w:rPr>
                                  <w:t>C</w:t>
                                </w:r>
                              </w:p>
                            </w:txbxContent>
                          </wps:txbx>
                          <wps:bodyPr rot="0" vert="horz" wrap="square" lIns="91440" tIns="45720" rIns="91440" bIns="45720" anchor="ctr" anchorCtr="0" upright="1">
                            <a:noAutofit/>
                          </wps:bodyPr>
                        </wps:wsp>
                        <wps:wsp>
                          <wps:cNvPr id="190" name="Rectangle 74"/>
                          <wps:cNvSpPr>
                            <a:spLocks noChangeArrowheads="1"/>
                          </wps:cNvSpPr>
                          <wps:spPr bwMode="auto">
                            <a:xfrm>
                              <a:off x="4701" y="5737"/>
                              <a:ext cx="16200" cy="4683"/>
                            </a:xfrm>
                            <a:prstGeom prst="rect">
                              <a:avLst/>
                            </a:prstGeom>
                            <a:solidFill>
                              <a:schemeClr val="bg1">
                                <a:lumMod val="100000"/>
                                <a:lumOff val="0"/>
                              </a:schemeClr>
                            </a:solidFill>
                            <a:ln w="25400">
                              <a:solidFill>
                                <a:schemeClr val="tx2">
                                  <a:lumMod val="60000"/>
                                  <a:lumOff val="40000"/>
                                </a:schemeClr>
                              </a:solidFill>
                              <a:miter lim="800000"/>
                              <a:headEnd/>
                              <a:tailEnd/>
                            </a:ln>
                          </wps:spPr>
                          <wps:txbx>
                            <w:txbxContent>
                              <w:p w:rsidR="00BC134A" w:rsidRDefault="00BC134A" w:rsidP="00F21F49">
                                <w:pPr>
                                  <w:pStyle w:val="NormalWeb"/>
                                  <w:spacing w:before="0" w:beforeAutospacing="0" w:after="0"/>
                                  <w:textAlignment w:val="baseline"/>
                                </w:pPr>
                                <w:r>
                                  <w:rPr>
                                    <w:rFonts w:ascii="Arial" w:hAnsi="Arial" w:cs="Arial"/>
                                    <w:b/>
                                    <w:bCs/>
                                    <w:color w:val="548DD4" w:themeColor="text2" w:themeTint="99"/>
                                    <w:kern w:val="24"/>
                                    <w:sz w:val="20"/>
                                    <w:szCs w:val="20"/>
                                    <w:lang w:val="en-US"/>
                                  </w:rPr>
                                  <w:t>Show Public Performance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5" o:spid="_x0000_s1046" style="position:absolute;margin-left:-40.5pt;margin-top:16.45pt;width:164.25pt;height:127.55pt;z-index:251768832;mso-position-horizontal-relative:text;mso-position-vertical-relative:text" coordorigin="630,1769" coordsize="3285,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">
                <v:group id="Group 69" o:spid="_x0000_s1047" style="position:absolute;left:630;top:1769;width:3285;height:738" coordorigin="41"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rect id="Rectangle 70" o:spid="_x0000_s1048" style="position:absolute;left:41;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dvBcMA&#10;AADcAAAADwAAAGRycy9kb3ducmV2LnhtbERPzU4CMRC+m/AOzZBwg66iQhYKIRIjRg+48ACT7bhd&#10;2E43bWWXt7cmJN7my/c7y3VvG3EhH2rHCu4nGQji0umaKwXHw+t4DiJEZI2NY1JwpQDr1eBuibl2&#10;HX/RpYiVSCEcclRgYmxzKUNpyGKYuJY4cd/OW4wJ+kpqj10Kt418yLJnabHm1GCwpRdD5bn4sQr2&#10;7ZM1n7iN3Ww/fXw7vX+ciuCVGg37zQJEpD7+i2/unU7z51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dvBcMAAADcAAAADwAAAAAAAAAAAAAAAACYAgAAZHJzL2Rv&#10;d25yZXYueG1sUEsFBgAAAAAEAAQA9QAAAIgDAAAAAA==&#10;" fillcolor="#548dd4 [1951]" strokecolor="#548dd4 [1951]"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A</w:t>
                          </w:r>
                        </w:p>
                      </w:txbxContent>
                    </v:textbox>
                  </v:rect>
                  <v:rect id="Rectangle 71" o:spid="_x0000_s1049" style="position:absolute;left:4701;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XAsIA&#10;AADcAAAADwAAAGRycy9kb3ducmV2LnhtbERP3WrCMBS+H/gO4QjezVTRUapRRBRkE8bqHuDQHNNi&#10;c1KbVLu3XwTBu/Px/Z7lure1uFHrK8cKJuMEBHHhdMVGwe9p/56C8AFZY+2YFPyRh/Vq8LbETLs7&#10;/9AtD0bEEPYZKihDaDIpfVGSRT92DXHkzq61GCJsjdQt3mO4reU0ST6kxYpjQ4kNbUsqLnlnFcy/&#10;u6Pd5NdDt9seQ/o1MZ/nk1FqNOw3CxCB+vASP90HHeenM3g8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1cCwgAAANwAAAAPAAAAAAAAAAAAAAAAAJgCAABkcnMvZG93&#10;bnJldi54bWxQSwUGAAAAAAQABAD1AAAAhwMAAAAA&#10;" fillcolor="white [3212]" strokecolor="#548dd4 [1951]"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548DD4" w:themeColor="text2" w:themeTint="99"/>
                              <w:kern w:val="24"/>
                              <w:sz w:val="20"/>
                              <w:szCs w:val="20"/>
                              <w:lang w:val="en-US"/>
                            </w:rPr>
                            <w:t>Budget Reporting</w:t>
                          </w:r>
                        </w:p>
                      </w:txbxContent>
                    </v:textbox>
                  </v:rect>
                </v:group>
                <v:group id="Group 72" o:spid="_x0000_s1050" style="position:absolute;left:630;top:2672;width:3285;height:738" coordorigin="41,5737"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rect id="Rectangle 73" o:spid="_x0000_s1051" style="position:absolute;left:41;top:5737;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DMncMA&#10;AADcAAAADwAAAGRycy9kb3ducmV2LnhtbERPzU4CMRC+m/AOzZBwk66oSBYKMRgCRg6w8gCT7bhd&#10;3E43bWHXt6cmJt7my/c7i1VvG3ElH2rHCh7GGQji0umaKwWnz839DESIyBobx6TghwKsloO7Beba&#10;dXykaxErkUI45KjAxNjmUobSkMUwdi1x4r6ctxgT9JXUHrsUbhs5ybKptFhzajDY0tpQ+V1crIJD&#10;+2zNHt9i93J4fNqe3z/ORfBKjYb96xxEpD7+i//cO53mz6bw+0y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DMncMAAADcAAAADwAAAAAAAAAAAAAAAACYAgAAZHJzL2Rv&#10;d25yZXYueG1sUEsFBgAAAAAEAAQA9QAAAIgDAAAAAA==&#10;" fillcolor="#548dd4 [1951]" strokecolor="#548dd4 [1951]"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B</w:t>
                          </w:r>
                        </w:p>
                      </w:txbxContent>
                    </v:textbox>
                  </v:rect>
                  <v:rect id="Rectangle 74" o:spid="_x0000_s1052" style="position:absolute;left:4701;top:5737;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JdcIA&#10;AADcAAAADwAAAGRycy9kb3ducmV2LnhtbERP3WrCMBS+H/gO4QjezVRBV6pRRBRkE8bqHuDQHNNi&#10;c1KbVLu3XwTBu/Px/Z7lure1uFHrK8cKJuMEBHHhdMVGwe9p/56C8AFZY+2YFPyRh/Vq8LbETLs7&#10;/9AtD0bEEPYZKihDaDIpfVGSRT92DXHkzq61GCJsjdQt3mO4reU0SebSYsWxocSGtiUVl7yzCmbf&#10;3dFu8uuh222PIf2amM/zySg1GvabBYhAfXiJn+6DjvPTD3g8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cl1wgAAANwAAAAPAAAAAAAAAAAAAAAAAJgCAABkcnMvZG93&#10;bnJldi54bWxQSwUGAAAAAAQABAD1AAAAhwMAAAAA&#10;" fillcolor="white [3212]" strokecolor="#548dd4 [1951]"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548DD4" w:themeColor="text2" w:themeTint="99"/>
                              <w:kern w:val="24"/>
                              <w:sz w:val="20"/>
                              <w:szCs w:val="20"/>
                              <w:lang w:val="en-US"/>
                            </w:rPr>
                            <w:t>Including the Right Information</w:t>
                          </w:r>
                        </w:p>
                      </w:txbxContent>
                    </v:textbox>
                  </v:rect>
                </v:group>
                <v:group id="Group 72" o:spid="_x0000_s1053" style="position:absolute;left:630;top:3582;width:3285;height:738" coordorigin="41,5737"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rect id="Rectangle 73" o:spid="_x0000_s1054" style="position:absolute;left:41;top:5737;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Y78MA&#10;AADcAAAADwAAAGRycy9kb3ducmV2LnhtbERPS27CMBDdV+IO1iB1V5z+gKYYhKgqqMoCAgcYxdM4&#10;NB5HtkvC7XGlSt3N0/vObNHbRpzJh9qxgvtRBoK4dLrmSsHx8H43BREissbGMSm4UIDFfHAzw1y7&#10;jvd0LmIlUgiHHBWYGNtcylAashhGriVO3JfzFmOCvpLaY5fCbSMfsmwsLdacGgy2tDJUfhc/VsGu&#10;fbZmi2+xm+wen9anj89TEbxSt8N++QoiUh//xX/ujU7zpy/w+0y6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Y78MAAADcAAAADwAAAAAAAAAAAAAAAACYAgAAZHJzL2Rv&#10;d25yZXYueG1sUEsFBgAAAAAEAAQA9QAAAIgDAAAAAA==&#10;" fillcolor="#548dd4 [1951]" strokecolor="#548dd4 [1951]" strokeweight="2pt">
                    <v:textbox>
                      <w:txbxContent>
                        <w:p w:rsidR="00BC134A" w:rsidRDefault="00BC134A" w:rsidP="00F21F49">
                          <w:pPr>
                            <w:pStyle w:val="NormalWeb"/>
                            <w:spacing w:before="0" w:beforeAutospacing="0" w:after="0"/>
                            <w:jc w:val="center"/>
                            <w:textAlignment w:val="baseline"/>
                          </w:pPr>
                          <w:r>
                            <w:rPr>
                              <w:rFonts w:ascii="Cambria" w:hAnsi="Cambria" w:cs="Arial"/>
                              <w:b/>
                              <w:bCs/>
                              <w:color w:val="FFFFFF" w:themeColor="background1"/>
                              <w:kern w:val="24"/>
                              <w:sz w:val="28"/>
                              <w:szCs w:val="28"/>
                              <w:lang w:val="en-US"/>
                            </w:rPr>
                            <w:t>C</w:t>
                          </w:r>
                        </w:p>
                      </w:txbxContent>
                    </v:textbox>
                  </v:rect>
                  <v:rect id="Rectangle 74" o:spid="_x0000_s1055" style="position:absolute;left:4701;top:5737;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nH3MUA&#10;AADcAAAADwAAAGRycy9kb3ducmV2LnhtbESP0WrCQBBF3wv+wzJC3+rGQsVGVxFpQVpBjP2AITtu&#10;gtnZNLvR9O87D4JvM9w7955ZrgffqCt1sQ5sYDrJQBGXwdbsDPycPl/moGJCttgEJgN/FGG9Gj0t&#10;Mbfhxke6FskpCeGYo4EqpTbXOpYVeYyT0BKLdg6dxyRr57Tt8CbhvtGvWTbTHmuWhgpb2lZUXore&#10;G3g79Hu/KX53/cd2n+bfU/d1PjljnsfDZgEq0ZAe5vv1zgr+u+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cfcxQAAANwAAAAPAAAAAAAAAAAAAAAAAJgCAABkcnMv&#10;ZG93bnJldi54bWxQSwUGAAAAAAQABAD1AAAAigMAAAAA&#10;" fillcolor="white [3212]" strokecolor="#548dd4 [1951]" strokeweight="2pt">
                    <v:textbox>
                      <w:txbxContent>
                        <w:p w:rsidR="00BC134A" w:rsidRDefault="00BC134A" w:rsidP="00F21F49">
                          <w:pPr>
                            <w:pStyle w:val="NormalWeb"/>
                            <w:spacing w:before="0" w:beforeAutospacing="0" w:after="0"/>
                            <w:textAlignment w:val="baseline"/>
                          </w:pPr>
                          <w:r>
                            <w:rPr>
                              <w:rFonts w:ascii="Arial" w:hAnsi="Arial" w:cs="Arial"/>
                              <w:b/>
                              <w:bCs/>
                              <w:color w:val="548DD4" w:themeColor="text2" w:themeTint="99"/>
                              <w:kern w:val="24"/>
                              <w:sz w:val="20"/>
                              <w:szCs w:val="20"/>
                              <w:lang w:val="en-US"/>
                            </w:rPr>
                            <w:t>Show Public Performance</w:t>
                          </w:r>
                        </w:p>
                      </w:txbxContent>
                    </v:textbox>
                  </v:rect>
                </v:group>
              </v:group>
            </w:pict>
          </mc:Fallback>
        </mc:AlternateContent>
      </w:r>
      <w:r>
        <w:rPr>
          <w:noProof/>
          <w:lang w:val="en-US"/>
        </w:rPr>
        <mc:AlternateContent>
          <mc:Choice Requires="wpg">
            <w:drawing>
              <wp:anchor distT="0" distB="0" distL="114300" distR="114300" simplePos="0" relativeHeight="251766784" behindDoc="0" locked="0" layoutInCell="1" allowOverlap="1">
                <wp:simplePos x="0" y="0"/>
                <wp:positionH relativeFrom="column">
                  <wp:posOffset>4081780</wp:posOffset>
                </wp:positionH>
                <wp:positionV relativeFrom="paragraph">
                  <wp:posOffset>212725</wp:posOffset>
                </wp:positionV>
                <wp:extent cx="2090420" cy="1616075"/>
                <wp:effectExtent l="14605" t="12700" r="19050" b="19050"/>
                <wp:wrapNone/>
                <wp:docPr id="17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1616075"/>
                          <a:chOff x="0" y="38907"/>
                          <a:chExt cx="20901" cy="16158"/>
                        </a:xfrm>
                      </wpg:grpSpPr>
                      <wpg:grpSp>
                        <wpg:cNvPr id="172" name="Group 83"/>
                        <wpg:cNvGrpSpPr>
                          <a:grpSpLocks/>
                        </wpg:cNvGrpSpPr>
                        <wpg:grpSpPr bwMode="auto">
                          <a:xfrm>
                            <a:off x="0" y="50382"/>
                            <a:ext cx="20860" cy="4683"/>
                            <a:chOff x="0" y="50382"/>
                            <a:chExt cx="20860" cy="4683"/>
                          </a:xfrm>
                        </wpg:grpSpPr>
                        <wps:wsp>
                          <wps:cNvPr id="173" name="Rectangle 84"/>
                          <wps:cNvSpPr>
                            <a:spLocks noChangeArrowheads="1"/>
                          </wps:cNvSpPr>
                          <wps:spPr bwMode="auto">
                            <a:xfrm>
                              <a:off x="0" y="50382"/>
                              <a:ext cx="4660" cy="4683"/>
                            </a:xfrm>
                            <a:prstGeom prst="rect">
                              <a:avLst/>
                            </a:prstGeom>
                            <a:solidFill>
                              <a:schemeClr val="accent1">
                                <a:lumMod val="75000"/>
                                <a:lumOff val="0"/>
                              </a:schemeClr>
                            </a:solidFill>
                            <a:ln w="25400">
                              <a:solidFill>
                                <a:schemeClr val="accent1">
                                  <a:lumMod val="75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H</w:t>
                                </w:r>
                              </w:p>
                            </w:txbxContent>
                          </wps:txbx>
                          <wps:bodyPr rot="0" vert="horz" wrap="square" lIns="91440" tIns="45720" rIns="91440" bIns="45720" anchor="ctr" anchorCtr="0" upright="1">
                            <a:noAutofit/>
                          </wps:bodyPr>
                        </wps:wsp>
                        <wps:wsp>
                          <wps:cNvPr id="174" name="Rectangle 85"/>
                          <wps:cNvSpPr>
                            <a:spLocks noChangeArrowheads="1"/>
                          </wps:cNvSpPr>
                          <wps:spPr bwMode="auto">
                            <a:xfrm>
                              <a:off x="4660" y="50382"/>
                              <a:ext cx="16200" cy="4683"/>
                            </a:xfrm>
                            <a:prstGeom prst="rect">
                              <a:avLst/>
                            </a:prstGeom>
                            <a:solidFill>
                              <a:schemeClr val="bg1">
                                <a:lumMod val="100000"/>
                                <a:lumOff val="0"/>
                              </a:schemeClr>
                            </a:solidFill>
                            <a:ln w="25400">
                              <a:solidFill>
                                <a:schemeClr val="accent1">
                                  <a:lumMod val="75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365F91" w:themeColor="accent1" w:themeShade="BF"/>
                                    <w:kern w:val="24"/>
                                    <w:sz w:val="20"/>
                                    <w:szCs w:val="20"/>
                                    <w:lang w:val="en-US"/>
                                  </w:rPr>
                                  <w:t>Independent Fiscal Institutions</w:t>
                                </w:r>
                              </w:p>
                            </w:txbxContent>
                          </wps:txbx>
                          <wps:bodyPr rot="0" vert="horz" wrap="square" lIns="91440" tIns="45720" rIns="91440" bIns="45720" anchor="ctr" anchorCtr="0" upright="1">
                            <a:noAutofit/>
                          </wps:bodyPr>
                        </wps:wsp>
                      </wpg:grpSp>
                      <wpg:grpSp>
                        <wpg:cNvPr id="175" name="Group 86"/>
                        <wpg:cNvGrpSpPr>
                          <a:grpSpLocks/>
                        </wpg:cNvGrpSpPr>
                        <wpg:grpSpPr bwMode="auto">
                          <a:xfrm>
                            <a:off x="41" y="38907"/>
                            <a:ext cx="20860" cy="4683"/>
                            <a:chOff x="41" y="38907"/>
                            <a:chExt cx="20860" cy="4683"/>
                          </a:xfrm>
                        </wpg:grpSpPr>
                        <wps:wsp>
                          <wps:cNvPr id="176" name="Rectangle 87"/>
                          <wps:cNvSpPr>
                            <a:spLocks noChangeArrowheads="1"/>
                          </wps:cNvSpPr>
                          <wps:spPr bwMode="auto">
                            <a:xfrm>
                              <a:off x="41" y="38907"/>
                              <a:ext cx="4660" cy="4683"/>
                            </a:xfrm>
                            <a:prstGeom prst="rect">
                              <a:avLst/>
                            </a:prstGeom>
                            <a:solidFill>
                              <a:schemeClr val="accent1">
                                <a:lumMod val="75000"/>
                                <a:lumOff val="0"/>
                              </a:schemeClr>
                            </a:solidFill>
                            <a:ln w="25400">
                              <a:solidFill>
                                <a:schemeClr val="accent1">
                                  <a:lumMod val="75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F</w:t>
                                </w:r>
                              </w:p>
                            </w:txbxContent>
                          </wps:txbx>
                          <wps:bodyPr rot="0" vert="horz" wrap="square" lIns="91440" tIns="45720" rIns="91440" bIns="45720" anchor="ctr" anchorCtr="0" upright="1">
                            <a:noAutofit/>
                          </wps:bodyPr>
                        </wps:wsp>
                        <wps:wsp>
                          <wps:cNvPr id="177" name="Rectangle 88"/>
                          <wps:cNvSpPr>
                            <a:spLocks noChangeArrowheads="1"/>
                          </wps:cNvSpPr>
                          <wps:spPr bwMode="auto">
                            <a:xfrm>
                              <a:off x="4701" y="38907"/>
                              <a:ext cx="16200" cy="4683"/>
                            </a:xfrm>
                            <a:prstGeom prst="rect">
                              <a:avLst/>
                            </a:prstGeom>
                            <a:solidFill>
                              <a:schemeClr val="bg1">
                                <a:lumMod val="100000"/>
                                <a:lumOff val="0"/>
                              </a:schemeClr>
                            </a:solidFill>
                            <a:ln w="25400">
                              <a:solidFill>
                                <a:schemeClr val="accent1">
                                  <a:lumMod val="75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365F91" w:themeColor="accent1" w:themeShade="BF"/>
                                    <w:kern w:val="24"/>
                                    <w:sz w:val="20"/>
                                    <w:szCs w:val="20"/>
                                    <w:lang w:val="en-US"/>
                                  </w:rPr>
                                  <w:t>Management and Internal Control</w:t>
                                </w:r>
                              </w:p>
                            </w:txbxContent>
                          </wps:txbx>
                          <wps:bodyPr rot="0" vert="horz" wrap="square" lIns="91440" tIns="45720" rIns="91440" bIns="45720" anchor="ctr" anchorCtr="0" upright="1">
                            <a:noAutofit/>
                          </wps:bodyPr>
                        </wps:wsp>
                      </wpg:grpSp>
                      <wpg:grpSp>
                        <wpg:cNvPr id="178" name="Group 89"/>
                        <wpg:cNvGrpSpPr>
                          <a:grpSpLocks/>
                        </wpg:cNvGrpSpPr>
                        <wpg:grpSpPr bwMode="auto">
                          <a:xfrm>
                            <a:off x="0" y="44644"/>
                            <a:ext cx="20860" cy="4684"/>
                            <a:chOff x="0" y="44644"/>
                            <a:chExt cx="20860" cy="4683"/>
                          </a:xfrm>
                        </wpg:grpSpPr>
                        <wps:wsp>
                          <wps:cNvPr id="179" name="Rectangle 90"/>
                          <wps:cNvSpPr>
                            <a:spLocks noChangeArrowheads="1"/>
                          </wps:cNvSpPr>
                          <wps:spPr bwMode="auto">
                            <a:xfrm>
                              <a:off x="0" y="44644"/>
                              <a:ext cx="4660" cy="4684"/>
                            </a:xfrm>
                            <a:prstGeom prst="rect">
                              <a:avLst/>
                            </a:prstGeom>
                            <a:solidFill>
                              <a:schemeClr val="accent1">
                                <a:lumMod val="75000"/>
                                <a:lumOff val="0"/>
                              </a:schemeClr>
                            </a:solidFill>
                            <a:ln w="25400">
                              <a:solidFill>
                                <a:schemeClr val="accent1">
                                  <a:lumMod val="75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G</w:t>
                                </w:r>
                              </w:p>
                            </w:txbxContent>
                          </wps:txbx>
                          <wps:bodyPr rot="0" vert="horz" wrap="square" lIns="91440" tIns="45720" rIns="91440" bIns="45720" anchor="ctr" anchorCtr="0" upright="1">
                            <a:noAutofit/>
                          </wps:bodyPr>
                        </wps:wsp>
                        <wps:wsp>
                          <wps:cNvPr id="180" name="Rectangle 91"/>
                          <wps:cNvSpPr>
                            <a:spLocks noChangeArrowheads="1"/>
                          </wps:cNvSpPr>
                          <wps:spPr bwMode="auto">
                            <a:xfrm>
                              <a:off x="4660" y="44644"/>
                              <a:ext cx="16200" cy="4684"/>
                            </a:xfrm>
                            <a:prstGeom prst="rect">
                              <a:avLst/>
                            </a:prstGeom>
                            <a:solidFill>
                              <a:schemeClr val="bg1">
                                <a:lumMod val="100000"/>
                                <a:lumOff val="0"/>
                              </a:schemeClr>
                            </a:solidFill>
                            <a:ln w="25400">
                              <a:solidFill>
                                <a:schemeClr val="accent1">
                                  <a:lumMod val="75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365F91" w:themeColor="accent1" w:themeShade="BF"/>
                                    <w:kern w:val="24"/>
                                    <w:sz w:val="20"/>
                                    <w:szCs w:val="20"/>
                                    <w:lang w:val="en-US"/>
                                  </w:rPr>
                                  <w:t>External Control</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56" style="position:absolute;margin-left:321.4pt;margin-top:16.75pt;width:164.6pt;height:127.25pt;z-index:251766784;mso-position-horizontal-relative:text;mso-position-vertical-relative:text" coordorigin=",38907" coordsize="20901,1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">
                <v:group id="Group 83" o:spid="_x0000_s1057" style="position:absolute;top:50382;width:20860;height:4683" coordorigin=",50382"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Rectangle 84" o:spid="_x0000_s1058" style="position:absolute;top:50382;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wNcQA&#10;AADcAAAADwAAAGRycy9kb3ducmV2LnhtbERPTWvCQBC9C/0PyxR6003aYiW6hlBqKT0Ibj14HLNj&#10;EszOhuxG47/vFgre5vE+Z5WPthUX6n3jWEE6S0AQl840XCnY/2ymCxA+IBtsHZOCG3nI1w+TFWbG&#10;XXlHFx0qEUPYZ6igDqHLpPRlTRb9zHXEkTu53mKIsK+k6fEaw20rn5NkLi02HBtq7Oi9pvKsB6tA&#10;61e939qqPBTD5+l2/Ei/D9uNUk+PY7EEEWgMd/G/+8vE+W8v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sDXEAAAA3AAAAA8AAAAAAAAAAAAAAAAAmAIAAGRycy9k&#10;b3ducmV2LnhtbFBLBQYAAAAABAAEAPUAAACJAwAAAAA=&#10;" fillcolor="#365f91 [2404]" strokecolor="#365f91 [2404]"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H</w:t>
                          </w:r>
                        </w:p>
                      </w:txbxContent>
                    </v:textbox>
                  </v:rect>
                  <v:rect id="Rectangle 85" o:spid="_x0000_s1059" style="position:absolute;left:4660;top:50382;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TKL4A&#10;AADcAAAADwAAAGRycy9kb3ducmV2LnhtbERPy6rCMBDdC/5DGMGdpopYrUaRwgVx52s/NGNTbCal&#10;ya31782FC+7mcJ6z3fe2Fh21vnKsYDZNQBAXTldcKrhdfyYrED4ga6wdk4I3edjvhoMtZtq9+Ezd&#10;JZQihrDPUIEJocmk9IUhi37qGuLIPVxrMUTYllK3+IrhtpbzJFlKixXHBoMN5YaK5+XXKkib03pl&#10;0uqc3m357Pw8D0vOlRqP+sMGRKA+fMX/7qOO89MF/D0TL5C7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Z0yi+AAAA3AAAAA8AAAAAAAAAAAAAAAAAmAIAAGRycy9kb3ducmV2&#10;LnhtbFBLBQYAAAAABAAEAPUAAACDAwAAAAA=&#10;" fillcolor="white [3212]" strokecolor="#365f91 [2404]"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365F91" w:themeColor="accent1" w:themeShade="BF"/>
                              <w:kern w:val="24"/>
                              <w:sz w:val="20"/>
                              <w:szCs w:val="20"/>
                              <w:lang w:val="en-US"/>
                            </w:rPr>
                            <w:t>Independent Fiscal Institutions</w:t>
                          </w:r>
                        </w:p>
                      </w:txbxContent>
                    </v:textbox>
                  </v:rect>
                </v:group>
                <v:group id="Group 86" o:spid="_x0000_s1060" style="position:absolute;left:41;top:38907;width:20860;height:4683" coordorigin="41,38907"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rect id="Rectangle 87" o:spid="_x0000_s1061" style="position:absolute;left:41;top:38907;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TrcMA&#10;AADcAAAADwAAAGRycy9kb3ducmV2LnhtbERPS2vCQBC+C/0PyxR6042lxBJdRUot0oPg6sHjNDsm&#10;wexsyK55/Hu3UOhtPr7nrDaDrUVHra8cK5jPEhDEuTMVFwrOp930HYQPyAZrx6RgJA+b9dNkhZlx&#10;PR+p06EQMYR9hgrKEJpMSp+XZNHPXEMcuatrLYYI20KaFvsYbmv5miSptFhxbCixoY+S8pu+WwVa&#10;v+nzwRb5ZXv/uo4/n/Pvy2Gn1MvzsF2CCDSEf/Gfe2/i/EUKv8/EC+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UTrcMAAADcAAAADwAAAAAAAAAAAAAAAACYAgAAZHJzL2Rv&#10;d25yZXYueG1sUEsFBgAAAAAEAAQA9QAAAIgDAAAAAA==&#10;" fillcolor="#365f91 [2404]" strokecolor="#365f91 [2404]"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F</w:t>
                          </w:r>
                        </w:p>
                      </w:txbxContent>
                    </v:textbox>
                  </v:rect>
                  <v:rect id="Rectangle 88" o:spid="_x0000_s1062" style="position:absolute;left:4701;top:38907;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NX74A&#10;AADcAAAADwAAAGRycy9kb3ducmV2LnhtbERPS4vCMBC+C/sfwizszaZ6MFqNIoUF2Zuv+9CMTbGZ&#10;lCZb67/fLAje5uN7zmY3ulYM1IfGs4ZZloMgrrxpuNZwOX9PlyBCRDbYeiYNTwqw235MNlgY/+Aj&#10;DadYixTCoUANNsaukDJUlhyGzHfEibv53mFMsK+l6fGRwl0r53m+kA4bTg0WOyotVffTr9Ogup/V&#10;0qrmqK6uvg9hXsYFl1p/fY77NYhIY3yLX+6DSfOVgv9n0gVy+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LTV++AAAA3AAAAA8AAAAAAAAAAAAAAAAAmAIAAGRycy9kb3ducmV2&#10;LnhtbFBLBQYAAAAABAAEAPUAAACDAwAAAAA=&#10;" fillcolor="white [3212]" strokecolor="#365f91 [2404]"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365F91" w:themeColor="accent1" w:themeShade="BF"/>
                              <w:kern w:val="24"/>
                              <w:sz w:val="20"/>
                              <w:szCs w:val="20"/>
                              <w:lang w:val="en-US"/>
                            </w:rPr>
                            <w:t>Management and Internal Control</w:t>
                          </w:r>
                        </w:p>
                      </w:txbxContent>
                    </v:textbox>
                  </v:rect>
                </v:group>
                <v:group id="Group 89" o:spid="_x0000_s1063" style="position:absolute;top:44644;width:20860;height:4684" coordorigin=",44644"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90" o:spid="_x0000_s1064" style="position:absolute;top:44644;width:4660;height:4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H38QA&#10;AADcAAAADwAAAGRycy9kb3ducmV2LnhtbERPTWvCQBC9C/0PyxR6001KqTW6hlBqKT0Ibj14HLNj&#10;EszOhuxG47/vFgre5vE+Z5WPthUX6n3jWEE6S0AQl840XCnY/2ymbyB8QDbYOiYFN/KQrx8mK8yM&#10;u/KOLjpUIoawz1BBHUKXSenLmiz6meuII3dyvcUQYV9J0+M1httWPifJq7TYcGyosaP3msqzHqwC&#10;rV/0fmur8lAMn6fb8SP9Pmw3Sj09jsUSRKAx3MX/7i8T588X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h9/EAAAA3AAAAA8AAAAAAAAAAAAAAAAAmAIAAGRycy9k&#10;b3ducmV2LnhtbFBLBQYAAAAABAAEAPUAAACJAwAAAAA=&#10;" fillcolor="#365f91 [2404]" strokecolor="#365f91 [2404]"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G</w:t>
                          </w:r>
                        </w:p>
                      </w:txbxContent>
                    </v:textbox>
                  </v:rect>
                  <v:rect id="Rectangle 91" o:spid="_x0000_s1065" style="position:absolute;left:4660;top:44644;width:16200;height:4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lDMIA&#10;AADcAAAADwAAAGRycy9kb3ducmV2LnhtbESPQWvDMAyF74P9B6NBb6uzHposrRNKYDB6a7feRazF&#10;obEcYi/N/v10KPQm8Z7e+7SvFz+omabYBzbwts5AEbfB9twZ+P76eC1AxYRscQhMBv4oQl09P+2x&#10;tOHGJ5rPqVMSwrFEAy6lsdQ6to48xnUYiUX7CZPHJOvUaTvhTcL9oDdZttUee5YGhyM1jtrr+dcb&#10;yMfje+Hy/pRffHed46ZJW26MWb0shx2oREt6mO/Xn1bwC8GXZ2QCX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96UMwgAAANwAAAAPAAAAAAAAAAAAAAAAAJgCAABkcnMvZG93&#10;bnJldi54bWxQSwUGAAAAAAQABAD1AAAAhwMAAAAA&#10;" fillcolor="white [3212]" strokecolor="#365f91 [2404]"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365F91" w:themeColor="accent1" w:themeShade="BF"/>
                              <w:kern w:val="24"/>
                              <w:sz w:val="20"/>
                              <w:szCs w:val="20"/>
                              <w:lang w:val="en-US"/>
                            </w:rPr>
                            <w:t>External Control</w:t>
                          </w:r>
                        </w:p>
                      </w:txbxContent>
                    </v:textbox>
                  </v:rect>
                </v:group>
              </v:group>
            </w:pict>
          </mc:Fallback>
        </mc:AlternateContent>
      </w:r>
      <w:r>
        <w:rPr>
          <w:noProof/>
          <w:lang w:val="en-US"/>
        </w:rPr>
        <mc:AlternateContent>
          <mc:Choice Requires="wpg">
            <w:drawing>
              <wp:anchor distT="0" distB="0" distL="114300" distR="114300" simplePos="0" relativeHeight="251765760" behindDoc="0" locked="0" layoutInCell="1" allowOverlap="1">
                <wp:simplePos x="0" y="0"/>
                <wp:positionH relativeFrom="column">
                  <wp:posOffset>1783715</wp:posOffset>
                </wp:positionH>
                <wp:positionV relativeFrom="paragraph">
                  <wp:posOffset>212725</wp:posOffset>
                </wp:positionV>
                <wp:extent cx="2085975" cy="1042035"/>
                <wp:effectExtent l="21590" t="12700" r="16510" b="21590"/>
                <wp:wrapNone/>
                <wp:docPr id="16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042035"/>
                          <a:chOff x="41" y="20882"/>
                          <a:chExt cx="20860" cy="10420"/>
                        </a:xfrm>
                      </wpg:grpSpPr>
                      <wpg:grpSp>
                        <wpg:cNvPr id="165" name="Group 76"/>
                        <wpg:cNvGrpSpPr>
                          <a:grpSpLocks/>
                        </wpg:cNvGrpSpPr>
                        <wpg:grpSpPr bwMode="auto">
                          <a:xfrm>
                            <a:off x="41" y="20882"/>
                            <a:ext cx="20860" cy="4683"/>
                            <a:chOff x="41" y="20882"/>
                            <a:chExt cx="20860" cy="4683"/>
                          </a:xfrm>
                        </wpg:grpSpPr>
                        <wps:wsp>
                          <wps:cNvPr id="166" name="Rectangle 77"/>
                          <wps:cNvSpPr>
                            <a:spLocks noChangeArrowheads="1"/>
                          </wps:cNvSpPr>
                          <wps:spPr bwMode="auto">
                            <a:xfrm>
                              <a:off x="41" y="20882"/>
                              <a:ext cx="4660" cy="4683"/>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D</w:t>
                                </w:r>
                              </w:p>
                            </w:txbxContent>
                          </wps:txbx>
                          <wps:bodyPr rot="0" vert="horz" wrap="square" lIns="91440" tIns="45720" rIns="91440" bIns="45720" anchor="ctr" anchorCtr="0" upright="1">
                            <a:noAutofit/>
                          </wps:bodyPr>
                        </wps:wsp>
                        <wps:wsp>
                          <wps:cNvPr id="167" name="Rectangle 78"/>
                          <wps:cNvSpPr>
                            <a:spLocks noChangeArrowheads="1"/>
                          </wps:cNvSpPr>
                          <wps:spPr bwMode="auto">
                            <a:xfrm>
                              <a:off x="4701" y="20882"/>
                              <a:ext cx="16200" cy="4683"/>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4F81BD" w:themeColor="accent1"/>
                                    <w:kern w:val="24"/>
                                    <w:sz w:val="20"/>
                                    <w:szCs w:val="20"/>
                                    <w:lang w:val="en-US"/>
                                  </w:rPr>
                                  <w:t>Parliamentary Engagement</w:t>
                                </w:r>
                              </w:p>
                            </w:txbxContent>
                          </wps:txbx>
                          <wps:bodyPr rot="0" vert="horz" wrap="square" lIns="91440" tIns="45720" rIns="91440" bIns="45720" anchor="ctr" anchorCtr="0" upright="1">
                            <a:noAutofit/>
                          </wps:bodyPr>
                        </wps:wsp>
                      </wpg:grpSp>
                      <wpg:grpSp>
                        <wpg:cNvPr id="168" name="Group 79"/>
                        <wpg:cNvGrpSpPr>
                          <a:grpSpLocks/>
                        </wpg:cNvGrpSpPr>
                        <wpg:grpSpPr bwMode="auto">
                          <a:xfrm>
                            <a:off x="41" y="26620"/>
                            <a:ext cx="20860" cy="4683"/>
                            <a:chOff x="41" y="26620"/>
                            <a:chExt cx="20860" cy="4683"/>
                          </a:xfrm>
                        </wpg:grpSpPr>
                        <wps:wsp>
                          <wps:cNvPr id="169" name="Rectangle 80"/>
                          <wps:cNvSpPr>
                            <a:spLocks noChangeArrowheads="1"/>
                          </wps:cNvSpPr>
                          <wps:spPr bwMode="auto">
                            <a:xfrm>
                              <a:off x="41" y="26620"/>
                              <a:ext cx="4660" cy="4683"/>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E</w:t>
                                </w:r>
                              </w:p>
                            </w:txbxContent>
                          </wps:txbx>
                          <wps:bodyPr rot="0" vert="horz" wrap="square" lIns="91440" tIns="45720" rIns="91440" bIns="45720" anchor="ctr" anchorCtr="0" upright="1">
                            <a:noAutofit/>
                          </wps:bodyPr>
                        </wps:wsp>
                        <wps:wsp>
                          <wps:cNvPr id="170" name="Rectangle 81"/>
                          <wps:cNvSpPr>
                            <a:spLocks noChangeArrowheads="1"/>
                          </wps:cNvSpPr>
                          <wps:spPr bwMode="auto">
                            <a:xfrm>
                              <a:off x="4701" y="26620"/>
                              <a:ext cx="16200" cy="4683"/>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4F81BD" w:themeColor="accent1"/>
                                    <w:kern w:val="24"/>
                                    <w:sz w:val="20"/>
                                    <w:szCs w:val="20"/>
                                    <w:lang w:val="en-US"/>
                                  </w:rPr>
                                  <w:t>Supporting Parliamentary Capacity</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66" style="position:absolute;margin-left:140.45pt;margin-top:16.75pt;width:164.25pt;height:82.05pt;z-index:251765760;mso-position-horizontal-relative:text;mso-position-vertical-relative:text" coordorigin="41,20882" coordsize="20860,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">
                <v:group id="Group 76" o:spid="_x0000_s1067" style="position:absolute;left:41;top:20882;width:20860;height:4683" coordorigin="41,20882"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77" o:spid="_x0000_s1068" style="position:absolute;left:41;top:20882;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sIsMA&#10;AADcAAAADwAAAGRycy9kb3ducmV2LnhtbESP0WrCQBBF34X+wzKFvohurBAkuooEivax0Q8YsmM2&#10;NjsbdtcY+/XdQsG3Ge6de+5sdqPtxEA+tI4VLOYZCOLa6ZYbBefTx2wFIkRkjZ1jUvCgALvty2SD&#10;hXZ3/qKhio1IIRwKVGBi7AspQ23IYpi7njhpF+ctxrT6RmqP9xRuO/meZbm02HIiGOypNFR/Vzeb&#10;uD/xszos9/V1ulpmN+PLgUOp1NvruF+DiDTGp/n/+qhT/TyHv2fSBH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BsIsMAAADcAAAADwAAAAAAAAAAAAAAAACYAgAAZHJzL2Rv&#10;d25yZXYueG1sUEsFBgAAAAAEAAQA9QAAAIgDAAAAAA==&#10;" fillcolor="#4f81bd [3204]" strokecolor="#4f81bd [3204]"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D</w:t>
                          </w:r>
                        </w:p>
                      </w:txbxContent>
                    </v:textbox>
                  </v:rect>
                  <v:rect id="Rectangle 78" o:spid="_x0000_s1069" style="position:absolute;left:4701;top:20882;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M78IA&#10;AADcAAAADwAAAGRycy9kb3ducmV2LnhtbERPS2vCQBC+F/wPywi96UalKqmbIIpY6skHOU+z0yQ0&#10;Oxt2tzH++26h0Nt8fM/Z5INpRU/ON5YVzKYJCOLS6oYrBbfrYbIG4QOyxtYyKXiQhzwbPW0w1fbO&#10;Z+ovoRIxhH2KCuoQulRKX9Zk0E9tRxy5T+sMhghdJbXDeww3rZwnyVIabDg21NjRrqby6/JtFLxT&#10;V7nC3haHoti/7K6Lj6PvT0o9j4ftK4hAQ/gX/7nfdJy/XM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8zvwgAAANwAAAAPAAAAAAAAAAAAAAAAAJgCAABkcnMvZG93&#10;bnJldi54bWxQSwUGAAAAAAQABAD1AAAAhwMAAAAA&#10;" fillcolor="white [3212]" strokecolor="#4f81bd [3204]"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4F81BD" w:themeColor="accent1"/>
                              <w:kern w:val="24"/>
                              <w:sz w:val="20"/>
                              <w:szCs w:val="20"/>
                              <w:lang w:val="en-US"/>
                            </w:rPr>
                            <w:t>Parliamentary Engagement</w:t>
                          </w:r>
                        </w:p>
                      </w:txbxContent>
                    </v:textbox>
                  </v:rect>
                </v:group>
                <v:group id="Group 79" o:spid="_x0000_s1070" style="position:absolute;left:41;top:26620;width:20860;height:4683" coordorigin="41,26620"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80" o:spid="_x0000_s1071" style="position:absolute;left:41;top:26620;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4UMQA&#10;AADcAAAADwAAAGRycy9kb3ducmV2LnhtbESP0WoCMRBF3wv+QxihL0WzKoiuRpEF0T522w8YNuNm&#10;dTNZkrhu/fqmUOjbDPfOPXe2+8G2oicfGscKZtMMBHHldMO1gq/P42QFIkRkja1jUvBNAfa70csW&#10;c+0e/EF9GWuRQjjkqMDE2OVShsqQxTB1HXHSLs5bjGn1tdQeHynctnKeZUtpseFEMNhRYai6lXeb&#10;uM/4Xp4Wh+r6tlpkd+OLnkOh1Ot4OGxARBriv/nv+qxT/eUafp9JE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v+FDEAAAA3AAAAA8AAAAAAAAAAAAAAAAAmAIAAGRycy9k&#10;b3ducmV2LnhtbFBLBQYAAAAABAAEAPUAAACJAwAAAAA=&#10;" fillcolor="#4f81bd [3204]" strokecolor="#4f81bd [3204]"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E</w:t>
                          </w:r>
                        </w:p>
                      </w:txbxContent>
                    </v:textbox>
                  </v:rect>
                  <v:rect id="Rectangle 81" o:spid="_x0000_s1072" style="position:absolute;left:4701;top:26620;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CRsUA&#10;AADcAAAADwAAAGRycy9kb3ducmV2LnhtbESPS2/CMBCE75X6H6xF6q04FPWhgEEVFWpFTzyU8xIv&#10;SUS8jmw3pP+ePSBx29XMznw7Xw6uVT2F2Hg2MBlnoIhLbxuuDBz26+cPUDEhW2w9k4F/irBcPD7M&#10;Mbf+wlvqd6lSEsIxRwN1Sl2udSxrchjHviMW7eSDwyRrqLQNeJFw1+qXLHvTDhuWhho7WtVUnnd/&#10;zsCGuioU/jBdF8XX62o/PX7H/teYp9HwOQOVaEh38+36xwr+u+DLMzKB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8JGxQAAANwAAAAPAAAAAAAAAAAAAAAAAJgCAABkcnMv&#10;ZG93bnJldi54bWxQSwUGAAAAAAQABAD1AAAAigMAAAAA&#10;" fillcolor="white [3212]" strokecolor="#4f81bd [3204]"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4F81BD" w:themeColor="accent1"/>
                              <w:kern w:val="24"/>
                              <w:sz w:val="20"/>
                              <w:szCs w:val="20"/>
                              <w:lang w:val="en-US"/>
                            </w:rPr>
                            <w:t>Supporting Parliamentary Capacity</w:t>
                          </w:r>
                        </w:p>
                      </w:txbxContent>
                    </v:textbox>
                  </v:rect>
                </v:group>
              </v:group>
            </w:pict>
          </mc:Fallback>
        </mc:AlternateContent>
      </w:r>
      <w:r>
        <w:rPr>
          <w:noProof/>
          <w:lang w:val="en-US"/>
        </w:rPr>
        <mc:AlternateContent>
          <mc:Choice Requires="wpg">
            <w:drawing>
              <wp:anchor distT="0" distB="0" distL="114300" distR="114300" simplePos="0" relativeHeight="251764736" behindDoc="0" locked="0" layoutInCell="1" allowOverlap="1">
                <wp:simplePos x="0" y="0"/>
                <wp:positionH relativeFrom="column">
                  <wp:posOffset>4086225</wp:posOffset>
                </wp:positionH>
                <wp:positionV relativeFrom="paragraph">
                  <wp:posOffset>6727825</wp:posOffset>
                </wp:positionV>
                <wp:extent cx="2085975" cy="1042035"/>
                <wp:effectExtent l="19050" t="12700" r="19050" b="21590"/>
                <wp:wrapNone/>
                <wp:docPr id="15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042035"/>
                          <a:chOff x="0" y="26411"/>
                          <a:chExt cx="20860" cy="10420"/>
                        </a:xfrm>
                      </wpg:grpSpPr>
                      <wpg:grpSp>
                        <wpg:cNvPr id="158" name="Group 103"/>
                        <wpg:cNvGrpSpPr>
                          <a:grpSpLocks/>
                        </wpg:cNvGrpSpPr>
                        <wpg:grpSpPr bwMode="auto">
                          <a:xfrm>
                            <a:off x="0" y="32148"/>
                            <a:ext cx="20860" cy="4684"/>
                            <a:chOff x="0" y="32148"/>
                            <a:chExt cx="20860" cy="4683"/>
                          </a:xfrm>
                        </wpg:grpSpPr>
                        <wps:wsp>
                          <wps:cNvPr id="159" name="Rectangle 104"/>
                          <wps:cNvSpPr>
                            <a:spLocks noChangeArrowheads="1"/>
                          </wps:cNvSpPr>
                          <wps:spPr bwMode="auto">
                            <a:xfrm>
                              <a:off x="0" y="32148"/>
                              <a:ext cx="4660" cy="4684"/>
                            </a:xfrm>
                            <a:prstGeom prst="rect">
                              <a:avLst/>
                            </a:prstGeom>
                            <a:solidFill>
                              <a:schemeClr val="accent3">
                                <a:lumMod val="75000"/>
                                <a:lumOff val="0"/>
                              </a:schemeClr>
                            </a:solidFill>
                            <a:ln w="25400">
                              <a:solidFill>
                                <a:schemeClr val="accent3">
                                  <a:lumMod val="75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M</w:t>
                                </w:r>
                              </w:p>
                            </w:txbxContent>
                          </wps:txbx>
                          <wps:bodyPr rot="0" vert="horz" wrap="square" lIns="91440" tIns="45720" rIns="91440" bIns="45720" anchor="ctr" anchorCtr="0" upright="1">
                            <a:noAutofit/>
                          </wps:bodyPr>
                        </wps:wsp>
                        <wps:wsp>
                          <wps:cNvPr id="160" name="Rectangle 105"/>
                          <wps:cNvSpPr>
                            <a:spLocks noChangeArrowheads="1"/>
                          </wps:cNvSpPr>
                          <wps:spPr bwMode="auto">
                            <a:xfrm>
                              <a:off x="4660" y="32148"/>
                              <a:ext cx="16200" cy="4684"/>
                            </a:xfrm>
                            <a:prstGeom prst="rect">
                              <a:avLst/>
                            </a:prstGeom>
                            <a:solidFill>
                              <a:schemeClr val="bg1">
                                <a:lumMod val="100000"/>
                                <a:lumOff val="0"/>
                              </a:schemeClr>
                            </a:solidFill>
                            <a:ln w="25400">
                              <a:solidFill>
                                <a:schemeClr val="accent3">
                                  <a:lumMod val="75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76923C" w:themeColor="accent3" w:themeShade="BF"/>
                                    <w:kern w:val="24"/>
                                    <w:sz w:val="20"/>
                                    <w:szCs w:val="20"/>
                                    <w:lang w:val="en-US"/>
                                  </w:rPr>
                                  <w:t>Resource Endowment</w:t>
                                </w:r>
                                <w:r>
                                  <w:rPr>
                                    <w:rFonts w:ascii="Arial" w:hAnsi="Arial" w:cs="Arial"/>
                                    <w:b/>
                                    <w:bCs/>
                                    <w:color w:val="76923C" w:themeColor="accent3" w:themeShade="BF"/>
                                    <w:kern w:val="24"/>
                                    <w:sz w:val="20"/>
                                    <w:szCs w:val="20"/>
                                    <w:lang w:val="en-US"/>
                                  </w:rPr>
                                  <w:t>s</w:t>
                                </w:r>
                              </w:p>
                            </w:txbxContent>
                          </wps:txbx>
                          <wps:bodyPr rot="0" vert="horz" wrap="square" lIns="91440" tIns="45720" rIns="91440" bIns="45720" anchor="ctr" anchorCtr="0" upright="1">
                            <a:noAutofit/>
                          </wps:bodyPr>
                        </wps:wsp>
                      </wpg:grpSp>
                      <wpg:grpSp>
                        <wpg:cNvPr id="161" name="Group 106"/>
                        <wpg:cNvGrpSpPr>
                          <a:grpSpLocks/>
                        </wpg:cNvGrpSpPr>
                        <wpg:grpSpPr bwMode="auto">
                          <a:xfrm>
                            <a:off x="0" y="26411"/>
                            <a:ext cx="20860" cy="4683"/>
                            <a:chOff x="0" y="26411"/>
                            <a:chExt cx="20860" cy="4683"/>
                          </a:xfrm>
                        </wpg:grpSpPr>
                        <wps:wsp>
                          <wps:cNvPr id="162" name="Rectangle 107"/>
                          <wps:cNvSpPr>
                            <a:spLocks noChangeArrowheads="1"/>
                          </wps:cNvSpPr>
                          <wps:spPr bwMode="auto">
                            <a:xfrm>
                              <a:off x="0" y="26411"/>
                              <a:ext cx="4660" cy="4683"/>
                            </a:xfrm>
                            <a:prstGeom prst="rect">
                              <a:avLst/>
                            </a:prstGeom>
                            <a:solidFill>
                              <a:schemeClr val="accent3">
                                <a:lumMod val="75000"/>
                                <a:lumOff val="0"/>
                              </a:schemeClr>
                            </a:solidFill>
                            <a:ln w="25400">
                              <a:solidFill>
                                <a:schemeClr val="accent3">
                                  <a:lumMod val="75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L</w:t>
                                </w:r>
                              </w:p>
                            </w:txbxContent>
                          </wps:txbx>
                          <wps:bodyPr rot="0" vert="horz" wrap="square" lIns="91440" tIns="45720" rIns="91440" bIns="45720" anchor="ctr" anchorCtr="0" upright="1">
                            <a:noAutofit/>
                          </wps:bodyPr>
                        </wps:wsp>
                        <wps:wsp>
                          <wps:cNvPr id="163" name="Rectangle 108"/>
                          <wps:cNvSpPr>
                            <a:spLocks noChangeArrowheads="1"/>
                          </wps:cNvSpPr>
                          <wps:spPr bwMode="auto">
                            <a:xfrm>
                              <a:off x="4660" y="26411"/>
                              <a:ext cx="16200" cy="4683"/>
                            </a:xfrm>
                            <a:prstGeom prst="rect">
                              <a:avLst/>
                            </a:prstGeom>
                            <a:solidFill>
                              <a:schemeClr val="bg1">
                                <a:lumMod val="100000"/>
                                <a:lumOff val="0"/>
                              </a:schemeClr>
                            </a:solidFill>
                            <a:ln w="25400">
                              <a:solidFill>
                                <a:schemeClr val="accent3">
                                  <a:lumMod val="75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76923C" w:themeColor="accent3" w:themeShade="BF"/>
                                    <w:kern w:val="24"/>
                                    <w:sz w:val="20"/>
                                    <w:szCs w:val="20"/>
                                    <w:lang w:val="en-US"/>
                                  </w:rPr>
                                  <w:t>Public Contracting and Procurement</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73" style="position:absolute;margin-left:321.75pt;margin-top:529.75pt;width:164.25pt;height:82.05pt;z-index:251764736;mso-position-horizontal-relative:text;mso-position-vertical-relative:text" coordorigin=",26411" coordsize="20860,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">
                <v:group id="Group 103" o:spid="_x0000_s1074" style="position:absolute;top:32148;width:20860;height:4684" coordorigin=",32148"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Rectangle 104" o:spid="_x0000_s1075" style="position:absolute;top:32148;width:4660;height:4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vJMMA&#10;AADcAAAADwAAAGRycy9kb3ducmV2LnhtbERPTWsCMRC9F/ofwhS81WxbKnU1ihQCoofS1IPexs24&#10;G7qZLJtU13/fFAre5vE+Z74cfCvO1EcXWMHTuABBXAXruFaw+9KPbyBiQrbYBiYFV4qwXNzfzbG0&#10;4cKfdDapFjmEY4kKmpS6UspYNeQxjkNHnLlT6D2mDPta2h4vOdy38rkoJtKj49zQYEfvDVXf5scr&#10;MC/uqLU5bLu1/tjrldsYuZ8oNXoYVjMQiYZ0E/+71zbPf53C3zP5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yvJMMAAADcAAAADwAAAAAAAAAAAAAAAACYAgAAZHJzL2Rv&#10;d25yZXYueG1sUEsFBgAAAAAEAAQA9QAAAIgDAAAAAA==&#10;" fillcolor="#76923c [2406]" strokecolor="#76923c [2406]"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M</w:t>
                          </w:r>
                        </w:p>
                      </w:txbxContent>
                    </v:textbox>
                  </v:rect>
                  <v:rect id="Rectangle 105" o:spid="_x0000_s1076" style="position:absolute;left:4660;top:32148;width:16200;height:4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M1MYA&#10;AADcAAAADwAAAGRycy9kb3ducmV2LnhtbESPT2vCQBDF70K/wzIFL1I3lSISXaVYikLpwb+9Dtkx&#10;Cc3Oht2tid++cxC8zfDevPebxap3jbpSiLVnA6/jDBRx4W3NpYHj4fNlBiomZIuNZzJwowir5dNg&#10;gbn1He/ouk+lkhCOORqoUmpzrWNRkcM49i2xaBcfHCZZQ6ltwE7CXaMnWTbVDmuWhgpbWldU/O7/&#10;nIG3bfj6rs8fm253xlExuZ3C+udkzPC5f5+DStSnh/l+vbWCPxV8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VM1MYAAADcAAAADwAAAAAAAAAAAAAAAACYAgAAZHJz&#10;L2Rvd25yZXYueG1sUEsFBgAAAAAEAAQA9QAAAIsDAAAAAA==&#10;" fillcolor="white [3212]" strokecolor="#76923c [2406]"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76923C" w:themeColor="accent3" w:themeShade="BF"/>
                              <w:kern w:val="24"/>
                              <w:sz w:val="20"/>
                              <w:szCs w:val="20"/>
                              <w:lang w:val="en-US"/>
                            </w:rPr>
                            <w:t>Resource Endowment</w:t>
                          </w:r>
                          <w:r>
                            <w:rPr>
                              <w:rFonts w:ascii="Arial" w:hAnsi="Arial" w:cs="Arial"/>
                              <w:b/>
                              <w:bCs/>
                              <w:color w:val="76923C" w:themeColor="accent3" w:themeShade="BF"/>
                              <w:kern w:val="24"/>
                              <w:sz w:val="20"/>
                              <w:szCs w:val="20"/>
                              <w:lang w:val="en-US"/>
                            </w:rPr>
                            <w:t>s</w:t>
                          </w:r>
                        </w:p>
                      </w:txbxContent>
                    </v:textbox>
                  </v:rect>
                </v:group>
                <v:group id="Group 106" o:spid="_x0000_s1077" style="position:absolute;top:26411;width:20860;height:4683" coordorigin=",26411"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107" o:spid="_x0000_s1078" style="position:absolute;top:26411;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36MMA&#10;AADcAAAADwAAAGRycy9kb3ducmV2LnhtbERPTWsCMRC9F/ofwhS81WwVlrI1ihQCUg/S1IPepptx&#10;N7iZLJtU139vCoXe5vE+Z7EafScuNEQXWMHLtABBXAfruFGw/9LPryBiQrbYBSYFN4qwWj4+LLCy&#10;4cqfdDGpETmEY4UK2pT6SspYt+QxTkNPnLlTGDymDIdG2gGvOdx3clYUpfToODe02NN7S/XZ/HgF&#10;Zu6+tTbHbb/Ru4Neuw8jD6VSk6dx/QYi0Zj+xX/ujc3zyxn8Pp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T36MMAAADcAAAADwAAAAAAAAAAAAAAAACYAgAAZHJzL2Rv&#10;d25yZXYueG1sUEsFBgAAAAAEAAQA9QAAAIgDAAAAAA==&#10;" fillcolor="#76923c [2406]" strokecolor="#76923c [2406]"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L</w:t>
                          </w:r>
                        </w:p>
                      </w:txbxContent>
                    </v:textbox>
                  </v:rect>
                  <v:rect id="Rectangle 108" o:spid="_x0000_s1079" style="position:absolute;left:4660;top:26411;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o8MA&#10;AADcAAAADwAAAGRycy9kb3ducmV2LnhtbERPTWvCQBC9C/6HZQQvUje1IiW6ilikgngwrfY6ZMck&#10;mJ0Nu1sT/31XEHqbx/ucxaoztbiR85VlBa/jBARxbnXFhYLvr+3LOwgfkDXWlknBnTyslv3eAlNt&#10;Wz7SLQuFiCHsU1RQhtCkUvq8JIN+bBviyF2sMxgidIXUDtsYbmo5SZKZNFhxbCixoU1J+TX7NQqm&#10;O7c/VOePz/Z4xlE+uZ/c5uek1HDQrecgAnXhX/x073ScP3uDx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fSo8MAAADcAAAADwAAAAAAAAAAAAAAAACYAgAAZHJzL2Rv&#10;d25yZXYueG1sUEsFBgAAAAAEAAQA9QAAAIgDAAAAAA==&#10;" fillcolor="white [3212]" strokecolor="#76923c [2406]"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76923C" w:themeColor="accent3" w:themeShade="BF"/>
                              <w:kern w:val="24"/>
                              <w:sz w:val="20"/>
                              <w:szCs w:val="20"/>
                              <w:lang w:val="en-US"/>
                            </w:rPr>
                            <w:t>Public Contracting and Procurement</w:t>
                          </w:r>
                        </w:p>
                      </w:txbxContent>
                    </v:textbox>
                  </v:rect>
                </v:group>
              </v:group>
            </w:pict>
          </mc:Fallback>
        </mc:AlternateContent>
      </w:r>
      <w:r>
        <w:rPr>
          <w:noProof/>
          <w:lang w:val="en-US"/>
        </w:rPr>
        <mc:AlternateContent>
          <mc:Choice Requires="wpg">
            <w:drawing>
              <wp:anchor distT="0" distB="0" distL="114300" distR="114300" simplePos="0" relativeHeight="251763712" behindDoc="0" locked="0" layoutInCell="1" allowOverlap="1">
                <wp:simplePos x="0" y="0"/>
                <wp:positionH relativeFrom="column">
                  <wp:posOffset>-541655</wp:posOffset>
                </wp:positionH>
                <wp:positionV relativeFrom="paragraph">
                  <wp:posOffset>6727825</wp:posOffset>
                </wp:positionV>
                <wp:extent cx="2085975" cy="1616075"/>
                <wp:effectExtent l="20320" t="12700" r="17780" b="19050"/>
                <wp:wrapNone/>
                <wp:docPr id="147" name="Group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616075"/>
                          <a:chOff x="0" y="0"/>
                          <a:chExt cx="20860" cy="16158"/>
                        </a:xfrm>
                      </wpg:grpSpPr>
                      <wpg:grpSp>
                        <wpg:cNvPr id="148" name="Group 93"/>
                        <wpg:cNvGrpSpPr>
                          <a:grpSpLocks/>
                        </wpg:cNvGrpSpPr>
                        <wpg:grpSpPr bwMode="auto">
                          <a:xfrm>
                            <a:off x="0" y="0"/>
                            <a:ext cx="20860" cy="4683"/>
                            <a:chOff x="0" y="0"/>
                            <a:chExt cx="20860" cy="4683"/>
                          </a:xfrm>
                        </wpg:grpSpPr>
                        <wps:wsp>
                          <wps:cNvPr id="149" name="Rectangle 94"/>
                          <wps:cNvSpPr>
                            <a:spLocks noChangeArrowheads="1"/>
                          </wps:cNvSpPr>
                          <wps:spPr bwMode="auto">
                            <a:xfrm>
                              <a:off x="0" y="0"/>
                              <a:ext cx="4660" cy="4683"/>
                            </a:xfrm>
                            <a:prstGeom prst="rect">
                              <a:avLst/>
                            </a:prstGeom>
                            <a:solidFill>
                              <a:schemeClr val="accent4">
                                <a:lumMod val="75000"/>
                                <a:lumOff val="0"/>
                              </a:schemeClr>
                            </a:solidFill>
                            <a:ln w="25400">
                              <a:solidFill>
                                <a:schemeClr val="accent4">
                                  <a:lumMod val="75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I</w:t>
                                </w:r>
                              </w:p>
                            </w:txbxContent>
                          </wps:txbx>
                          <wps:bodyPr rot="0" vert="horz" wrap="square" lIns="91440" tIns="45720" rIns="91440" bIns="45720" anchor="ctr" anchorCtr="0" upright="1">
                            <a:noAutofit/>
                          </wps:bodyPr>
                        </wps:wsp>
                        <wps:wsp>
                          <wps:cNvPr id="150" name="Rectangle 95"/>
                          <wps:cNvSpPr>
                            <a:spLocks noChangeArrowheads="1"/>
                          </wps:cNvSpPr>
                          <wps:spPr bwMode="auto">
                            <a:xfrm>
                              <a:off x="4660" y="0"/>
                              <a:ext cx="16200" cy="4683"/>
                            </a:xfrm>
                            <a:prstGeom prst="rect">
                              <a:avLst/>
                            </a:prstGeom>
                            <a:solidFill>
                              <a:schemeClr val="bg1">
                                <a:lumMod val="100000"/>
                                <a:lumOff val="0"/>
                              </a:schemeClr>
                            </a:solidFill>
                            <a:ln w="25400">
                              <a:solidFill>
                                <a:schemeClr val="accent4">
                                  <a:lumMod val="75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5F497A" w:themeColor="accent4" w:themeShade="BF"/>
                                    <w:kern w:val="24"/>
                                    <w:sz w:val="20"/>
                                    <w:szCs w:val="20"/>
                                    <w:lang w:val="en-US"/>
                                  </w:rPr>
                                  <w:t>Accessible Budget</w:t>
                                </w:r>
                              </w:p>
                            </w:txbxContent>
                          </wps:txbx>
                          <wps:bodyPr rot="0" vert="horz" wrap="square" lIns="91440" tIns="45720" rIns="91440" bIns="45720" anchor="ctr" anchorCtr="0" upright="1">
                            <a:noAutofit/>
                          </wps:bodyPr>
                        </wps:wsp>
                      </wpg:grpSp>
                      <wpg:grpSp>
                        <wpg:cNvPr id="151" name="Group 96"/>
                        <wpg:cNvGrpSpPr>
                          <a:grpSpLocks/>
                        </wpg:cNvGrpSpPr>
                        <wpg:grpSpPr bwMode="auto">
                          <a:xfrm>
                            <a:off x="0" y="11475"/>
                            <a:ext cx="20860" cy="4683"/>
                            <a:chOff x="0" y="11475"/>
                            <a:chExt cx="20860" cy="4683"/>
                          </a:xfrm>
                        </wpg:grpSpPr>
                        <wps:wsp>
                          <wps:cNvPr id="152" name="Rectangle 97"/>
                          <wps:cNvSpPr>
                            <a:spLocks noChangeArrowheads="1"/>
                          </wps:cNvSpPr>
                          <wps:spPr bwMode="auto">
                            <a:xfrm>
                              <a:off x="0" y="11475"/>
                              <a:ext cx="4660" cy="4683"/>
                            </a:xfrm>
                            <a:prstGeom prst="rect">
                              <a:avLst/>
                            </a:prstGeom>
                            <a:solidFill>
                              <a:schemeClr val="accent4">
                                <a:lumMod val="75000"/>
                                <a:lumOff val="0"/>
                              </a:schemeClr>
                            </a:solidFill>
                            <a:ln w="25400">
                              <a:solidFill>
                                <a:schemeClr val="accent4">
                                  <a:lumMod val="75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K</w:t>
                                </w:r>
                              </w:p>
                            </w:txbxContent>
                          </wps:txbx>
                          <wps:bodyPr rot="0" vert="horz" wrap="square" lIns="91440" tIns="45720" rIns="91440" bIns="45720" anchor="ctr" anchorCtr="0" upright="1">
                            <a:noAutofit/>
                          </wps:bodyPr>
                        </wps:wsp>
                        <wps:wsp>
                          <wps:cNvPr id="153" name="Rectangle 98"/>
                          <wps:cNvSpPr>
                            <a:spLocks noChangeArrowheads="1"/>
                          </wps:cNvSpPr>
                          <wps:spPr bwMode="auto">
                            <a:xfrm>
                              <a:off x="4660" y="11475"/>
                              <a:ext cx="16200" cy="4683"/>
                            </a:xfrm>
                            <a:prstGeom prst="rect">
                              <a:avLst/>
                            </a:prstGeom>
                            <a:solidFill>
                              <a:schemeClr val="bg1">
                                <a:lumMod val="100000"/>
                                <a:lumOff val="0"/>
                              </a:schemeClr>
                            </a:solidFill>
                            <a:ln w="25400">
                              <a:solidFill>
                                <a:schemeClr val="accent4">
                                  <a:lumMod val="75000"/>
                                  <a:lumOff val="0"/>
                                </a:schemeClr>
                              </a:solidFill>
                              <a:miter lim="800000"/>
                              <a:headEnd/>
                              <a:tailEnd/>
                            </a:ln>
                          </wps:spPr>
                          <wps:txbx>
                            <w:txbxContent>
                              <w:p w:rsidR="00BC134A" w:rsidRDefault="00BC134A" w:rsidP="00F21F49">
                                <w:pPr>
                                  <w:pStyle w:val="NormalWeb"/>
                                  <w:spacing w:before="0" w:beforeAutospacing="0" w:after="0"/>
                                  <w:textAlignment w:val="baseline"/>
                                </w:pPr>
                                <w:r>
                                  <w:rPr>
                                    <w:rFonts w:ascii="Arial" w:hAnsi="Arial" w:cs="Arial"/>
                                    <w:b/>
                                    <w:bCs/>
                                    <w:color w:val="5F497A" w:themeColor="accent4" w:themeShade="BF"/>
                                    <w:kern w:val="24"/>
                                    <w:sz w:val="20"/>
                                    <w:szCs w:val="20"/>
                                    <w:lang w:val="en-US"/>
                                  </w:rPr>
                                  <w:t xml:space="preserve">Inclusive, Participative </w:t>
                                </w:r>
                                <w:r w:rsidRPr="00D17421">
                                  <w:rPr>
                                    <w:rFonts w:ascii="Arial" w:hAnsi="Arial" w:cs="Arial"/>
                                    <w:b/>
                                    <w:bCs/>
                                    <w:color w:val="5F497A" w:themeColor="accent4" w:themeShade="BF"/>
                                    <w:kern w:val="24"/>
                                    <w:sz w:val="20"/>
                                    <w:szCs w:val="20"/>
                                    <w:lang w:val="en-US"/>
                                  </w:rPr>
                                  <w:t>Budgeting</w:t>
                                </w:r>
                              </w:p>
                            </w:txbxContent>
                          </wps:txbx>
                          <wps:bodyPr rot="0" vert="horz" wrap="square" lIns="91440" tIns="45720" rIns="91440" bIns="45720" anchor="ctr" anchorCtr="0" upright="1">
                            <a:noAutofit/>
                          </wps:bodyPr>
                        </wps:wsp>
                      </wpg:grpSp>
                      <wpg:grpSp>
                        <wpg:cNvPr id="154" name="Group 99"/>
                        <wpg:cNvGrpSpPr>
                          <a:grpSpLocks/>
                        </wpg:cNvGrpSpPr>
                        <wpg:grpSpPr bwMode="auto">
                          <a:xfrm>
                            <a:off x="0" y="5737"/>
                            <a:ext cx="20860" cy="4683"/>
                            <a:chOff x="0" y="5737"/>
                            <a:chExt cx="20860" cy="4683"/>
                          </a:xfrm>
                        </wpg:grpSpPr>
                        <wps:wsp>
                          <wps:cNvPr id="155" name="Rectangle 100"/>
                          <wps:cNvSpPr>
                            <a:spLocks noChangeArrowheads="1"/>
                          </wps:cNvSpPr>
                          <wps:spPr bwMode="auto">
                            <a:xfrm>
                              <a:off x="0" y="5737"/>
                              <a:ext cx="4660" cy="4683"/>
                            </a:xfrm>
                            <a:prstGeom prst="rect">
                              <a:avLst/>
                            </a:prstGeom>
                            <a:solidFill>
                              <a:schemeClr val="accent4">
                                <a:lumMod val="75000"/>
                                <a:lumOff val="0"/>
                              </a:schemeClr>
                            </a:solidFill>
                            <a:ln w="25400">
                              <a:solidFill>
                                <a:schemeClr val="accent4">
                                  <a:lumMod val="75000"/>
                                  <a:lumOff val="0"/>
                                </a:schemeClr>
                              </a:solidFill>
                              <a:miter lim="800000"/>
                              <a:headEnd/>
                              <a:tailEnd/>
                            </a:ln>
                          </wps:spPr>
                          <wps:txb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J</w:t>
                                </w:r>
                              </w:p>
                            </w:txbxContent>
                          </wps:txbx>
                          <wps:bodyPr rot="0" vert="horz" wrap="square" lIns="91440" tIns="45720" rIns="91440" bIns="45720" anchor="ctr" anchorCtr="0" upright="1">
                            <a:noAutofit/>
                          </wps:bodyPr>
                        </wps:wsp>
                        <wps:wsp>
                          <wps:cNvPr id="156" name="Rectangle 101"/>
                          <wps:cNvSpPr>
                            <a:spLocks noChangeArrowheads="1"/>
                          </wps:cNvSpPr>
                          <wps:spPr bwMode="auto">
                            <a:xfrm>
                              <a:off x="4660" y="5737"/>
                              <a:ext cx="16200" cy="4683"/>
                            </a:xfrm>
                            <a:prstGeom prst="rect">
                              <a:avLst/>
                            </a:prstGeom>
                            <a:solidFill>
                              <a:schemeClr val="bg1">
                                <a:lumMod val="100000"/>
                                <a:lumOff val="0"/>
                              </a:schemeClr>
                            </a:solidFill>
                            <a:ln w="25400">
                              <a:solidFill>
                                <a:schemeClr val="accent4">
                                  <a:lumMod val="75000"/>
                                  <a:lumOff val="0"/>
                                </a:schemeClr>
                              </a:solidFill>
                              <a:miter lim="800000"/>
                              <a:headEnd/>
                              <a:tailEnd/>
                            </a:ln>
                          </wps:spPr>
                          <wps:txbx>
                            <w:txbxContent>
                              <w:p w:rsidR="00BC134A" w:rsidRDefault="00BC134A" w:rsidP="00F21F49">
                                <w:pPr>
                                  <w:pStyle w:val="NormalWeb"/>
                                  <w:spacing w:before="0" w:beforeAutospacing="0" w:after="0"/>
                                  <w:textAlignment w:val="baseline"/>
                                </w:pPr>
                                <w:r w:rsidRPr="00D17421">
                                  <w:rPr>
                                    <w:rFonts w:ascii="Arial" w:hAnsi="Arial" w:cs="Arial"/>
                                    <w:b/>
                                    <w:bCs/>
                                    <w:color w:val="5F497A" w:themeColor="accent4" w:themeShade="BF"/>
                                    <w:kern w:val="24"/>
                                    <w:sz w:val="20"/>
                                    <w:szCs w:val="20"/>
                                    <w:lang w:val="en-US"/>
                                  </w:rPr>
                                  <w:t>Open Budget Data</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46" o:spid="_x0000_s1080" style="position:absolute;margin-left:-42.65pt;margin-top:529.75pt;width:164.25pt;height:127.25pt;z-index:251763712;mso-position-horizontal-relative:text;mso-position-vertical-relative:text" coordsize="20860,1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">
                <v:group id="Group 93" o:spid="_x0000_s1081" style="position:absolute;width:20860;height:4683"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94" o:spid="_x0000_s1082" style="position:absolute;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MhMMA&#10;AADcAAAADwAAAGRycy9kb3ducmV2LnhtbERPTWvCQBC9F/wPywi9FN1Yg9joJtRSSy8qasHrkB2T&#10;YHY2ZLcx/vtuQfA2j/c5y6w3teiodZVlBZNxBII4t7riQsHPcT2ag3AeWWNtmRTcyEGWDp6WmGh7&#10;5T11B1+IEMIuQQWl900ipctLMujGtiEO3Nm2Bn2AbSF1i9cQbmr5GkUzabDi0FBiQx8l5ZfDr1EQ&#10;b1Zmc4p3W95OXzj/+lx100mv1POwf1+A8NT7h/ju/tZhfvwG/8+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1MhMMAAADcAAAADwAAAAAAAAAAAAAAAACYAgAAZHJzL2Rv&#10;d25yZXYueG1sUEsFBgAAAAAEAAQA9QAAAIgDAAAAAA==&#10;" fillcolor="#5f497a [2407]" strokecolor="#5f497a [2407]"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I</w:t>
                          </w:r>
                        </w:p>
                      </w:txbxContent>
                    </v:textbox>
                  </v:rect>
                  <v:rect id="Rectangle 95" o:spid="_x0000_s1083" style="position:absolute;left:4660;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5pMUA&#10;AADcAAAADwAAAGRycy9kb3ducmV2LnhtbESPT2vCQBDF7wW/wzKCt7qJoJToKirYllIQ/4HHITsm&#10;0exsyG41/fadQ8HbDO/Ne7+ZLTpXqzu1ofJsIB0moIhzbysuDBwPm9c3UCEiW6w9k4FfCrCY915m&#10;mFn/4B3d97FQEsIhQwNljE2mdchLchiGviEW7eJbh1HWttC2xYeEu1qPkmSiHVYsDSU2tC4pv+1/&#10;nAG2H+dVXaXbr813+k6362V3mmyNGfS75RRUpC4+zf/Xn1bwx4Iv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fmkxQAAANwAAAAPAAAAAAAAAAAAAAAAAJgCAABkcnMv&#10;ZG93bnJldi54bWxQSwUGAAAAAAQABAD1AAAAigMAAAAA&#10;" fillcolor="white [3212]" strokecolor="#5f497a [2407]"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5F497A" w:themeColor="accent4" w:themeShade="BF"/>
                              <w:kern w:val="24"/>
                              <w:sz w:val="20"/>
                              <w:szCs w:val="20"/>
                              <w:lang w:val="en-US"/>
                            </w:rPr>
                            <w:t>Accessible Budget</w:t>
                          </w:r>
                        </w:p>
                      </w:txbxContent>
                    </v:textbox>
                  </v:rect>
                </v:group>
                <v:group id="Group 96" o:spid="_x0000_s1084" style="position:absolute;top:11475;width:20860;height:4683" coordorigin=",11475"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97" o:spid="_x0000_s1085" style="position:absolute;top:11475;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IKMQA&#10;AADcAAAADwAAAGRycy9kb3ducmV2LnhtbERPTWvCQBC9F/oflin0UurGRItEVzGlLV5U1EKvQ3ZM&#10;gtnZkN0m6b93C4K3ebzPWawGU4uOWldZVjAeRSCIc6srLhR8nz5fZyCcR9ZYWyYFf+RgtXx8WGCq&#10;bc8H6o6+ECGEXYoKSu+bVEqXl2TQjWxDHLizbQ36ANtC6hb7EG5qGUfRmzRYcWgosaH3kvLL8dco&#10;mGwzs/2Z7He8S144//rIumQ8KPX8NKznIDwN/i6+uTc6zJ/G8P9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SCjEAAAA3AAAAA8AAAAAAAAAAAAAAAAAmAIAAGRycy9k&#10;b3ducmV2LnhtbFBLBQYAAAAABAAEAPUAAACJAwAAAAA=&#10;" fillcolor="#5f497a [2407]" strokecolor="#5f497a [2407]"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K</w:t>
                          </w:r>
                        </w:p>
                      </w:txbxContent>
                    </v:textbox>
                  </v:rect>
                  <v:rect id="Rectangle 98" o:spid="_x0000_s1086" style="position:absolute;left:4660;top:11475;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n08QA&#10;AADcAAAADwAAAGRycy9kb3ducmV2LnhtbERP22rCQBB9L/gPywh9q5tUFEmzCVrQllIQbQs+DtnJ&#10;RbOzIbvV+PfdguDbHM510nwwrThT7xrLCuJJBIK4sLrhSsH31/ppAcJ5ZI2tZVJwJQd5NnpIMdH2&#10;wjs6730lQgi7BBXU3neJlK6oyaCb2I44cKXtDfoA+0rqHi8h3LTyOYrm0mDDoaHGjl5rKk77X6OA&#10;9dth1Tbx9mP9GW/odCx3P/OtUo/jYfkCwtPg7+Kb+12H+bMp/D8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bZ9PEAAAA3AAAAA8AAAAAAAAAAAAAAAAAmAIAAGRycy9k&#10;b3ducmV2LnhtbFBLBQYAAAAABAAEAPUAAACJAwAAAAA=&#10;" fillcolor="white [3212]" strokecolor="#5f497a [2407]" strokeweight="2pt">
                    <v:textbox>
                      <w:txbxContent>
                        <w:p w:rsidR="00BC134A" w:rsidRDefault="00BC134A" w:rsidP="00F21F49">
                          <w:pPr>
                            <w:pStyle w:val="NormalWeb"/>
                            <w:spacing w:before="0" w:beforeAutospacing="0" w:after="0"/>
                            <w:textAlignment w:val="baseline"/>
                          </w:pPr>
                          <w:r>
                            <w:rPr>
                              <w:rFonts w:ascii="Arial" w:hAnsi="Arial" w:cs="Arial"/>
                              <w:b/>
                              <w:bCs/>
                              <w:color w:val="5F497A" w:themeColor="accent4" w:themeShade="BF"/>
                              <w:kern w:val="24"/>
                              <w:sz w:val="20"/>
                              <w:szCs w:val="20"/>
                              <w:lang w:val="en-US"/>
                            </w:rPr>
                            <w:t xml:space="preserve">Inclusive, Participative </w:t>
                          </w:r>
                          <w:r w:rsidRPr="00D17421">
                            <w:rPr>
                              <w:rFonts w:ascii="Arial" w:hAnsi="Arial" w:cs="Arial"/>
                              <w:b/>
                              <w:bCs/>
                              <w:color w:val="5F497A" w:themeColor="accent4" w:themeShade="BF"/>
                              <w:kern w:val="24"/>
                              <w:sz w:val="20"/>
                              <w:szCs w:val="20"/>
                              <w:lang w:val="en-US"/>
                            </w:rPr>
                            <w:t>Budgeting</w:t>
                          </w:r>
                        </w:p>
                      </w:txbxContent>
                    </v:textbox>
                  </v:rect>
                </v:group>
                <v:group id="Group 99" o:spid="_x0000_s1087" style="position:absolute;top:5737;width:20860;height:4683" coordorigin=",5737" coordsize="208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rect id="Rectangle 100" o:spid="_x0000_s1088" style="position:absolute;top:5737;width:466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QXMIA&#10;AADcAAAADwAAAGRycy9kb3ducmV2LnhtbERPS4vCMBC+C/6HMIIXWVNfi1SjqKyLF5V1Ba9DM7bF&#10;ZlKabK3/3iwI3ubje8582ZhC1FS53LKCQT8CQZxYnXOq4Py7/ZiCcB5ZY2GZFDzIwXLRbs0x1vbO&#10;P1SffCpCCLsYFWTel7GULsnIoOvbkjhwV1sZ9AFWqdQV3kO4KeQwij6lwZxDQ4YlbTJKbqc/o2C8&#10;X5v9ZXw88GHU4+T7a12PBo1S3U6zmoHw1Pi3+OXe6TB/MoH/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dBcwgAAANwAAAAPAAAAAAAAAAAAAAAAAJgCAABkcnMvZG93&#10;bnJldi54bWxQSwUGAAAAAAQABAD1AAAAhwMAAAAA&#10;" fillcolor="#5f497a [2407]" strokecolor="#5f497a [2407]" strokeweight="2pt">
                    <v:textbox>
                      <w:txbxContent>
                        <w:p w:rsidR="00BC134A" w:rsidRDefault="00BC134A" w:rsidP="00F21F49">
                          <w:pPr>
                            <w:pStyle w:val="NormalWeb"/>
                            <w:spacing w:before="0" w:beforeAutospacing="0" w:after="0"/>
                            <w:jc w:val="center"/>
                            <w:textAlignment w:val="baseline"/>
                          </w:pPr>
                          <w:r w:rsidRPr="00D17421">
                            <w:rPr>
                              <w:rFonts w:ascii="Cambria" w:hAnsi="Cambria" w:cs="Arial"/>
                              <w:b/>
                              <w:bCs/>
                              <w:color w:val="FFFFFF" w:themeColor="background1"/>
                              <w:kern w:val="24"/>
                              <w:sz w:val="28"/>
                              <w:szCs w:val="28"/>
                              <w:lang w:val="en-US"/>
                            </w:rPr>
                            <w:t>J</w:t>
                          </w:r>
                        </w:p>
                      </w:txbxContent>
                    </v:textbox>
                  </v:rect>
                  <v:rect id="Rectangle 101" o:spid="_x0000_s1089" style="position:absolute;left:4660;top:5737;width:16200;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ES8QA&#10;AADcAAAADwAAAGRycy9kb3ducmV2LnhtbERP22rCQBB9L/Qflin0rW4iNJToKlbwQhFCbAUfh+yY&#10;pGZnQ3ZN0r93C4W+zeFcZ74cTSN66lxtWUE8iUAQF1bXXCr4+ty8vIFwHlljY5kU/JCD5eLxYY6p&#10;tgPn1B99KUIIuxQVVN63qZSuqMigm9iWOHAX2xn0AXal1B0OIdw0chpFiTRYc2iosKV1RcX1eDMK&#10;WO/O700dZx+bQ7yl6/clPyWZUs9P42oGwtPo/8V/7r0O818T+H0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sxEvEAAAA3AAAAA8AAAAAAAAAAAAAAAAAmAIAAGRycy9k&#10;b3ducmV2LnhtbFBLBQYAAAAABAAEAPUAAACJAwAAAAA=&#10;" fillcolor="white [3212]" strokecolor="#5f497a [2407]" strokeweight="2pt">
                    <v:textbox>
                      <w:txbxContent>
                        <w:p w:rsidR="00BC134A" w:rsidRDefault="00BC134A" w:rsidP="00F21F49">
                          <w:pPr>
                            <w:pStyle w:val="NormalWeb"/>
                            <w:spacing w:before="0" w:beforeAutospacing="0" w:after="0"/>
                            <w:textAlignment w:val="baseline"/>
                          </w:pPr>
                          <w:r w:rsidRPr="00D17421">
                            <w:rPr>
                              <w:rFonts w:ascii="Arial" w:hAnsi="Arial" w:cs="Arial"/>
                              <w:b/>
                              <w:bCs/>
                              <w:color w:val="5F497A" w:themeColor="accent4" w:themeShade="BF"/>
                              <w:kern w:val="24"/>
                              <w:sz w:val="20"/>
                              <w:szCs w:val="20"/>
                              <w:lang w:val="en-US"/>
                            </w:rPr>
                            <w:t>Open Budget Data</w:t>
                          </w:r>
                        </w:p>
                      </w:txbxContent>
                    </v:textbox>
                  </v:rect>
                </v:group>
              </v:group>
            </w:pict>
          </mc:Fallback>
        </mc:AlternateContent>
      </w:r>
    </w:p>
    <w:p w:rsidR="004E65E2" w:rsidRDefault="004B3F5C">
      <w:pPr>
        <w:rPr>
          <w:b/>
          <w:color w:val="4F81BD" w:themeColor="accent1"/>
          <w:sz w:val="28"/>
          <w:szCs w:val="28"/>
        </w:rPr>
      </w:pPr>
      <w:r>
        <w:rPr>
          <w:noProof/>
          <w:lang w:val="en-US"/>
        </w:rPr>
        <mc:AlternateContent>
          <mc:Choice Requires="wpg">
            <w:drawing>
              <wp:anchor distT="0" distB="0" distL="114300" distR="114300" simplePos="0" relativeHeight="251783168" behindDoc="0" locked="0" layoutInCell="1" allowOverlap="1">
                <wp:simplePos x="0" y="0"/>
                <wp:positionH relativeFrom="column">
                  <wp:posOffset>446405</wp:posOffset>
                </wp:positionH>
                <wp:positionV relativeFrom="paragraph">
                  <wp:posOffset>1574800</wp:posOffset>
                </wp:positionV>
                <wp:extent cx="4834890" cy="4654550"/>
                <wp:effectExtent l="84455" t="21590" r="90805" b="76835"/>
                <wp:wrapNone/>
                <wp:docPr id="122" name="Group 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4890" cy="4654550"/>
                          <a:chOff x="2143" y="4189"/>
                          <a:chExt cx="7614" cy="7330"/>
                        </a:xfrm>
                      </wpg:grpSpPr>
                      <wpg:grpSp>
                        <wpg:cNvPr id="123" name="Group 134"/>
                        <wpg:cNvGrpSpPr>
                          <a:grpSpLocks/>
                        </wpg:cNvGrpSpPr>
                        <wpg:grpSpPr bwMode="auto">
                          <a:xfrm rot="-5400000">
                            <a:off x="2285" y="4047"/>
                            <a:ext cx="7330" cy="7614"/>
                            <a:chOff x="902" y="-902"/>
                            <a:chExt cx="46545" cy="48350"/>
                          </a:xfrm>
                        </wpg:grpSpPr>
                        <wps:wsp>
                          <wps:cNvPr id="124" name="Regular Pentagon 135"/>
                          <wps:cNvSpPr>
                            <a:spLocks noChangeArrowheads="1"/>
                          </wps:cNvSpPr>
                          <wps:spPr bwMode="auto">
                            <a:xfrm rot="-5400000">
                              <a:off x="12612" y="14823"/>
                              <a:ext cx="18002" cy="17144"/>
                            </a:xfrm>
                            <a:prstGeom prst="pentagon">
                              <a:avLst/>
                            </a:prstGeom>
                            <a:solidFill>
                              <a:schemeClr val="accent5">
                                <a:lumMod val="75000"/>
                                <a:lumOff val="0"/>
                              </a:schemeClr>
                            </a:solidFill>
                            <a:ln w="25400">
                              <a:solidFill>
                                <a:schemeClr val="accent5">
                                  <a:lumMod val="75000"/>
                                  <a:lumOff val="0"/>
                                </a:schemeClr>
                              </a:solidFill>
                              <a:miter lim="800000"/>
                              <a:headEnd/>
                              <a:tailEnd/>
                            </a:ln>
                          </wps:spPr>
                          <wps:bodyPr rot="0" vert="horz" wrap="square" lIns="91440" tIns="45720" rIns="91440" bIns="45720" anchor="ctr" anchorCtr="0" upright="1">
                            <a:noAutofit/>
                          </wps:bodyPr>
                        </wps:wsp>
                        <wps:wsp>
                          <wps:cNvPr id="125" name="Chord 136"/>
                          <wps:cNvSpPr>
                            <a:spLocks/>
                          </wps:cNvSpPr>
                          <wps:spPr bwMode="auto">
                            <a:xfrm rot="-5400000">
                              <a:off x="30166" y="14754"/>
                              <a:ext cx="17282" cy="17282"/>
                            </a:xfrm>
                            <a:custGeom>
                              <a:avLst/>
                              <a:gdLst>
                                <a:gd name="T0" fmla="*/ 1410848 w 1728192"/>
                                <a:gd name="T1" fmla="*/ 194974 h 1728192"/>
                                <a:gd name="T2" fmla="*/ 1678594 w 1728192"/>
                                <a:gd name="T3" fmla="*/ 1152633 h 1728192"/>
                                <a:gd name="T4" fmla="*/ 867705 w 1728192"/>
                                <a:gd name="T5" fmla="*/ 1728184 h 1728192"/>
                                <a:gd name="T6" fmla="*/ 52036 w 1728192"/>
                                <a:gd name="T7" fmla="*/ 1159428 h 1728192"/>
                                <a:gd name="T8" fmla="*/ 311772 w 1728192"/>
                                <a:gd name="T9" fmla="*/ 199565 h 1728192"/>
                                <a:gd name="T10" fmla="*/ 1410848 w 1728192"/>
                                <a:gd name="T11" fmla="*/ 194974 h 1728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28192" h="1728192">
                                  <a:moveTo>
                                    <a:pt x="1410848" y="194974"/>
                                  </a:moveTo>
                                  <a:cubicBezTo>
                                    <a:pt x="1693233" y="425716"/>
                                    <a:pt x="1800364" y="808897"/>
                                    <a:pt x="1678594" y="1152633"/>
                                  </a:cubicBezTo>
                                  <a:cubicBezTo>
                                    <a:pt x="1556824" y="1496370"/>
                                    <a:pt x="1232370" y="1726660"/>
                                    <a:pt x="867705" y="1728184"/>
                                  </a:cubicBezTo>
                                  <a:cubicBezTo>
                                    <a:pt x="503040" y="1729707"/>
                                    <a:pt x="176673" y="1502135"/>
                                    <a:pt x="52036" y="1159428"/>
                                  </a:cubicBezTo>
                                  <a:cubicBezTo>
                                    <a:pt x="-72601" y="816720"/>
                                    <a:pt x="31325" y="432658"/>
                                    <a:pt x="311772" y="199565"/>
                                  </a:cubicBezTo>
                                  <a:lnTo>
                                    <a:pt x="1410848" y="194974"/>
                                  </a:lnTo>
                                  <a:close/>
                                </a:path>
                              </a:pathLst>
                            </a:custGeom>
                            <a:solidFill>
                              <a:schemeClr val="accent1">
                                <a:lumMod val="100000"/>
                                <a:lumOff val="0"/>
                              </a:schemeClr>
                            </a:solidFill>
                            <a:ln w="25400">
                              <a:solidFill>
                                <a:schemeClr val="accent1">
                                  <a:lumMod val="100000"/>
                                  <a:lumOff val="0"/>
                                </a:schemeClr>
                              </a:solidFill>
                              <a:round/>
                              <a:headEnd/>
                              <a:tailEnd/>
                            </a:ln>
                          </wps:spPr>
                          <wps:bodyPr rot="0" vert="horz" wrap="square" lIns="91440" tIns="45720" rIns="91440" bIns="45720" anchor="ctr" anchorCtr="0" upright="1">
                            <a:noAutofit/>
                          </wps:bodyPr>
                        </wps:wsp>
                        <wps:wsp>
                          <wps:cNvPr id="126" name="Chord 137"/>
                          <wps:cNvSpPr>
                            <a:spLocks/>
                          </wps:cNvSpPr>
                          <wps:spPr bwMode="auto">
                            <a:xfrm rot="-1080000">
                              <a:off x="18817" y="30166"/>
                              <a:ext cx="17282" cy="17282"/>
                            </a:xfrm>
                            <a:custGeom>
                              <a:avLst/>
                              <a:gdLst>
                                <a:gd name="T0" fmla="*/ 1410848 w 1728192"/>
                                <a:gd name="T1" fmla="*/ 194974 h 1728192"/>
                                <a:gd name="T2" fmla="*/ 1678594 w 1728192"/>
                                <a:gd name="T3" fmla="*/ 1152633 h 1728192"/>
                                <a:gd name="T4" fmla="*/ 867705 w 1728192"/>
                                <a:gd name="T5" fmla="*/ 1728184 h 1728192"/>
                                <a:gd name="T6" fmla="*/ 52036 w 1728192"/>
                                <a:gd name="T7" fmla="*/ 1159428 h 1728192"/>
                                <a:gd name="T8" fmla="*/ 311772 w 1728192"/>
                                <a:gd name="T9" fmla="*/ 199565 h 1728192"/>
                                <a:gd name="T10" fmla="*/ 1410848 w 1728192"/>
                                <a:gd name="T11" fmla="*/ 194974 h 1728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28192" h="1728192">
                                  <a:moveTo>
                                    <a:pt x="1410848" y="194974"/>
                                  </a:moveTo>
                                  <a:cubicBezTo>
                                    <a:pt x="1693233" y="425716"/>
                                    <a:pt x="1800364" y="808897"/>
                                    <a:pt x="1678594" y="1152633"/>
                                  </a:cubicBezTo>
                                  <a:cubicBezTo>
                                    <a:pt x="1556824" y="1496370"/>
                                    <a:pt x="1232370" y="1726660"/>
                                    <a:pt x="867705" y="1728184"/>
                                  </a:cubicBezTo>
                                  <a:cubicBezTo>
                                    <a:pt x="503040" y="1729707"/>
                                    <a:pt x="176673" y="1502135"/>
                                    <a:pt x="52036" y="1159428"/>
                                  </a:cubicBezTo>
                                  <a:cubicBezTo>
                                    <a:pt x="-72601" y="816720"/>
                                    <a:pt x="31325" y="432658"/>
                                    <a:pt x="311772" y="199565"/>
                                  </a:cubicBezTo>
                                  <a:lnTo>
                                    <a:pt x="1410848" y="194974"/>
                                  </a:lnTo>
                                  <a:close/>
                                </a:path>
                              </a:pathLst>
                            </a:custGeom>
                            <a:solidFill>
                              <a:schemeClr val="accent1">
                                <a:lumMod val="75000"/>
                                <a:lumOff val="0"/>
                              </a:schemeClr>
                            </a:solidFill>
                            <a:ln w="25400">
                              <a:solidFill>
                                <a:schemeClr val="accent1">
                                  <a:lumMod val="75000"/>
                                  <a:lumOff val="0"/>
                                </a:schemeClr>
                              </a:solidFill>
                              <a:round/>
                              <a:headEnd/>
                              <a:tailEnd/>
                            </a:ln>
                          </wps:spPr>
                          <wps:bodyPr rot="0" vert="horz" wrap="square" lIns="91440" tIns="45720" rIns="91440" bIns="45720" anchor="ctr" anchorCtr="0" upright="1">
                            <a:noAutofit/>
                          </wps:bodyPr>
                        </wps:wsp>
                        <wps:wsp>
                          <wps:cNvPr id="127" name="Chord 138"/>
                          <wps:cNvSpPr>
                            <a:spLocks/>
                          </wps:cNvSpPr>
                          <wps:spPr bwMode="auto">
                            <a:xfrm rot="3240000">
                              <a:off x="902" y="24215"/>
                              <a:ext cx="17282" cy="17282"/>
                            </a:xfrm>
                            <a:custGeom>
                              <a:avLst/>
                              <a:gdLst>
                                <a:gd name="T0" fmla="*/ 1410848 w 1728192"/>
                                <a:gd name="T1" fmla="*/ 194974 h 1728192"/>
                                <a:gd name="T2" fmla="*/ 1678594 w 1728192"/>
                                <a:gd name="T3" fmla="*/ 1152633 h 1728192"/>
                                <a:gd name="T4" fmla="*/ 867705 w 1728192"/>
                                <a:gd name="T5" fmla="*/ 1728184 h 1728192"/>
                                <a:gd name="T6" fmla="*/ 52036 w 1728192"/>
                                <a:gd name="T7" fmla="*/ 1159428 h 1728192"/>
                                <a:gd name="T8" fmla="*/ 311772 w 1728192"/>
                                <a:gd name="T9" fmla="*/ 199565 h 1728192"/>
                                <a:gd name="T10" fmla="*/ 1410848 w 1728192"/>
                                <a:gd name="T11" fmla="*/ 194974 h 1728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28192" h="1728192">
                                  <a:moveTo>
                                    <a:pt x="1410848" y="194974"/>
                                  </a:moveTo>
                                  <a:cubicBezTo>
                                    <a:pt x="1693233" y="425716"/>
                                    <a:pt x="1800364" y="808897"/>
                                    <a:pt x="1678594" y="1152633"/>
                                  </a:cubicBezTo>
                                  <a:cubicBezTo>
                                    <a:pt x="1556824" y="1496370"/>
                                    <a:pt x="1232370" y="1726660"/>
                                    <a:pt x="867705" y="1728184"/>
                                  </a:cubicBezTo>
                                  <a:cubicBezTo>
                                    <a:pt x="503040" y="1729707"/>
                                    <a:pt x="176673" y="1502135"/>
                                    <a:pt x="52036" y="1159428"/>
                                  </a:cubicBezTo>
                                  <a:cubicBezTo>
                                    <a:pt x="-72601" y="816720"/>
                                    <a:pt x="31325" y="432658"/>
                                    <a:pt x="311772" y="199565"/>
                                  </a:cubicBezTo>
                                  <a:lnTo>
                                    <a:pt x="1410848" y="194974"/>
                                  </a:lnTo>
                                  <a:close/>
                                </a:path>
                              </a:pathLst>
                            </a:custGeom>
                            <a:solidFill>
                              <a:schemeClr val="accent3">
                                <a:lumMod val="75000"/>
                                <a:lumOff val="0"/>
                              </a:schemeClr>
                            </a:solidFill>
                            <a:ln w="25400">
                              <a:solidFill>
                                <a:schemeClr val="accent3">
                                  <a:lumMod val="75000"/>
                                  <a:lumOff val="0"/>
                                </a:schemeClr>
                              </a:solidFill>
                              <a:round/>
                              <a:headEnd/>
                              <a:tailEnd/>
                            </a:ln>
                          </wps:spPr>
                          <wps:bodyPr rot="0" vert="horz" wrap="square" lIns="91440" tIns="45720" rIns="91440" bIns="45720" anchor="ctr" anchorCtr="0" upright="1">
                            <a:noAutofit/>
                          </wps:bodyPr>
                        </wps:wsp>
                        <wps:wsp>
                          <wps:cNvPr id="128" name="Chord 139"/>
                          <wps:cNvSpPr>
                            <a:spLocks/>
                          </wps:cNvSpPr>
                          <wps:spPr bwMode="auto">
                            <a:xfrm rot="7560000">
                              <a:off x="902" y="5116"/>
                              <a:ext cx="17282" cy="17282"/>
                            </a:xfrm>
                            <a:custGeom>
                              <a:avLst/>
                              <a:gdLst>
                                <a:gd name="T0" fmla="*/ 1410848 w 1728192"/>
                                <a:gd name="T1" fmla="*/ 194974 h 1728192"/>
                                <a:gd name="T2" fmla="*/ 1678594 w 1728192"/>
                                <a:gd name="T3" fmla="*/ 1152633 h 1728192"/>
                                <a:gd name="T4" fmla="*/ 867705 w 1728192"/>
                                <a:gd name="T5" fmla="*/ 1728184 h 1728192"/>
                                <a:gd name="T6" fmla="*/ 52036 w 1728192"/>
                                <a:gd name="T7" fmla="*/ 1159428 h 1728192"/>
                                <a:gd name="T8" fmla="*/ 311772 w 1728192"/>
                                <a:gd name="T9" fmla="*/ 199565 h 1728192"/>
                                <a:gd name="T10" fmla="*/ 1410848 w 1728192"/>
                                <a:gd name="T11" fmla="*/ 194974 h 1728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28192" h="1728192">
                                  <a:moveTo>
                                    <a:pt x="1410848" y="194974"/>
                                  </a:moveTo>
                                  <a:cubicBezTo>
                                    <a:pt x="1693233" y="425716"/>
                                    <a:pt x="1800364" y="808897"/>
                                    <a:pt x="1678594" y="1152633"/>
                                  </a:cubicBezTo>
                                  <a:cubicBezTo>
                                    <a:pt x="1556824" y="1496370"/>
                                    <a:pt x="1232370" y="1726660"/>
                                    <a:pt x="867705" y="1728184"/>
                                  </a:cubicBezTo>
                                  <a:cubicBezTo>
                                    <a:pt x="503040" y="1729707"/>
                                    <a:pt x="176673" y="1502135"/>
                                    <a:pt x="52036" y="1159428"/>
                                  </a:cubicBezTo>
                                  <a:cubicBezTo>
                                    <a:pt x="-72601" y="816720"/>
                                    <a:pt x="31325" y="432658"/>
                                    <a:pt x="311772" y="199565"/>
                                  </a:cubicBezTo>
                                  <a:lnTo>
                                    <a:pt x="1410848" y="194974"/>
                                  </a:lnTo>
                                  <a:close/>
                                </a:path>
                              </a:pathLst>
                            </a:custGeom>
                            <a:solidFill>
                              <a:schemeClr val="accent4">
                                <a:lumMod val="75000"/>
                                <a:lumOff val="0"/>
                              </a:schemeClr>
                            </a:solidFill>
                            <a:ln w="25400">
                              <a:solidFill>
                                <a:schemeClr val="accent4">
                                  <a:lumMod val="75000"/>
                                  <a:lumOff val="0"/>
                                </a:schemeClr>
                              </a:solidFill>
                              <a:round/>
                              <a:headEnd/>
                              <a:tailEnd/>
                            </a:ln>
                          </wps:spPr>
                          <wps:bodyPr rot="0" vert="horz" wrap="square" lIns="91440" tIns="45720" rIns="91440" bIns="45720" anchor="ctr" anchorCtr="0" upright="1">
                            <a:noAutofit/>
                          </wps:bodyPr>
                        </wps:wsp>
                        <wps:wsp>
                          <wps:cNvPr id="129" name="Chord 140"/>
                          <wps:cNvSpPr>
                            <a:spLocks/>
                          </wps:cNvSpPr>
                          <wps:spPr bwMode="auto">
                            <a:xfrm rot="-9720000">
                              <a:off x="18714" y="-902"/>
                              <a:ext cx="17282" cy="17281"/>
                            </a:xfrm>
                            <a:custGeom>
                              <a:avLst/>
                              <a:gdLst>
                                <a:gd name="T0" fmla="*/ 1410848 w 1728192"/>
                                <a:gd name="T1" fmla="*/ 194974 h 1728192"/>
                                <a:gd name="T2" fmla="*/ 1678594 w 1728192"/>
                                <a:gd name="T3" fmla="*/ 1152633 h 1728192"/>
                                <a:gd name="T4" fmla="*/ 867705 w 1728192"/>
                                <a:gd name="T5" fmla="*/ 1728184 h 1728192"/>
                                <a:gd name="T6" fmla="*/ 52036 w 1728192"/>
                                <a:gd name="T7" fmla="*/ 1159428 h 1728192"/>
                                <a:gd name="T8" fmla="*/ 311772 w 1728192"/>
                                <a:gd name="T9" fmla="*/ 199565 h 1728192"/>
                                <a:gd name="T10" fmla="*/ 1410848 w 1728192"/>
                                <a:gd name="T11" fmla="*/ 194974 h 1728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28192" h="1728192">
                                  <a:moveTo>
                                    <a:pt x="1410848" y="194974"/>
                                  </a:moveTo>
                                  <a:cubicBezTo>
                                    <a:pt x="1693233" y="425716"/>
                                    <a:pt x="1800364" y="808897"/>
                                    <a:pt x="1678594" y="1152633"/>
                                  </a:cubicBezTo>
                                  <a:cubicBezTo>
                                    <a:pt x="1556824" y="1496370"/>
                                    <a:pt x="1232370" y="1726660"/>
                                    <a:pt x="867705" y="1728184"/>
                                  </a:cubicBezTo>
                                  <a:cubicBezTo>
                                    <a:pt x="503040" y="1729707"/>
                                    <a:pt x="176673" y="1502135"/>
                                    <a:pt x="52036" y="1159428"/>
                                  </a:cubicBezTo>
                                  <a:cubicBezTo>
                                    <a:pt x="-72601" y="816720"/>
                                    <a:pt x="31325" y="432658"/>
                                    <a:pt x="311772" y="199565"/>
                                  </a:cubicBezTo>
                                  <a:lnTo>
                                    <a:pt x="1410848" y="194974"/>
                                  </a:lnTo>
                                  <a:close/>
                                </a:path>
                              </a:pathLst>
                            </a:custGeom>
                            <a:solidFill>
                              <a:schemeClr val="tx2">
                                <a:lumMod val="60000"/>
                                <a:lumOff val="40000"/>
                              </a:schemeClr>
                            </a:solidFill>
                            <a:ln w="25400">
                              <a:solidFill>
                                <a:schemeClr val="tx2">
                                  <a:lumMod val="60000"/>
                                  <a:lumOff val="40000"/>
                                </a:schemeClr>
                              </a:solidFill>
                              <a:round/>
                              <a:headEnd/>
                              <a:tailEnd/>
                            </a:ln>
                          </wps:spPr>
                          <wps:bodyPr rot="0" vert="horz" wrap="square" lIns="91440" tIns="45720" rIns="91440" bIns="45720" anchor="ctr" anchorCtr="0" upright="1">
                            <a:noAutofit/>
                          </wps:bodyPr>
                        </wps:wsp>
                      </wpg:grpSp>
                      <wps:wsp>
                        <wps:cNvPr id="130" name="TextBox 100"/>
                        <wps:cNvSpPr txBox="1">
                          <a:spLocks noChangeArrowheads="1"/>
                        </wps:cNvSpPr>
                        <wps:spPr bwMode="auto">
                          <a:xfrm flipH="1">
                            <a:off x="4772" y="8342"/>
                            <a:ext cx="237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Budget Transparency</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Toolkit</w:t>
                              </w:r>
                            </w:p>
                          </w:txbxContent>
                        </wps:txbx>
                        <wps:bodyPr rot="0" vert="horz" wrap="none" lIns="91440" tIns="45720" rIns="91440" bIns="45720" anchor="t" anchorCtr="0" upright="1">
                          <a:spAutoFit/>
                        </wps:bodyPr>
                      </wps:wsp>
                      <pic:pic xmlns:pic="http://schemas.openxmlformats.org/drawingml/2006/picture">
                        <pic:nvPicPr>
                          <pic:cNvPr id="131" name="Picture 1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2879" y="6389"/>
                            <a:ext cx="1133" cy="1125"/>
                          </a:xfrm>
                          <a:prstGeom prst="rect">
                            <a:avLst/>
                          </a:prstGeom>
                          <a:noFill/>
                          <a:extLst>
                            <a:ext uri="{909E8E84-426E-40DD-AFC4-6F175D3DCCD1}">
                              <a14:hiddenFill xmlns:a14="http://schemas.microsoft.com/office/drawing/2010/main">
                                <a:solidFill>
                                  <a:srgbClr val="FFFFFF"/>
                                </a:solidFill>
                              </a14:hiddenFill>
                            </a:ext>
                          </a:extLst>
                        </pic:spPr>
                      </pic:pic>
                      <wps:wsp>
                        <wps:cNvPr id="132" name="TextBox 106"/>
                        <wps:cNvSpPr txBox="1">
                          <a:spLocks noChangeArrowheads="1"/>
                        </wps:cNvSpPr>
                        <wps:spPr bwMode="auto">
                          <a:xfrm flipH="1">
                            <a:off x="2641" y="7477"/>
                            <a:ext cx="154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 xml:space="preserve">Government </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Reporting</w:t>
                              </w:r>
                            </w:p>
                          </w:txbxContent>
                        </wps:txbx>
                        <wps:bodyPr rot="0" vert="horz" wrap="none" lIns="91440" tIns="45720" rIns="91440" bIns="45720" anchor="t" anchorCtr="0" upright="1">
                          <a:spAutoFit/>
                        </wps:bodyPr>
                      </wps:wsp>
                      <pic:pic xmlns:pic="http://schemas.openxmlformats.org/drawingml/2006/picture">
                        <pic:nvPicPr>
                          <pic:cNvPr id="133" name="Picture 1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5402" y="4501"/>
                            <a:ext cx="1134" cy="1122"/>
                          </a:xfrm>
                          <a:prstGeom prst="rect">
                            <a:avLst/>
                          </a:prstGeom>
                          <a:noFill/>
                          <a:extLst>
                            <a:ext uri="{909E8E84-426E-40DD-AFC4-6F175D3DCCD1}">
                              <a14:hiddenFill xmlns:a14="http://schemas.microsoft.com/office/drawing/2010/main">
                                <a:solidFill>
                                  <a:srgbClr val="FFFFFF"/>
                                </a:solidFill>
                              </a14:hiddenFill>
                            </a:ext>
                          </a:extLst>
                        </pic:spPr>
                      </pic:pic>
                      <wps:wsp>
                        <wps:cNvPr id="134" name="TextBox 108"/>
                        <wps:cNvSpPr txBox="1">
                          <a:spLocks noChangeArrowheads="1"/>
                        </wps:cNvSpPr>
                        <wps:spPr bwMode="auto">
                          <a:xfrm flipH="1">
                            <a:off x="5117" y="5623"/>
                            <a:ext cx="1694"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Parliamentary</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Involvement</w:t>
                              </w:r>
                            </w:p>
                          </w:txbxContent>
                        </wps:txbx>
                        <wps:bodyPr rot="0" vert="horz" wrap="none" lIns="91440" tIns="45720" rIns="91440" bIns="45720" anchor="t" anchorCtr="0" upright="1">
                          <a:spAutoFit/>
                        </wps:bodyPr>
                      </wps:wsp>
                      <pic:pic xmlns:pic="http://schemas.openxmlformats.org/drawingml/2006/picture">
                        <pic:nvPicPr>
                          <pic:cNvPr id="135" name="Picture 1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H="1">
                            <a:off x="7828" y="6415"/>
                            <a:ext cx="1134" cy="1133"/>
                          </a:xfrm>
                          <a:prstGeom prst="rect">
                            <a:avLst/>
                          </a:prstGeom>
                          <a:noFill/>
                          <a:extLst>
                            <a:ext uri="{909E8E84-426E-40DD-AFC4-6F175D3DCCD1}">
                              <a14:hiddenFill xmlns:a14="http://schemas.microsoft.com/office/drawing/2010/main">
                                <a:solidFill>
                                  <a:srgbClr val="FFFFFF"/>
                                </a:solidFill>
                              </a14:hiddenFill>
                            </a:ext>
                          </a:extLst>
                        </pic:spPr>
                      </pic:pic>
                      <wps:wsp>
                        <wps:cNvPr id="136" name="TextBox 110"/>
                        <wps:cNvSpPr txBox="1">
                          <a:spLocks noChangeArrowheads="1"/>
                        </wps:cNvSpPr>
                        <wps:spPr bwMode="auto">
                          <a:xfrm flipH="1">
                            <a:off x="7573" y="7525"/>
                            <a:ext cx="1569"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 xml:space="preserve">Independent </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Oversight</w:t>
                              </w:r>
                            </w:p>
                          </w:txbxContent>
                        </wps:txbx>
                        <wps:bodyPr rot="0" vert="horz" wrap="none" lIns="91440" tIns="45720" rIns="91440" bIns="45720" anchor="t" anchorCtr="0" upright="1">
                          <a:spAutoFit/>
                        </wps:bodyPr>
                      </wps:wsp>
                      <pic:pic xmlns:pic="http://schemas.openxmlformats.org/drawingml/2006/picture">
                        <pic:nvPicPr>
                          <pic:cNvPr id="137" name="Picture 1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flipH="1">
                            <a:off x="3872" y="9273"/>
                            <a:ext cx="1134" cy="1134"/>
                          </a:xfrm>
                          <a:prstGeom prst="rect">
                            <a:avLst/>
                          </a:prstGeom>
                          <a:noFill/>
                          <a:extLst>
                            <a:ext uri="{909E8E84-426E-40DD-AFC4-6F175D3DCCD1}">
                              <a14:hiddenFill xmlns:a14="http://schemas.microsoft.com/office/drawing/2010/main">
                                <a:solidFill>
                                  <a:srgbClr val="FFFFFF"/>
                                </a:solidFill>
                              </a14:hiddenFill>
                            </a:ext>
                          </a:extLst>
                        </pic:spPr>
                      </pic:pic>
                      <wps:wsp>
                        <wps:cNvPr id="138" name="TextBox 112"/>
                        <wps:cNvSpPr txBox="1">
                          <a:spLocks noChangeArrowheads="1"/>
                        </wps:cNvSpPr>
                        <wps:spPr bwMode="auto">
                          <a:xfrm flipH="1">
                            <a:off x="3420" y="10357"/>
                            <a:ext cx="2034"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Openness and</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Civic Engagement</w:t>
                              </w:r>
                            </w:p>
                          </w:txbxContent>
                        </wps:txbx>
                        <wps:bodyPr rot="0" vert="horz" wrap="none" lIns="91440" tIns="45720" rIns="91440" bIns="45720" anchor="t" anchorCtr="0" upright="1">
                          <a:spAutoFit/>
                        </wps:bodyPr>
                      </wps:wsp>
                      <pic:pic xmlns:pic="http://schemas.openxmlformats.org/drawingml/2006/picture">
                        <pic:nvPicPr>
                          <pic:cNvPr id="139" name="Picture 154"/>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flipH="1">
                            <a:off x="7006" y="9223"/>
                            <a:ext cx="1134" cy="1134"/>
                          </a:xfrm>
                          <a:prstGeom prst="rect">
                            <a:avLst/>
                          </a:prstGeom>
                          <a:noFill/>
                          <a:extLst>
                            <a:ext uri="{909E8E84-426E-40DD-AFC4-6F175D3DCCD1}">
                              <a14:hiddenFill xmlns:a14="http://schemas.microsoft.com/office/drawing/2010/main">
                                <a:solidFill>
                                  <a:srgbClr val="FFFFFF"/>
                                </a:solidFill>
                              </a14:hiddenFill>
                            </a:ext>
                          </a:extLst>
                        </pic:spPr>
                      </pic:pic>
                      <wps:wsp>
                        <wps:cNvPr id="140" name="TextBox 114"/>
                        <wps:cNvSpPr txBox="1">
                          <a:spLocks noChangeArrowheads="1"/>
                        </wps:cNvSpPr>
                        <wps:spPr bwMode="auto">
                          <a:xfrm flipH="1">
                            <a:off x="6352" y="10374"/>
                            <a:ext cx="2113"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4A" w:rsidRDefault="00BC134A" w:rsidP="00F21F49">
                              <w:pPr>
                                <w:pStyle w:val="NormalWeb"/>
                                <w:spacing w:before="0" w:beforeAutospacing="0" w:after="0"/>
                                <w:jc w:val="cente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Working</w:t>
                              </w:r>
                              <w:r w:rsidRPr="00C34A9D">
                                <w:rPr>
                                  <w:rFonts w:asciiTheme="minorHAnsi" w:hAnsi="Calibri" w:cstheme="minorBidi"/>
                                  <w:b/>
                                  <w:bCs/>
                                  <w:color w:val="FFFFFF" w:themeColor="background1"/>
                                  <w:kern w:val="24"/>
                                </w:rPr>
                                <w:t xml:space="preserve"> with</w:t>
                              </w:r>
                            </w:p>
                            <w:p w:rsidR="00BC134A" w:rsidRPr="00E24945" w:rsidRDefault="00BC134A" w:rsidP="00F21F49">
                              <w:pPr>
                                <w:pStyle w:val="NormalWeb"/>
                                <w:spacing w:before="0" w:beforeAutospacing="0" w:after="0"/>
                                <w:jc w:val="cente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 xml:space="preserve"> the P</w:t>
                              </w:r>
                              <w:r w:rsidRPr="00C34A9D">
                                <w:rPr>
                                  <w:rFonts w:asciiTheme="minorHAnsi" w:hAnsi="Calibri" w:cstheme="minorBidi"/>
                                  <w:b/>
                                  <w:bCs/>
                                  <w:color w:val="FFFFFF" w:themeColor="background1"/>
                                  <w:kern w:val="24"/>
                                </w:rPr>
                                <w:t xml:space="preserve">rivate </w:t>
                              </w:r>
                              <w:r>
                                <w:rPr>
                                  <w:rFonts w:asciiTheme="minorHAnsi" w:hAnsi="Calibri" w:cstheme="minorBidi"/>
                                  <w:b/>
                                  <w:bCs/>
                                  <w:color w:val="FFFFFF" w:themeColor="background1"/>
                                  <w:kern w:val="24"/>
                                </w:rPr>
                                <w:t>S</w:t>
                              </w:r>
                              <w:r w:rsidRPr="00C34A9D">
                                <w:rPr>
                                  <w:rFonts w:asciiTheme="minorHAnsi" w:hAnsi="Calibri" w:cstheme="minorBidi"/>
                                  <w:b/>
                                  <w:bCs/>
                                  <w:color w:val="FFFFFF" w:themeColor="background1"/>
                                  <w:kern w:val="24"/>
                                </w:rPr>
                                <w:t>ector</w:t>
                              </w:r>
                            </w:p>
                          </w:txbxContent>
                        </wps:txbx>
                        <wps:bodyPr rot="0" vert="horz" wrap="none" lIns="91440" tIns="45720" rIns="91440" bIns="45720" anchor="t" anchorCtr="0" upright="1">
                          <a:spAutoFit/>
                        </wps:bodyPr>
                      </wps:wsp>
                      <wpg:grpSp>
                        <wpg:cNvPr id="141" name="Group 97"/>
                        <wpg:cNvGrpSpPr>
                          <a:grpSpLocks/>
                        </wpg:cNvGrpSpPr>
                        <wpg:grpSpPr bwMode="auto">
                          <a:xfrm>
                            <a:off x="5217" y="7049"/>
                            <a:ext cx="1435" cy="1206"/>
                            <a:chOff x="0" y="0"/>
                            <a:chExt cx="61926" cy="52026"/>
                          </a:xfrm>
                        </wpg:grpSpPr>
                        <wpg:grpSp>
                          <wpg:cNvPr id="142" name="Group 9"/>
                          <wpg:cNvGrpSpPr>
                            <a:grpSpLocks/>
                          </wpg:cNvGrpSpPr>
                          <wpg:grpSpPr bwMode="auto">
                            <a:xfrm>
                              <a:off x="0" y="0"/>
                              <a:ext cx="61926" cy="52026"/>
                              <a:chOff x="0" y="0"/>
                              <a:chExt cx="61926" cy="52026"/>
                            </a:xfrm>
                          </wpg:grpSpPr>
                          <pic:pic xmlns:pic="http://schemas.openxmlformats.org/drawingml/2006/picture">
                            <pic:nvPicPr>
                              <pic:cNvPr id="143" name="Picture 11"/>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023" cy="52023"/>
                              </a:xfrm>
                              <a:prstGeom prst="rect">
                                <a:avLst/>
                              </a:prstGeom>
                              <a:noFill/>
                              <a:extLst>
                                <a:ext uri="{909E8E84-426E-40DD-AFC4-6F175D3DCCD1}">
                                  <a14:hiddenFill xmlns:a14="http://schemas.microsoft.com/office/drawing/2010/main">
                                    <a:solidFill>
                                      <a:srgbClr val="FFFFFF"/>
                                    </a:solidFill>
                                  </a14:hiddenFill>
                                </a:ext>
                              </a:extLst>
                            </pic:spPr>
                          </pic:pic>
                          <wps:wsp>
                            <wps:cNvPr id="144" name="Rectangle 12"/>
                            <wps:cNvSpPr>
                              <a:spLocks noChangeArrowheads="1"/>
                            </wps:cNvSpPr>
                            <wps:spPr bwMode="auto">
                              <a:xfrm rot="-2700000">
                                <a:off x="24133" y="25821"/>
                                <a:ext cx="13568" cy="10081"/>
                              </a:xfrm>
                              <a:prstGeom prst="rect">
                                <a:avLst/>
                              </a:prstGeom>
                              <a:solidFill>
                                <a:schemeClr val="accent5">
                                  <a:lumMod val="7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45" name="Picture 13"/>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9903" y="2"/>
                                <a:ext cx="52023" cy="52024"/>
                              </a:xfrm>
                              <a:prstGeom prst="rect">
                                <a:avLst/>
                              </a:prstGeom>
                              <a:noFill/>
                              <a:extLst>
                                <a:ext uri="{909E8E84-426E-40DD-AFC4-6F175D3DCCD1}">
                                  <a14:hiddenFill xmlns:a14="http://schemas.microsoft.com/office/drawing/2010/main">
                                    <a:solidFill>
                                      <a:srgbClr val="FFFFFF"/>
                                    </a:solidFill>
                                  </a14:hiddenFill>
                                </a:ext>
                              </a:extLst>
                            </pic:spPr>
                          </pic:pic>
                        </wpg:grpSp>
                        <wps:wsp>
                          <wps:cNvPr id="146" name="Rectangle 15"/>
                          <wps:cNvSpPr>
                            <a:spLocks noChangeArrowheads="1"/>
                          </wps:cNvSpPr>
                          <wps:spPr bwMode="auto">
                            <a:xfrm rot="-2700000">
                              <a:off x="7726" y="36926"/>
                              <a:ext cx="28939" cy="4857"/>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16" o:spid="_x0000_s1090" style="position:absolute;margin-left:35.15pt;margin-top:124pt;width:380.7pt;height:366.5pt;z-index:251783168;mso-position-horizontal-relative:text;mso-position-vertical-relative:text" coordorigin="2143,4189" coordsize="7614,7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">
                <v:group id="Group 134" o:spid="_x0000_s1091" style="position:absolute;left:2285;top:4047;width:7330;height:7614;rotation:-90" coordorigin="902,-902" coordsize="46545,48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iJyJ8QAAADcAAAA&#10;DwAAAAAAAAAAAAAAAACqAgAAZHJzL2Rvd25yZXYueG1sUEsFBgAAAAAEAAQA+gAAAJsD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35" o:spid="_x0000_s1092" type="#_x0000_t56" style="position:absolute;left:12612;top:14823;width:18002;height:171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xicMA&#10;AADcAAAADwAAAGRycy9kb3ducmV2LnhtbERP22oCMRB9F/oPYQq+iCYVsbI1ihWEBZGi9fI6bKa7&#10;SzeT7Sbq+vdGKPg2h3Od6by1lbhQ40vHGt4GCgRx5kzJuYb996o/AeEDssHKMWm4kYf57KUzxcS4&#10;K2/psgu5iCHsE9RQhFAnUvqsIIt+4GriyP24xmKIsMmlafAaw20lh0qNpcWSY0OBNS0Lyn53Z6th&#10;/c6294Xj0SFdfOLm76SOy1Rp3X1tFx8gArXhKf53pybOH47g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xxicMAAADcAAAADwAAAAAAAAAAAAAAAACYAgAAZHJzL2Rv&#10;d25yZXYueG1sUEsFBgAAAAAEAAQA9QAAAIgDAAAAAA==&#10;" fillcolor="#31849b [2408]" strokecolor="#31849b [2408]" strokeweight="2pt"/>
                  <v:shape id="Chord 136" o:spid="_x0000_s1093" style="position:absolute;left:30166;top:14754;width:17282;height:17282;rotation:-90;visibility:visible;mso-wrap-style:square;v-text-anchor:middle" coordsize="1728192,172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MZ8AA&#10;AADcAAAADwAAAGRycy9kb3ducmV2LnhtbERPS2sCMRC+F/ofwhR6q9kVFFmN4oPSx83XfdiMm2gy&#10;WTapbv99UxC8zcf3nNmi905cqYs2sIJyUIAgroO23Cg47N/fJiBiQtboApOCX4qwmD8/zbDS4cZb&#10;uu5SI3IIxwoVmJTaSspYG/IYB6ElztwpdB5Thl0jdYe3HO6dHBbFWHq0nBsMtrQ2VF92P16BDfXK&#10;OHn62HxZd8TvZXkej0qlXl/65RREoj49xHf3p87zhyP4fyZf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jMZ8AAAADcAAAADwAAAAAAAAAAAAAAAACYAgAAZHJzL2Rvd25y&#10;ZXYueG1sUEsFBgAAAAAEAAQA9QAAAIUDAAAAAA==&#10;" path="m1410848,194974v282385,230742,389516,613923,267746,957659c1556824,1496370,1232370,1726660,867705,1728184,503040,1729707,176673,1502135,52036,1159428,-72601,816720,31325,432658,311772,199565r1099076,-4591xe" fillcolor="#4f81bd [3204]" strokecolor="#4f81bd [3204]" strokeweight="2pt">
                    <v:path arrowok="t" o:connecttype="custom" o:connectlocs="14109,1950;16786,11526;8677,17282;520,11594;3118,1996;14109,1950" o:connectangles="0,0,0,0,0,0"/>
                  </v:shape>
                  <v:shape id="Chord 137" o:spid="_x0000_s1094" style="position:absolute;left:18817;top:30166;width:17282;height:17282;rotation:-18;visibility:visible;mso-wrap-style:square;v-text-anchor:middle" coordsize="1728192,172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sZ28QA&#10;AADcAAAADwAAAGRycy9kb3ducmV2LnhtbERPTWsCMRC9F/ofwhS81WwXK7o1iliK1YNSFcHbdDPd&#10;XdxMliTV1V/fCEJv83ifM5q0phYncr6yrOClm4Agzq2uuFCw2348D0D4gKyxtkwKLuRhMn58GGGm&#10;7Zm/6LQJhYgh7DNUUIbQZFL6vCSDvmsb4sj9WGcwROgKqR2eY7ipZZokfWmw4thQYkOzkvLj5tco&#10;2L/PX+eL6daZw1B+L30qV73rWqnOUzt9AxGoDf/iu/tTx/lpH27Px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7GdvEAAAA3AAAAA8AAAAAAAAAAAAAAAAAmAIAAGRycy9k&#10;b3ducmV2LnhtbFBLBQYAAAAABAAEAPUAAACJAwAAAAA=&#10;" path="m1410848,194974v282385,230742,389516,613923,267746,957659c1556824,1496370,1232370,1726660,867705,1728184,503040,1729707,176673,1502135,52036,1159428,-72601,816720,31325,432658,311772,199565r1099076,-4591xe" fillcolor="#365f91 [2404]" strokecolor="#365f91 [2404]" strokeweight="2pt">
                    <v:path arrowok="t" o:connecttype="custom" o:connectlocs="14109,1950;16786,11526;8677,17282;520,11594;3118,1996;14109,1950" o:connectangles="0,0,0,0,0,0"/>
                  </v:shape>
                  <v:shape id="Chord 138" o:spid="_x0000_s1095" style="position:absolute;left:902;top:24215;width:17282;height:17282;rotation:54;visibility:visible;mso-wrap-style:square;v-text-anchor:middle" coordsize="1728192,172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5LO8MA&#10;AADcAAAADwAAAGRycy9kb3ducmV2LnhtbERPPW/CMBDdkfgP1iGxgdMMbRUwiFIqwVCpJCzdTvHV&#10;ibDPaWwg/fd1pUps9/Q+b7kenBVX6kPrWcHDPANBXHvdslFwqt5mzyBCRNZoPZOCHwqwXo1HSyy0&#10;v/GRrmU0IoVwKFBBE2NXSBnqhhyGue+IE/fle4cxwd5I3eMthTsr8yx7lA5bTg0NdrRtqD6XF6fA&#10;GlMOr9XHTurvw+dh+57Z/OWk1HQybBYgIg3xLv5373Wanz/B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5LO8MAAADcAAAADwAAAAAAAAAAAAAAAACYAgAAZHJzL2Rv&#10;d25yZXYueG1sUEsFBgAAAAAEAAQA9QAAAIgDAAAAAA==&#10;" path="m1410848,194974v282385,230742,389516,613923,267746,957659c1556824,1496370,1232370,1726660,867705,1728184,503040,1729707,176673,1502135,52036,1159428,-72601,816720,31325,432658,311772,199565r1099076,-4591xe" fillcolor="#76923c [2406]" strokecolor="#76923c [2406]" strokeweight="2pt">
                    <v:path arrowok="t" o:connecttype="custom" o:connectlocs="14109,1950;16786,11526;8677,17282;520,11594;3118,1996;14109,1950" o:connectangles="0,0,0,0,0,0"/>
                  </v:shape>
                  <v:shape id="Chord 139" o:spid="_x0000_s1096" style="position:absolute;left:902;top:5116;width:17282;height:17282;rotation:126;visibility:visible;mso-wrap-style:square;v-text-anchor:middle" coordsize="1728192,172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338UA&#10;AADcAAAADwAAAGRycy9kb3ducmV2LnhtbESPQWvCQBCF74X+h2UK3urGgKWkriKCUk/SVERvQ3aa&#10;BLOzIbuNib/eORR6m+G9ee+bxWpwjeqpC7VnA7NpAoq48Lbm0sDxe/v6DipEZIuNZzIwUoDV8vlp&#10;gZn1N/6iPo+lkhAOGRqoYmwzrUNRkcMw9S2xaD++cxhl7UptO7xJuGt0miRv2mHN0lBhS5uKimv+&#10;6wysT/d0PPj0MhzycXfeb+b62M+NmbwM6w9QkYb4b/67/rSCnwqt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XffxQAAANwAAAAPAAAAAAAAAAAAAAAAAJgCAABkcnMv&#10;ZG93bnJldi54bWxQSwUGAAAAAAQABAD1AAAAigMAAAAA&#10;" path="m1410848,194974v282385,230742,389516,613923,267746,957659c1556824,1496370,1232370,1726660,867705,1728184,503040,1729707,176673,1502135,52036,1159428,-72601,816720,31325,432658,311772,199565r1099076,-4591xe" fillcolor="#5f497a [2407]" strokecolor="#5f497a [2407]" strokeweight="2pt">
                    <v:path arrowok="t" o:connecttype="custom" o:connectlocs="14109,1950;16786,11526;8677,17282;520,11594;3118,1996;14109,1950" o:connectangles="0,0,0,0,0,0"/>
                  </v:shape>
                  <v:shape id="Chord 140" o:spid="_x0000_s1097" style="position:absolute;left:18714;top:-902;width:17282;height:17281;rotation:-162;visibility:visible;mso-wrap-style:square;v-text-anchor:middle" coordsize="1728192,172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VEcQA&#10;AADcAAAADwAAAGRycy9kb3ducmV2LnhtbERPTWvCQBC9C/0PyxS8iG70YG3qKqUoiKVgo4LHITtN&#10;ts3Ohuwa03/vCoK3ebzPmS87W4mWGm8cKxiPEhDEudOGCwWH/Xo4A+EDssbKMSn4Jw/LxVNvjql2&#10;F/6mNguFiCHsU1RQhlCnUvq8JIt+5GriyP24xmKIsCmkbvASw20lJ0kylRYNx4YSa/ooKf/LzlYB&#10;fu0GxerlaD43v7PTed9muy0bpfrP3fsbiEBdeIjv7o2O8yevc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61RHEAAAA3AAAAA8AAAAAAAAAAAAAAAAAmAIAAGRycy9k&#10;b3ducmV2LnhtbFBLBQYAAAAABAAEAPUAAACJAwAAAAA=&#10;" path="m1410848,194974v282385,230742,389516,613923,267746,957659c1556824,1496370,1232370,1726660,867705,1728184,503040,1729707,176673,1502135,52036,1159428,-72601,816720,31325,432658,311772,199565r1099076,-4591xe" fillcolor="#548dd4 [1951]" strokecolor="#548dd4 [1951]" strokeweight="2pt">
                    <v:path arrowok="t" o:connecttype="custom" o:connectlocs="14109,1950;16786,11526;8677,17281;520,11594;3118,1996;14109,1950" o:connectangles="0,0,0,0,0,0"/>
                  </v:shape>
                </v:group>
                <v:shapetype id="_x0000_t202" coordsize="21600,21600" o:spt="202" path="m,l,21600r21600,l21600,xe">
                  <v:stroke joinstyle="miter"/>
                  <v:path gradientshapeok="t" o:connecttype="rect"/>
                </v:shapetype>
                <v:shape id="TextBox 100" o:spid="_x0000_s1098" type="#_x0000_t202" style="position:absolute;left:4772;top:8342;width:2372;height:73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x8sUA&#10;AADcAAAADwAAAGRycy9kb3ducmV2LnhtbESPQWvCQBCF74L/YRnBm26sVSR1FREFPRSqpj0P2TEJ&#10;zc6G7DbGf985FHqb4b1575v1tne16qgNlWcDs2kCijj3tuLCQHY7TlagQkS2WHsmA08KsN0MB2tM&#10;rX/whbprLJSEcEjRQBljk2od8pIchqlviEW7+9ZhlLUttG3xIeGu1i9JstQOK5aGEhval5R/X3+c&#10;gUXHMVt+vp8P+T17nX0dm+fHYWHMeNTv3kBF6uO/+e/6ZAV/Lv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XHyxQAAANwAAAAPAAAAAAAAAAAAAAAAAJgCAABkcnMv&#10;ZG93bnJldi54bWxQSwUGAAAAAAQABAD1AAAAigMAAAAA&#10;" filled="f" stroked="f">
                  <v:textbox style="mso-fit-shape-to-text:t">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Budget Transparency</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Toolkit</w:t>
                        </w:r>
                      </w:p>
                    </w:txbxContent>
                  </v:textbox>
                </v:shape>
                <v:shape id="Picture 146" o:spid="_x0000_s1099" type="#_x0000_t75" style="position:absolute;left:2879;top:6389;width:1133;height:1125;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GerTCAAAA3AAAAA8AAABkcnMvZG93bnJldi54bWxET0trwkAQvhf8D8sIvdWNWkqJriKx0kKg&#10;YOrB45Adk+DubMhu8/j33UKht/n4nrPdj9aInjrfOFawXCQgiEunG64UXL5OT68gfEDWaByTgok8&#10;7Hezhy2m2g18pr4IlYgh7FNUUIfQplL6siaLfuFa4sjdXGcxRNhVUnc4xHBr5CpJXqTFhmNDjS1l&#10;NZX34tsqKK7v+ad7RnPITe/12zm74nFS6nE+HjYgAo3hX/zn/tBx/noJv8/EC+Tu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Rnq0wgAAANwAAAAPAAAAAAAAAAAAAAAAAJ8C&#10;AABkcnMvZG93bnJldi54bWxQSwUGAAAAAAQABAD3AAAAjgMAAAAA&#10;">
                  <v:imagedata r:id="rId15" o:title=""/>
                </v:shape>
                <v:shape id="TextBox 106" o:spid="_x0000_s1100" type="#_x0000_t202" style="position:absolute;left:2641;top:7477;width:1542;height:73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KHsIA&#10;AADcAAAADwAAAGRycy9kb3ducmV2LnhtbERPTYvCMBC9C/sfwgh701RXRapRFlHYPSxorZ6HZmyL&#10;zaQ0sdZ/bxYEb/N4n7Ncd6YSLTWutKxgNIxAEGdWl5wrSI+7wRyE88gaK8uk4EEO1quP3hJjbe98&#10;oDbxuQgh7GJUUHhfx1K6rCCDbmhr4sBdbGPQB9jkUjd4D+GmkuMomkmDJYeGAmvaFJRdk5tRMG3Z&#10;p7PT3+82u6ST0XlXP/bbqVKf/e57AcJT59/il/tHh/lfY/h/Jl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0oewgAAANwAAAAPAAAAAAAAAAAAAAAAAJgCAABkcnMvZG93&#10;bnJldi54bWxQSwUGAAAAAAQABAD1AAAAhwMAAAAA&#10;" filled="f" stroked="f">
                  <v:textbox style="mso-fit-shape-to-text:t">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 xml:space="preserve">Government </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Reporting</w:t>
                        </w:r>
                      </w:p>
                    </w:txbxContent>
                  </v:textbox>
                </v:shape>
                <v:shape id="Picture 148" o:spid="_x0000_s1101" type="#_x0000_t75" style="position:absolute;left:5402;top:4501;width:1134;height:1122;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RKLDAAAA3AAAAA8AAABkcnMvZG93bnJldi54bWxET01rwkAQvQv+h2UEb7qxQrXRVUqLIFJE&#10;o6U9DtkxCWZnQ3bV6K93BcHbPN7nTOeNKcWZaldYVjDoRyCIU6sLzhTsd4veGITzyBpLy6TgSg7m&#10;s3ZrirG2F97SOfGZCCHsYlSQe1/FUro0J4OubyviwB1sbdAHWGdS13gJ4aaUb1H0Lg0WHBpyrOgr&#10;p/SYnIyC5Hd1+zDl+ns8uv1sN9e//z2drFLdTvM5AeGp8S/x073UYf5wCI9nwgVyd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9EosMAAADcAAAADwAAAAAAAAAAAAAAAACf&#10;AgAAZHJzL2Rvd25yZXYueG1sUEsFBgAAAAAEAAQA9wAAAI8DAAAAAA==&#10;">
                  <v:imagedata r:id="rId13" o:title=""/>
                </v:shape>
                <v:shape id="TextBox 108" o:spid="_x0000_s1102" type="#_x0000_t202" style="position:absolute;left:5117;top:5623;width:1694;height:73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38cEA&#10;AADcAAAADwAAAGRycy9kb3ducmV2LnhtbERPS4vCMBC+C/6HMII3Td1VkWoUWRTcg+Cjeh6asS02&#10;k9Jka/33G0HwNh/fcxar1pSiodoVlhWMhhEI4tTqgjMFyXk7mIFwHlljaZkUPMnBatntLDDW9sFH&#10;ak4+EyGEXYwKcu+rWEqX5mTQDW1FHLibrQ36AOtM6hofIdyU8iuKptJgwaEhx4p+ckrvpz+jYNKw&#10;T6aX/e8mvSXj0XVbPQ+biVL9Xrueg/DU+o/47d7pMP97DK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id/HBAAAA3AAAAA8AAAAAAAAAAAAAAAAAmAIAAGRycy9kb3du&#10;cmV2LnhtbFBLBQYAAAAABAAEAPUAAACGAwAAAAA=&#10;" filled="f" stroked="f">
                  <v:textbox style="mso-fit-shape-to-text:t">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Parliamentary</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Involvement</w:t>
                        </w:r>
                      </w:p>
                    </w:txbxContent>
                  </v:textbox>
                </v:shape>
                <v:shape id="Picture 150" o:spid="_x0000_s1103" type="#_x0000_t75" style="position:absolute;left:7828;top:6415;width:1134;height:113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gcuzGAAAA3AAAAA8AAABkcnMvZG93bnJldi54bWxEj9FqwkAQRd8L/YdlBN/qJoolpK5BSgsK&#10;RaztBwzZMYlmZ9PdrSb9elco+DbDvXPPnUXRm1acyfnGsoJ0koAgLq1uuFLw/fX+lIHwAVlja5kU&#10;DOShWD4+LDDX9sKfdN6HSsQQ9jkqqEPocil9WZNBP7EdcdQO1hkMcXWV1A4vMdy0cpokz9Jgw5FQ&#10;Y0evNZWn/a+JkPTtmG0+pn9mmK+zH+12w2a7Umo86lcvIAL14W7+v17rWH82h9szcQK5v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By7MYAAADcAAAADwAAAAAAAAAAAAAA&#10;AACfAgAAZHJzL2Rvd25yZXYueG1sUEsFBgAAAAAEAAQA9wAAAJIDAAAAAA==&#10;">
                  <v:imagedata r:id="rId31" o:title=""/>
                </v:shape>
                <v:shape id="TextBox 110" o:spid="_x0000_s1104" type="#_x0000_t202" style="position:absolute;left:7573;top:7525;width:1569;height:73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MHcIA&#10;AADcAAAADwAAAGRycy9kb3ducmV2LnhtbERPS4vCMBC+C/sfwizsTVN3tUg1yrIo6EHwUT0PzdgW&#10;m0lpsrX+eyMI3ubje85s0ZlKtNS40rKC4SACQZxZXXKuID2u+hMQziNrrCyTgjs5WMw/ejNMtL3x&#10;ntqDz0UIYZeggsL7OpHSZQUZdANbEwfuYhuDPsAml7rBWwg3lfyOolgaLDk0FFjTX0HZ9fBvFIxb&#10;9ml82m6W2SUdDc+r+r5bjpX6+ux+pyA8df4tfrnXOsz/ieH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EwdwgAAANwAAAAPAAAAAAAAAAAAAAAAAJgCAABkcnMvZG93&#10;bnJldi54bWxQSwUGAAAAAAQABAD1AAAAhwMAAAAA&#10;" filled="f" stroked="f">
                  <v:textbox style="mso-fit-shape-to-text:t">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 xml:space="preserve">Independent </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Oversight</w:t>
                        </w:r>
                      </w:p>
                    </w:txbxContent>
                  </v:textbox>
                </v:shape>
                <v:shape id="Picture 152" o:spid="_x0000_s1105" type="#_x0000_t75" style="position:absolute;left:3872;top:9273;width:1134;height:113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85rvCAAAA3AAAAA8AAABkcnMvZG93bnJldi54bWxET01rAjEQvRf6H8IIvdVEC1VXoxRhaY+6&#10;Cu1x2Iybxc0kblLd/vumUPA2j/c5q83gOnGlPraeNUzGCgRx7U3LjYbjoXyeg4gJ2WDnmTT8UITN&#10;+vFhhYXxN97TtUqNyCEcC9RgUwqFlLG25DCOfSDO3Mn3DlOGfSNNj7cc7jo5VepVOmw5N1gMtLVU&#10;n6tvp2FXbcvF4fL1+R5ssyhPezXfBaX102h4W4JINKS7+N/9YfL8lxn8PZMv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fOa7wgAAANwAAAAPAAAAAAAAAAAAAAAAAJ8C&#10;AABkcnMvZG93bnJldi54bWxQSwUGAAAAAAQABAD3AAAAjgMAAAAA&#10;">
                  <v:imagedata r:id="rId32" o:title=""/>
                </v:shape>
                <v:shape id="TextBox 112" o:spid="_x0000_s1106" type="#_x0000_t202" style="position:absolute;left:3420;top:10357;width:2034;height:73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99MUA&#10;AADcAAAADwAAAGRycy9kb3ducmV2LnhtbESPQWvCQBCF74L/YRnBm26sVSR1FREFPRSqpj0P2TEJ&#10;zc6G7DbGf985FHqb4b1575v1tne16qgNlWcDs2kCijj3tuLCQHY7TlagQkS2WHsmA08KsN0MB2tM&#10;rX/whbprLJSEcEjRQBljk2od8pIchqlviEW7+9ZhlLUttG3xIeGu1i9JstQOK5aGEhval5R/X3+c&#10;gUXHMVt+vp8P+T17nX0dm+fHYWHMeNTv3kBF6uO/+e/6ZAV/Lr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330xQAAANwAAAAPAAAAAAAAAAAAAAAAAJgCAABkcnMv&#10;ZG93bnJldi54bWxQSwUGAAAAAAQABAD1AAAAigMAAAAA&#10;" filled="f" stroked="f">
                  <v:textbox style="mso-fit-shape-to-text:t">
                    <w:txbxContent>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Openness and</w:t>
                        </w:r>
                      </w:p>
                      <w:p w:rsidR="00BC134A" w:rsidRDefault="00BC134A" w:rsidP="00F21F49">
                        <w:pPr>
                          <w:pStyle w:val="NormalWeb"/>
                          <w:spacing w:before="0" w:beforeAutospacing="0" w:after="0"/>
                          <w:jc w:val="center"/>
                        </w:pPr>
                        <w:r w:rsidRPr="00734518">
                          <w:rPr>
                            <w:rFonts w:asciiTheme="minorHAnsi" w:hAnsi="Calibri" w:cstheme="minorBidi"/>
                            <w:b/>
                            <w:bCs/>
                            <w:color w:val="FFFFFF" w:themeColor="background1"/>
                            <w:kern w:val="24"/>
                          </w:rPr>
                          <w:t>Civic Engagement</w:t>
                        </w:r>
                      </w:p>
                    </w:txbxContent>
                  </v:textbox>
                </v:shape>
                <v:shape id="Picture 154" o:spid="_x0000_s1107" type="#_x0000_t75" style="position:absolute;left:7006;top:9223;width:1134;height:113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ObrHEAAAA3AAAAA8AAABkcnMvZG93bnJldi54bWxET9tqwkAQfRf6D8sUfNNNFbRNs5FS8AIW&#10;JFrwdchOk9jsbMyuSfr33YLQtzmc6ySrwdSio9ZVlhU8TSMQxLnVFRcKPk/ryTMI55E11pZJwQ85&#10;WKUPowRjbXvOqDv6QoQQdjEqKL1vYildXpJBN7UNceC+bGvQB9gWUrfYh3BTy1kULaTBikNDiQ29&#10;l5R/H29GQXfh/eW8Lfr95rz8yA7ZYnOSV6XGj8PbKwhPg/8X3907HebPX+DvmXCBT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ObrHEAAAA3AAAAA8AAAAAAAAAAAAAAAAA&#10;nwIAAGRycy9kb3ducmV2LnhtbFBLBQYAAAAABAAEAPcAAACQAwAAAAA=&#10;">
                  <v:imagedata r:id="rId33" o:title=""/>
                  <v:path arrowok="t"/>
                </v:shape>
                <v:shape id="TextBox 114" o:spid="_x0000_s1108" type="#_x0000_t202" style="position:absolute;left:6352;top:10374;width:2113;height:73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Cj8UA&#10;AADcAAAADwAAAGRycy9kb3ducmV2LnhtbESPQWvCQBCF74L/YRmhN91YVCR1lVIU2kNBY+x5yI5J&#10;aHY2ZLcx/vvOQfA2w3vz3jeb3eAa1VMXas8G5rMEFHHhbc2lgfx8mK5BhYhssfFMBu4UYLcdjzaY&#10;Wn/jE/VZLJWEcEjRQBVjm2odioochplviUW7+s5hlLUrte3wJuGu0a9JstIOa5aGClv6qKj4zf6c&#10;gWXPMV9dvr/2xTVfzH8O7f24XxrzMhne30BFGuLT/Lj+tIK/EHx5Rib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wKPxQAAANwAAAAPAAAAAAAAAAAAAAAAAJgCAABkcnMv&#10;ZG93bnJldi54bWxQSwUGAAAAAAQABAD1AAAAigMAAAAA&#10;" filled="f" stroked="f">
                  <v:textbox style="mso-fit-shape-to-text:t">
                    <w:txbxContent>
                      <w:p w:rsidR="00BC134A" w:rsidRDefault="00BC134A" w:rsidP="00F21F49">
                        <w:pPr>
                          <w:pStyle w:val="NormalWeb"/>
                          <w:spacing w:before="0" w:beforeAutospacing="0" w:after="0"/>
                          <w:jc w:val="cente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Working</w:t>
                        </w:r>
                        <w:r w:rsidRPr="00C34A9D">
                          <w:rPr>
                            <w:rFonts w:asciiTheme="minorHAnsi" w:hAnsi="Calibri" w:cstheme="minorBidi"/>
                            <w:b/>
                            <w:bCs/>
                            <w:color w:val="FFFFFF" w:themeColor="background1"/>
                            <w:kern w:val="24"/>
                          </w:rPr>
                          <w:t xml:space="preserve"> with</w:t>
                        </w:r>
                      </w:p>
                      <w:p w:rsidR="00BC134A" w:rsidRPr="00E24945" w:rsidRDefault="00BC134A" w:rsidP="00F21F49">
                        <w:pPr>
                          <w:pStyle w:val="NormalWeb"/>
                          <w:spacing w:before="0" w:beforeAutospacing="0" w:after="0"/>
                          <w:jc w:val="center"/>
                          <w:rPr>
                            <w:rFonts w:asciiTheme="minorHAnsi" w:hAnsi="Calibri" w:cstheme="minorBidi"/>
                            <w:b/>
                            <w:bCs/>
                            <w:color w:val="FFFFFF" w:themeColor="background1"/>
                            <w:kern w:val="24"/>
                          </w:rPr>
                        </w:pPr>
                        <w:r>
                          <w:rPr>
                            <w:rFonts w:asciiTheme="minorHAnsi" w:hAnsi="Calibri" w:cstheme="minorBidi"/>
                            <w:b/>
                            <w:bCs/>
                            <w:color w:val="FFFFFF" w:themeColor="background1"/>
                            <w:kern w:val="24"/>
                          </w:rPr>
                          <w:t xml:space="preserve"> the P</w:t>
                        </w:r>
                        <w:r w:rsidRPr="00C34A9D">
                          <w:rPr>
                            <w:rFonts w:asciiTheme="minorHAnsi" w:hAnsi="Calibri" w:cstheme="minorBidi"/>
                            <w:b/>
                            <w:bCs/>
                            <w:color w:val="FFFFFF" w:themeColor="background1"/>
                            <w:kern w:val="24"/>
                          </w:rPr>
                          <w:t xml:space="preserve">rivate </w:t>
                        </w:r>
                        <w:r>
                          <w:rPr>
                            <w:rFonts w:asciiTheme="minorHAnsi" w:hAnsi="Calibri" w:cstheme="minorBidi"/>
                            <w:b/>
                            <w:bCs/>
                            <w:color w:val="FFFFFF" w:themeColor="background1"/>
                            <w:kern w:val="24"/>
                          </w:rPr>
                          <w:t>S</w:t>
                        </w:r>
                        <w:r w:rsidRPr="00C34A9D">
                          <w:rPr>
                            <w:rFonts w:asciiTheme="minorHAnsi" w:hAnsi="Calibri" w:cstheme="minorBidi"/>
                            <w:b/>
                            <w:bCs/>
                            <w:color w:val="FFFFFF" w:themeColor="background1"/>
                            <w:kern w:val="24"/>
                          </w:rPr>
                          <w:t>ector</w:t>
                        </w:r>
                      </w:p>
                    </w:txbxContent>
                  </v:textbox>
                </v:shape>
                <v:group id="Group 97" o:spid="_x0000_s1109" style="position:absolute;left:5217;top:7049;width:1435;height:1206" coordsize="61926,52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9" o:spid="_x0000_s1110" style="position:absolute;width:61926;height:52026" coordsize="61926,52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Picture 11" o:spid="_x0000_s1111" type="#_x0000_t75" style="position:absolute;width:52023;height:52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Tu9XAAAAA3AAAAA8AAABkcnMvZG93bnJldi54bWxET8uqwjAQ3Qv+QxjhbkRTr1WkGkUEuRd0&#10;4+MDhmZsq82kNlHr3xtBcDeH85zZojGluFPtCssKBv0IBHFqdcGZguNh3ZuAcB5ZY2mZFDzJwWLe&#10;bs0w0fbBO7rvfSZCCLsEFeTeV4mULs3JoOvbijhwJ1sb9AHWmdQ1PkK4KeVvFI2lwYJDQ44VrXJK&#10;L/ubUYDdzd/oPNzuYveMt1d3Q2nPY6V+Os1yCsJT47/ij/tfh/nxEN7PhAvk/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JO71cAAAADcAAAADwAAAAAAAAAAAAAAAACfAgAA&#10;ZHJzL2Rvd25yZXYueG1sUEsFBgAAAAAEAAQA9wAAAIwDAAAAAA==&#10;">
                      <v:imagedata r:id="rId34" o:title=""/>
                      <v:path arrowok="t"/>
                    </v:shape>
                    <v:rect id="Rectangle 12" o:spid="_x0000_s1112" style="position:absolute;left:24133;top:25821;width:13568;height:10081;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LDcEA&#10;AADcAAAADwAAAGRycy9kb3ducmV2LnhtbERPS4vCMBC+C/sfwgjeNFVUlmoUXVnQk1R32evQTB/Y&#10;TEqTrdVfbwTB23x8z1muO1OJlhpXWlYwHkUgiFOrS84V/Jy/h58gnEfWWFkmBTdysF599JYYa3vl&#10;hNqTz0UIYRejgsL7OpbSpQUZdCNbEwcus41BH2CTS93gNYSbSk6iaC4NlhwaCqzpq6D0cvo3Cn4z&#10;c7hkxz+zbWfjbVIl9/vG7pQa9LvNAoSnzr/FL/deh/nTK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Diw3BAAAA3AAAAA8AAAAAAAAAAAAAAAAAmAIAAGRycy9kb3du&#10;cmV2LnhtbFBLBQYAAAAABAAEAPUAAACGAwAAAAA=&#10;" fillcolor="#31849b [2408]" stroked="f" strokeweight="2pt"/>
                    <v:shape id="Picture 13" o:spid="_x0000_s1113" type="#_x0000_t75" style="position:absolute;left:9903;top:2;width:52023;height:5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HC9fBAAAA3AAAAA8AAABkcnMvZG93bnJldi54bWxET81qwkAQvhf6DssUequ7igmSugnSIgiS&#10;g9EHGLLTJG12NmTXmL69Wyh4m4/vd7bFbHsx0eg7xxqWCwWCuHam40bD5bx/24DwAdlg75g0/JKH&#10;In9+2mJm3I1PNFWhETGEfYYa2hCGTEpft2TRL9xAHLkvN1oMEY6NNCPeYrjt5UqpVFrsODa0ONBH&#10;S/VPdbUa0uFbYjLN6rNvDKrOlevjptT69WXevYMINIeH+N99MHH+OoG/Z+IFMr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HC9fBAAAA3AAAAA8AAAAAAAAAAAAAAAAAnwIA&#10;AGRycy9kb3ducmV2LnhtbFBLBQYAAAAABAAEAPcAAACNAwAAAAA=&#10;">
                      <v:imagedata r:id="rId35" o:title=""/>
                      <v:path arrowok="t"/>
                    </v:shape>
                  </v:group>
                  <v:rect id="Rectangle 15" o:spid="_x0000_s1114" style="position:absolute;left:7726;top:36926;width:28939;height:4857;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PCsIA&#10;AADcAAAADwAAAGRycy9kb3ducmV2LnhtbERPTU/CQBC9m/gfNmPiDbYaQrSyEBBMiBcR8D52x25D&#10;d7Z2x7b8e9eExNu8vM+ZLQZfq47aWAU2cDfOQBEXwVZcGjgeXkYPoKIgW6wDk4EzRVjMr69mmNvQ&#10;8zt1eylVCuGYowEn0uRax8KRxzgODXHivkLrURJsS21b7FO4r/V9lk21x4pTg8OGnh0Vp/2PN7Du&#10;6/Nk8/khj28uum67el3t5NuY25th+QRKaJB/8cW9tWn+ZAp/z6QL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g8KwgAAANwAAAAPAAAAAAAAAAAAAAAAAJgCAABkcnMvZG93&#10;bnJldi54bWxQSwUGAAAAAAQABAD1AAAAhwMAAAAA&#10;" fillcolor="white [3212]" stroked="f" strokeweight="2pt"/>
                </v:group>
              </v:group>
            </w:pict>
          </mc:Fallback>
        </mc:AlternateContent>
      </w:r>
      <w:r w:rsidR="004E65E2">
        <w:rPr>
          <w:b/>
          <w:color w:val="4F81BD" w:themeColor="accent1"/>
          <w:sz w:val="28"/>
          <w:szCs w:val="28"/>
        </w:rPr>
        <w:br w:type="page"/>
      </w:r>
    </w:p>
    <w:p w:rsidR="005D30F1" w:rsidRDefault="00FC6967" w:rsidP="00FC6967">
      <w:pPr>
        <w:jc w:val="both"/>
        <w:rPr>
          <w:b/>
          <w:color w:val="4F81BD" w:themeColor="accent1"/>
          <w:sz w:val="28"/>
          <w:szCs w:val="28"/>
        </w:rPr>
      </w:pPr>
      <w:r w:rsidRPr="005D30F1">
        <w:rPr>
          <w:b/>
          <w:color w:val="4F81BD" w:themeColor="accent1"/>
          <w:sz w:val="28"/>
          <w:szCs w:val="28"/>
        </w:rPr>
        <w:lastRenderedPageBreak/>
        <w:t>Budget Transparency: The International Community</w:t>
      </w:r>
    </w:p>
    <w:p w:rsidR="00FC6967" w:rsidRDefault="00FC6967" w:rsidP="00FC6967">
      <w:pPr>
        <w:jc w:val="both"/>
        <w:rPr>
          <w:sz w:val="24"/>
          <w:szCs w:val="24"/>
        </w:rPr>
      </w:pPr>
    </w:p>
    <w:p w:rsidR="00FC6967" w:rsidRDefault="00FC6967" w:rsidP="00FC6967">
      <w:pPr>
        <w:jc w:val="both"/>
        <w:rPr>
          <w:sz w:val="24"/>
          <w:szCs w:val="24"/>
        </w:rPr>
      </w:pPr>
      <w:r>
        <w:rPr>
          <w:sz w:val="24"/>
          <w:szCs w:val="24"/>
        </w:rPr>
        <w:t xml:space="preserve">The </w:t>
      </w:r>
      <w:r w:rsidRPr="00FC6967">
        <w:rPr>
          <w:b/>
          <w:sz w:val="24"/>
          <w:szCs w:val="24"/>
        </w:rPr>
        <w:t>G20</w:t>
      </w:r>
      <w:r>
        <w:rPr>
          <w:sz w:val="24"/>
          <w:szCs w:val="24"/>
        </w:rPr>
        <w:t xml:space="preserve"> was initiated in 1999 as a forum of the 20 largest economies in the world, to lead action on key issues for global economic cooperation and good governance. The G20 draws upon expertise from its members and international organisations to spearhead progress in areas such as infrastructure and anti-corruption. </w:t>
      </w:r>
      <w:r w:rsidR="008D3411">
        <w:rPr>
          <w:sz w:val="24"/>
          <w:szCs w:val="24"/>
        </w:rPr>
        <w:t>The Anti-Corruption Working Group (ACWG) of G20 has been the motive force behind the development of this Shared Toolkit on Budget Transparency.</w:t>
      </w:r>
    </w:p>
    <w:p w:rsidR="00FC6967" w:rsidRDefault="00FC6967" w:rsidP="00FC6967">
      <w:pPr>
        <w:jc w:val="both"/>
        <w:rPr>
          <w:sz w:val="24"/>
          <w:szCs w:val="24"/>
        </w:rPr>
      </w:pPr>
    </w:p>
    <w:p w:rsidR="00FC6967" w:rsidRDefault="00FC6967" w:rsidP="00FC6967">
      <w:pPr>
        <w:jc w:val="both"/>
        <w:rPr>
          <w:sz w:val="24"/>
          <w:szCs w:val="24"/>
        </w:rPr>
      </w:pPr>
      <w:r>
        <w:rPr>
          <w:sz w:val="24"/>
          <w:szCs w:val="24"/>
        </w:rPr>
        <w:t xml:space="preserve">The </w:t>
      </w:r>
      <w:r w:rsidRPr="00FC6967">
        <w:rPr>
          <w:b/>
          <w:sz w:val="24"/>
          <w:szCs w:val="24"/>
        </w:rPr>
        <w:t>Global Initiative for Fiscal Transparency (GIFT)</w:t>
      </w:r>
      <w:r>
        <w:rPr>
          <w:sz w:val="24"/>
          <w:szCs w:val="24"/>
        </w:rPr>
        <w:t xml:space="preserve"> was founded in 20</w:t>
      </w:r>
      <w:r w:rsidR="00F53A13">
        <w:rPr>
          <w:sz w:val="24"/>
          <w:szCs w:val="24"/>
        </w:rPr>
        <w:t>11</w:t>
      </w:r>
      <w:r>
        <w:rPr>
          <w:sz w:val="24"/>
          <w:szCs w:val="24"/>
        </w:rPr>
        <w:t xml:space="preserve"> as a multi-stakeholder initiative to advance </w:t>
      </w:r>
      <w:r w:rsidRPr="00FC6967">
        <w:rPr>
          <w:sz w:val="24"/>
          <w:szCs w:val="24"/>
        </w:rPr>
        <w:t>fiscal transparency, participation, and accountability in countries around the world</w:t>
      </w:r>
      <w:r>
        <w:rPr>
          <w:sz w:val="24"/>
          <w:szCs w:val="24"/>
        </w:rPr>
        <w:t xml:space="preserve">. GIFT convenes and chairs the Fiscal Openness Working Group (FOWG), an important pillar of the global Open Government Partnership. </w:t>
      </w:r>
      <w:r w:rsidR="00404CDF">
        <w:rPr>
          <w:sz w:val="24"/>
          <w:szCs w:val="24"/>
        </w:rPr>
        <w:t xml:space="preserve">GIFT has developed </w:t>
      </w:r>
      <w:r w:rsidR="00404CDF" w:rsidRPr="005D30F1">
        <w:rPr>
          <w:i/>
          <w:sz w:val="24"/>
          <w:szCs w:val="24"/>
        </w:rPr>
        <w:t>High</w:t>
      </w:r>
      <w:r w:rsidR="005D30F1">
        <w:rPr>
          <w:i/>
          <w:sz w:val="24"/>
          <w:szCs w:val="24"/>
        </w:rPr>
        <w:t>-</w:t>
      </w:r>
      <w:r w:rsidR="00BC134A">
        <w:rPr>
          <w:i/>
          <w:sz w:val="24"/>
          <w:szCs w:val="24"/>
        </w:rPr>
        <w:t>Level Principles on</w:t>
      </w:r>
      <w:r w:rsidR="00404CDF" w:rsidRPr="005D30F1">
        <w:rPr>
          <w:i/>
          <w:sz w:val="24"/>
          <w:szCs w:val="24"/>
        </w:rPr>
        <w:t xml:space="preserve"> Fiscal Transparency</w:t>
      </w:r>
      <w:r w:rsidR="00404CDF">
        <w:rPr>
          <w:sz w:val="24"/>
          <w:szCs w:val="24"/>
        </w:rPr>
        <w:t xml:space="preserve"> </w:t>
      </w:r>
      <w:r w:rsidR="00257773">
        <w:rPr>
          <w:sz w:val="24"/>
          <w:szCs w:val="24"/>
        </w:rPr>
        <w:t xml:space="preserve">which were recognised </w:t>
      </w:r>
      <w:r w:rsidR="005D30F1">
        <w:rPr>
          <w:sz w:val="24"/>
          <w:szCs w:val="24"/>
        </w:rPr>
        <w:t>by the</w:t>
      </w:r>
      <w:r w:rsidR="00257773">
        <w:rPr>
          <w:sz w:val="24"/>
          <w:szCs w:val="24"/>
        </w:rPr>
        <w:t xml:space="preserve"> United Nations </w:t>
      </w:r>
      <w:r w:rsidR="005D30F1">
        <w:rPr>
          <w:sz w:val="24"/>
          <w:szCs w:val="24"/>
        </w:rPr>
        <w:t>in 2012</w:t>
      </w:r>
      <w:r w:rsidR="00BC134A">
        <w:rPr>
          <w:sz w:val="24"/>
          <w:szCs w:val="24"/>
        </w:rPr>
        <w:t xml:space="preserve">, as well as </w:t>
      </w:r>
      <w:r w:rsidR="00BC134A" w:rsidRPr="00BC134A">
        <w:rPr>
          <w:i/>
          <w:sz w:val="24"/>
          <w:szCs w:val="24"/>
        </w:rPr>
        <w:t>Principles of Public Participation in Fiscal Policy</w:t>
      </w:r>
      <w:r w:rsidR="005D30F1" w:rsidRPr="00BC134A">
        <w:rPr>
          <w:i/>
          <w:sz w:val="24"/>
          <w:szCs w:val="24"/>
        </w:rPr>
        <w:t>.</w:t>
      </w:r>
    </w:p>
    <w:p w:rsidR="00BC134A" w:rsidRDefault="00BC134A" w:rsidP="00FC6967">
      <w:pPr>
        <w:jc w:val="both"/>
        <w:rPr>
          <w:sz w:val="24"/>
          <w:szCs w:val="24"/>
        </w:rPr>
      </w:pPr>
    </w:p>
    <w:p w:rsidR="005D30F1" w:rsidRDefault="005D30F1" w:rsidP="00FC6967">
      <w:pPr>
        <w:jc w:val="both"/>
        <w:rPr>
          <w:sz w:val="24"/>
          <w:szCs w:val="24"/>
        </w:rPr>
      </w:pPr>
      <w:r>
        <w:rPr>
          <w:sz w:val="24"/>
          <w:szCs w:val="24"/>
        </w:rPr>
        <w:t xml:space="preserve">The </w:t>
      </w:r>
      <w:r w:rsidRPr="00357541">
        <w:rPr>
          <w:b/>
          <w:sz w:val="24"/>
          <w:szCs w:val="24"/>
        </w:rPr>
        <w:t>International Budget Partnership (IBP)</w:t>
      </w:r>
      <w:r>
        <w:rPr>
          <w:sz w:val="24"/>
          <w:szCs w:val="24"/>
        </w:rPr>
        <w:t xml:space="preserve"> </w:t>
      </w:r>
      <w:r w:rsidR="00357541" w:rsidRPr="00357541">
        <w:rPr>
          <w:sz w:val="24"/>
          <w:szCs w:val="24"/>
        </w:rPr>
        <w:t xml:space="preserve">was formed in 1997 to </w:t>
      </w:r>
      <w:r w:rsidR="00357541">
        <w:rPr>
          <w:sz w:val="24"/>
          <w:szCs w:val="24"/>
        </w:rPr>
        <w:t xml:space="preserve">advocate </w:t>
      </w:r>
      <w:r w:rsidR="00357541" w:rsidRPr="00357541">
        <w:rPr>
          <w:sz w:val="24"/>
          <w:szCs w:val="24"/>
        </w:rPr>
        <w:t>transparent and inclusive government budget processes as a means to improve governance</w:t>
      </w:r>
      <w:r w:rsidR="00357541">
        <w:rPr>
          <w:sz w:val="24"/>
          <w:szCs w:val="24"/>
        </w:rPr>
        <w:t xml:space="preserve"> and reduce poverty </w:t>
      </w:r>
      <w:r w:rsidR="00357541" w:rsidRPr="00357541">
        <w:rPr>
          <w:sz w:val="24"/>
          <w:szCs w:val="24"/>
        </w:rPr>
        <w:t xml:space="preserve">in the developing world. IBP’s </w:t>
      </w:r>
      <w:r w:rsidR="00357541">
        <w:rPr>
          <w:sz w:val="24"/>
          <w:szCs w:val="24"/>
        </w:rPr>
        <w:t xml:space="preserve">work is grounded </w:t>
      </w:r>
      <w:r w:rsidR="00357541" w:rsidRPr="00357541">
        <w:rPr>
          <w:sz w:val="24"/>
          <w:szCs w:val="24"/>
        </w:rPr>
        <w:t>on citizens and civil society organizations (CSOs)</w:t>
      </w:r>
      <w:r w:rsidR="00357541">
        <w:rPr>
          <w:sz w:val="24"/>
          <w:szCs w:val="24"/>
        </w:rPr>
        <w:t xml:space="preserve">. IBP has developed the two-yearly Open Budget Survey, which in turn forms the basis for the Open Budget Index whereby countries are </w:t>
      </w:r>
      <w:r w:rsidR="00630E27">
        <w:rPr>
          <w:sz w:val="24"/>
          <w:szCs w:val="24"/>
        </w:rPr>
        <w:t>s</w:t>
      </w:r>
      <w:r w:rsidR="00357541">
        <w:rPr>
          <w:sz w:val="24"/>
          <w:szCs w:val="24"/>
        </w:rPr>
        <w:t xml:space="preserve">cored and ranked across a range of </w:t>
      </w:r>
      <w:r w:rsidR="00F6400F">
        <w:rPr>
          <w:sz w:val="24"/>
          <w:szCs w:val="24"/>
        </w:rPr>
        <w:t xml:space="preserve">objective </w:t>
      </w:r>
      <w:r w:rsidR="00357541">
        <w:rPr>
          <w:sz w:val="24"/>
          <w:szCs w:val="24"/>
        </w:rPr>
        <w:t xml:space="preserve">budget transparency criteria. </w:t>
      </w:r>
    </w:p>
    <w:p w:rsidR="005D30F1" w:rsidRDefault="005D30F1" w:rsidP="00FC6967">
      <w:pPr>
        <w:jc w:val="both"/>
        <w:rPr>
          <w:sz w:val="24"/>
          <w:szCs w:val="24"/>
        </w:rPr>
      </w:pPr>
    </w:p>
    <w:p w:rsidR="00FC6967" w:rsidRDefault="00FC6967" w:rsidP="00FC6967">
      <w:pPr>
        <w:jc w:val="both"/>
        <w:rPr>
          <w:sz w:val="24"/>
          <w:szCs w:val="24"/>
        </w:rPr>
      </w:pPr>
      <w:r>
        <w:rPr>
          <w:sz w:val="24"/>
          <w:szCs w:val="24"/>
        </w:rPr>
        <w:t xml:space="preserve">The </w:t>
      </w:r>
      <w:r w:rsidRPr="00257773">
        <w:rPr>
          <w:b/>
          <w:sz w:val="24"/>
          <w:szCs w:val="24"/>
        </w:rPr>
        <w:t xml:space="preserve">International Monetary Fund </w:t>
      </w:r>
      <w:r w:rsidR="00404CDF" w:rsidRPr="00257773">
        <w:rPr>
          <w:b/>
          <w:sz w:val="24"/>
          <w:szCs w:val="24"/>
        </w:rPr>
        <w:t>(IMF)</w:t>
      </w:r>
      <w:r w:rsidR="00404CDF">
        <w:rPr>
          <w:sz w:val="24"/>
          <w:szCs w:val="24"/>
        </w:rPr>
        <w:t xml:space="preserve"> was founded in 1944 as one of the “Bretton Woods” institutions, with a mission of supporting international financial stability and, since 2012, all macroeconomic and financial-sector issues that relate to global stability. The IMF produced the </w:t>
      </w:r>
      <w:r w:rsidR="00404CDF" w:rsidRPr="00404CDF">
        <w:rPr>
          <w:i/>
          <w:sz w:val="24"/>
          <w:szCs w:val="24"/>
        </w:rPr>
        <w:t>Fiscal Transparency Code</w:t>
      </w:r>
      <w:r w:rsidR="00404CDF">
        <w:rPr>
          <w:sz w:val="24"/>
          <w:szCs w:val="24"/>
        </w:rPr>
        <w:t xml:space="preserve"> in </w:t>
      </w:r>
      <w:r w:rsidR="00257773">
        <w:rPr>
          <w:sz w:val="24"/>
          <w:szCs w:val="24"/>
        </w:rPr>
        <w:t xml:space="preserve">1998, revised in </w:t>
      </w:r>
      <w:r w:rsidR="00404CDF">
        <w:rPr>
          <w:sz w:val="24"/>
          <w:szCs w:val="24"/>
        </w:rPr>
        <w:t>2007</w:t>
      </w:r>
      <w:r w:rsidR="00257773">
        <w:rPr>
          <w:sz w:val="24"/>
          <w:szCs w:val="24"/>
        </w:rPr>
        <w:t xml:space="preserve"> and 2014</w:t>
      </w:r>
      <w:r w:rsidR="005D30F1">
        <w:rPr>
          <w:sz w:val="24"/>
          <w:szCs w:val="24"/>
        </w:rPr>
        <w:t xml:space="preserve">. </w:t>
      </w:r>
      <w:r w:rsidR="00630E27">
        <w:rPr>
          <w:sz w:val="24"/>
          <w:szCs w:val="24"/>
        </w:rPr>
        <w:t>The IMF also conducts Fiscal Transparency Evaluations of countries by reference to the Code.</w:t>
      </w:r>
    </w:p>
    <w:p w:rsidR="00404CDF" w:rsidRDefault="00404CDF" w:rsidP="00FC6967">
      <w:pPr>
        <w:jc w:val="both"/>
        <w:rPr>
          <w:sz w:val="24"/>
          <w:szCs w:val="24"/>
        </w:rPr>
      </w:pPr>
    </w:p>
    <w:p w:rsidR="00404CDF" w:rsidRDefault="00404CDF" w:rsidP="00FC6967">
      <w:pPr>
        <w:jc w:val="both"/>
        <w:rPr>
          <w:sz w:val="24"/>
          <w:szCs w:val="24"/>
        </w:rPr>
      </w:pPr>
      <w:r>
        <w:rPr>
          <w:sz w:val="24"/>
          <w:szCs w:val="24"/>
        </w:rPr>
        <w:t xml:space="preserve">The </w:t>
      </w:r>
      <w:r w:rsidRPr="00257773">
        <w:rPr>
          <w:b/>
          <w:sz w:val="24"/>
          <w:szCs w:val="24"/>
        </w:rPr>
        <w:t>Organisation for Economic Co-operation and Development (OECD)</w:t>
      </w:r>
      <w:r w:rsidR="00F53A13">
        <w:rPr>
          <w:b/>
          <w:sz w:val="24"/>
          <w:szCs w:val="24"/>
        </w:rPr>
        <w:t xml:space="preserve"> </w:t>
      </w:r>
      <w:r w:rsidR="00F53A13" w:rsidRPr="00F53A13">
        <w:rPr>
          <w:sz w:val="24"/>
          <w:szCs w:val="24"/>
        </w:rPr>
        <w:t>was founded in 1961</w:t>
      </w:r>
      <w:r w:rsidR="00F53A13">
        <w:rPr>
          <w:sz w:val="24"/>
          <w:szCs w:val="24"/>
        </w:rPr>
        <w:t xml:space="preserve"> </w:t>
      </w:r>
      <w:r w:rsidR="004E65E2">
        <w:rPr>
          <w:sz w:val="24"/>
          <w:szCs w:val="24"/>
        </w:rPr>
        <w:t>to</w:t>
      </w:r>
      <w:r w:rsidR="00F53A13">
        <w:rPr>
          <w:sz w:val="24"/>
          <w:szCs w:val="24"/>
        </w:rPr>
        <w:t xml:space="preserve"> </w:t>
      </w:r>
      <w:r>
        <w:rPr>
          <w:sz w:val="24"/>
          <w:szCs w:val="24"/>
        </w:rPr>
        <w:t>promote “better policies for better lives” in economic development and across a wide range of sectoral areas such as education and health</w:t>
      </w:r>
      <w:r w:rsidR="004E65E2">
        <w:rPr>
          <w:sz w:val="24"/>
          <w:szCs w:val="24"/>
        </w:rPr>
        <w:t>;</w:t>
      </w:r>
      <w:r>
        <w:rPr>
          <w:sz w:val="24"/>
          <w:szCs w:val="24"/>
        </w:rPr>
        <w:t xml:space="preserve"> as well as dealing with tax cooperation, public sector integrity, infrastructure, budgeting and </w:t>
      </w:r>
      <w:r w:rsidR="004A6076">
        <w:rPr>
          <w:sz w:val="24"/>
          <w:szCs w:val="24"/>
        </w:rPr>
        <w:t>digital government</w:t>
      </w:r>
      <w:r>
        <w:rPr>
          <w:sz w:val="24"/>
          <w:szCs w:val="24"/>
        </w:rPr>
        <w:t xml:space="preserve">. The OECD produced the </w:t>
      </w:r>
      <w:r w:rsidRPr="00404CDF">
        <w:rPr>
          <w:i/>
          <w:sz w:val="24"/>
          <w:szCs w:val="24"/>
        </w:rPr>
        <w:t>Best Practices for Budget Transparency</w:t>
      </w:r>
      <w:r>
        <w:rPr>
          <w:sz w:val="24"/>
          <w:szCs w:val="24"/>
        </w:rPr>
        <w:t xml:space="preserve"> in 2002 and the </w:t>
      </w:r>
      <w:r w:rsidRPr="00404CDF">
        <w:rPr>
          <w:i/>
          <w:sz w:val="24"/>
          <w:szCs w:val="24"/>
        </w:rPr>
        <w:t>Recommendation on Budgetary Governance</w:t>
      </w:r>
      <w:r w:rsidR="005D30F1">
        <w:rPr>
          <w:sz w:val="24"/>
          <w:szCs w:val="24"/>
        </w:rPr>
        <w:t xml:space="preserve"> in 2015.</w:t>
      </w:r>
      <w:r>
        <w:rPr>
          <w:sz w:val="24"/>
          <w:szCs w:val="24"/>
        </w:rPr>
        <w:t xml:space="preserve"> </w:t>
      </w:r>
      <w:r w:rsidR="007D2085">
        <w:rPr>
          <w:sz w:val="24"/>
          <w:szCs w:val="24"/>
        </w:rPr>
        <w:t xml:space="preserve">The OECD also convenes the peer network of Senior Budget Officials (the SBO) and its regional </w:t>
      </w:r>
      <w:r w:rsidR="004E65E2">
        <w:rPr>
          <w:sz w:val="24"/>
          <w:szCs w:val="24"/>
        </w:rPr>
        <w:t>sister networks</w:t>
      </w:r>
      <w:r w:rsidR="007D2085">
        <w:rPr>
          <w:sz w:val="24"/>
          <w:szCs w:val="24"/>
        </w:rPr>
        <w:t>, which discuss best practices and contribute to standard-setting.</w:t>
      </w:r>
    </w:p>
    <w:p w:rsidR="002F18FE" w:rsidRDefault="002F18FE" w:rsidP="00FC6967">
      <w:pPr>
        <w:jc w:val="both"/>
        <w:rPr>
          <w:sz w:val="24"/>
          <w:szCs w:val="24"/>
        </w:rPr>
      </w:pPr>
    </w:p>
    <w:p w:rsidR="002F18FE" w:rsidRDefault="002F18FE" w:rsidP="00FC6967">
      <w:pPr>
        <w:jc w:val="both"/>
        <w:rPr>
          <w:sz w:val="24"/>
          <w:szCs w:val="24"/>
        </w:rPr>
      </w:pPr>
      <w:r w:rsidRPr="002F18FE">
        <w:rPr>
          <w:sz w:val="24"/>
          <w:szCs w:val="24"/>
        </w:rPr>
        <w:t xml:space="preserve">The </w:t>
      </w:r>
      <w:r w:rsidRPr="00630E27">
        <w:rPr>
          <w:b/>
          <w:sz w:val="24"/>
          <w:szCs w:val="24"/>
        </w:rPr>
        <w:t>Public Expenditure and Financial Accountability (PEFA)</w:t>
      </w:r>
      <w:r w:rsidRPr="002F18FE">
        <w:rPr>
          <w:sz w:val="24"/>
          <w:szCs w:val="24"/>
        </w:rPr>
        <w:t xml:space="preserve"> Program was founded in 2001 as a multi-donor partnership to assess the </w:t>
      </w:r>
      <w:r w:rsidR="00630E27">
        <w:rPr>
          <w:sz w:val="24"/>
          <w:szCs w:val="24"/>
        </w:rPr>
        <w:t xml:space="preserve">quality of </w:t>
      </w:r>
      <w:r w:rsidRPr="002F18FE">
        <w:rPr>
          <w:sz w:val="24"/>
          <w:szCs w:val="24"/>
        </w:rPr>
        <w:t xml:space="preserve">country </w:t>
      </w:r>
      <w:r w:rsidR="00630E27">
        <w:rPr>
          <w:sz w:val="24"/>
          <w:szCs w:val="24"/>
        </w:rPr>
        <w:t xml:space="preserve">PFM systems </w:t>
      </w:r>
      <w:r w:rsidRPr="002F18FE">
        <w:rPr>
          <w:sz w:val="24"/>
          <w:szCs w:val="24"/>
        </w:rPr>
        <w:t xml:space="preserve">and </w:t>
      </w:r>
      <w:r w:rsidR="00630E27">
        <w:rPr>
          <w:sz w:val="24"/>
          <w:szCs w:val="24"/>
        </w:rPr>
        <w:t xml:space="preserve">to help structure </w:t>
      </w:r>
      <w:r w:rsidRPr="002F18FE">
        <w:rPr>
          <w:sz w:val="24"/>
          <w:szCs w:val="24"/>
        </w:rPr>
        <w:t xml:space="preserve">reform </w:t>
      </w:r>
      <w:r w:rsidR="00630E27">
        <w:rPr>
          <w:sz w:val="24"/>
          <w:szCs w:val="24"/>
        </w:rPr>
        <w:t>and capacity-building actions. The PEFA framework provides for evidence-based measurement of PFM systems across seven pillars of performance.</w:t>
      </w:r>
    </w:p>
    <w:p w:rsidR="00357541" w:rsidRDefault="00357541" w:rsidP="00FC6967">
      <w:pPr>
        <w:jc w:val="both"/>
        <w:rPr>
          <w:sz w:val="24"/>
          <w:szCs w:val="24"/>
        </w:rPr>
      </w:pPr>
    </w:p>
    <w:p w:rsidR="00404CDF" w:rsidRPr="007D2085" w:rsidRDefault="00404CDF" w:rsidP="00FC6967">
      <w:pPr>
        <w:jc w:val="both"/>
        <w:rPr>
          <w:sz w:val="24"/>
          <w:szCs w:val="24"/>
        </w:rPr>
      </w:pPr>
      <w:r>
        <w:rPr>
          <w:sz w:val="24"/>
          <w:szCs w:val="24"/>
        </w:rPr>
        <w:t xml:space="preserve">The </w:t>
      </w:r>
      <w:r w:rsidRPr="005D30F1">
        <w:rPr>
          <w:b/>
          <w:sz w:val="24"/>
          <w:szCs w:val="24"/>
        </w:rPr>
        <w:t xml:space="preserve">World Bank </w:t>
      </w:r>
      <w:r w:rsidR="005D30F1" w:rsidRPr="005D30F1">
        <w:rPr>
          <w:b/>
          <w:sz w:val="24"/>
          <w:szCs w:val="24"/>
        </w:rPr>
        <w:t>Group</w:t>
      </w:r>
      <w:r w:rsidR="005D30F1">
        <w:rPr>
          <w:sz w:val="24"/>
          <w:szCs w:val="24"/>
        </w:rPr>
        <w:t xml:space="preserve"> was also established in 1944 as part of the “Bretton Woods” agreement, with a mission to alleviate poverty and promote development around the world</w:t>
      </w:r>
      <w:r w:rsidR="00630E27">
        <w:rPr>
          <w:sz w:val="24"/>
          <w:szCs w:val="24"/>
        </w:rPr>
        <w:t>,</w:t>
      </w:r>
      <w:r w:rsidR="005D30F1">
        <w:rPr>
          <w:sz w:val="24"/>
          <w:szCs w:val="24"/>
        </w:rPr>
        <w:t xml:space="preserve"> through making available financial assistance and providing advice and </w:t>
      </w:r>
      <w:r w:rsidR="00F6400F">
        <w:rPr>
          <w:sz w:val="24"/>
          <w:szCs w:val="24"/>
        </w:rPr>
        <w:t xml:space="preserve">aid </w:t>
      </w:r>
      <w:r w:rsidR="005D30F1">
        <w:rPr>
          <w:sz w:val="24"/>
          <w:szCs w:val="24"/>
        </w:rPr>
        <w:t>on good governance. The World Bank</w:t>
      </w:r>
      <w:r w:rsidR="00357541">
        <w:rPr>
          <w:sz w:val="24"/>
          <w:szCs w:val="24"/>
        </w:rPr>
        <w:t xml:space="preserve">’s support for </w:t>
      </w:r>
      <w:r w:rsidR="005D30F1">
        <w:rPr>
          <w:sz w:val="24"/>
          <w:szCs w:val="24"/>
        </w:rPr>
        <w:t xml:space="preserve">fiscal transparency </w:t>
      </w:r>
      <w:r w:rsidR="00357541">
        <w:rPr>
          <w:sz w:val="24"/>
          <w:szCs w:val="24"/>
        </w:rPr>
        <w:t xml:space="preserve">includes its core </w:t>
      </w:r>
      <w:r w:rsidR="005D30F1">
        <w:rPr>
          <w:sz w:val="24"/>
          <w:szCs w:val="24"/>
        </w:rPr>
        <w:t xml:space="preserve">support for </w:t>
      </w:r>
      <w:r w:rsidR="005D30F1">
        <w:rPr>
          <w:sz w:val="24"/>
          <w:szCs w:val="24"/>
        </w:rPr>
        <w:lastRenderedPageBreak/>
        <w:t>PEFA (see above)</w:t>
      </w:r>
      <w:r w:rsidR="00F53A13">
        <w:rPr>
          <w:sz w:val="24"/>
          <w:szCs w:val="24"/>
        </w:rPr>
        <w:t xml:space="preserve">, and for the regional </w:t>
      </w:r>
      <w:r w:rsidR="00F53A13" w:rsidRPr="007D2085">
        <w:rPr>
          <w:sz w:val="24"/>
          <w:szCs w:val="24"/>
        </w:rPr>
        <w:t xml:space="preserve">practitioner networks </w:t>
      </w:r>
      <w:r w:rsidR="00F53A13" w:rsidRPr="00EA0E3A">
        <w:rPr>
          <w:b/>
          <w:sz w:val="24"/>
          <w:szCs w:val="24"/>
        </w:rPr>
        <w:t>PEMNA</w:t>
      </w:r>
      <w:r w:rsidR="00F53A13" w:rsidRPr="007D2085">
        <w:rPr>
          <w:sz w:val="24"/>
          <w:szCs w:val="24"/>
        </w:rPr>
        <w:t xml:space="preserve"> (Public Expenditure Management Network in Asia) and </w:t>
      </w:r>
      <w:r w:rsidR="00F53A13" w:rsidRPr="00EA0E3A">
        <w:rPr>
          <w:b/>
          <w:sz w:val="24"/>
          <w:szCs w:val="24"/>
        </w:rPr>
        <w:t>PEMPAL</w:t>
      </w:r>
      <w:r w:rsidR="00F53A13" w:rsidRPr="007D2085">
        <w:rPr>
          <w:sz w:val="24"/>
          <w:szCs w:val="24"/>
        </w:rPr>
        <w:t xml:space="preserve"> (</w:t>
      </w:r>
      <w:r w:rsidR="007D2085" w:rsidRPr="007D2085">
        <w:rPr>
          <w:bCs/>
          <w:sz w:val="24"/>
          <w:szCs w:val="24"/>
        </w:rPr>
        <w:t>Public Expenditure Management Peer Assisted Learning</w:t>
      </w:r>
      <w:r w:rsidR="007D2085">
        <w:rPr>
          <w:bCs/>
          <w:sz w:val="24"/>
          <w:szCs w:val="24"/>
        </w:rPr>
        <w:t xml:space="preserve"> – East Europe / Central Asia</w:t>
      </w:r>
      <w:r w:rsidR="007D2085" w:rsidRPr="007D2085">
        <w:rPr>
          <w:bCs/>
          <w:sz w:val="24"/>
          <w:szCs w:val="24"/>
        </w:rPr>
        <w:t>)</w:t>
      </w:r>
      <w:r w:rsidR="005D30F1" w:rsidRPr="007D2085">
        <w:rPr>
          <w:sz w:val="24"/>
          <w:szCs w:val="24"/>
        </w:rPr>
        <w:t xml:space="preserve">. </w:t>
      </w:r>
    </w:p>
    <w:p w:rsidR="005D30F1" w:rsidRPr="007D2085" w:rsidRDefault="005D30F1" w:rsidP="00FC6967">
      <w:pPr>
        <w:jc w:val="both"/>
        <w:rPr>
          <w:sz w:val="24"/>
          <w:szCs w:val="24"/>
        </w:rPr>
      </w:pPr>
    </w:p>
    <w:p w:rsidR="005D30F1" w:rsidRDefault="005D30F1" w:rsidP="00FC6967">
      <w:pPr>
        <w:jc w:val="both"/>
        <w:rPr>
          <w:sz w:val="24"/>
          <w:szCs w:val="24"/>
        </w:rPr>
      </w:pPr>
      <w:r>
        <w:rPr>
          <w:sz w:val="24"/>
          <w:szCs w:val="24"/>
        </w:rPr>
        <w:t>In addition</w:t>
      </w:r>
      <w:r w:rsidR="00630E27">
        <w:rPr>
          <w:sz w:val="24"/>
          <w:szCs w:val="24"/>
        </w:rPr>
        <w:t xml:space="preserve"> to the above </w:t>
      </w:r>
      <w:r w:rsidR="003C4098">
        <w:rPr>
          <w:sz w:val="24"/>
          <w:szCs w:val="24"/>
        </w:rPr>
        <w:t xml:space="preserve">organisations which deal with the broad aspects of budget transparency, there are some sector-specific organisations that promote the benefits of transparency in their areas. Notably, the </w:t>
      </w:r>
      <w:r w:rsidRPr="005D30F1">
        <w:rPr>
          <w:b/>
          <w:sz w:val="24"/>
          <w:szCs w:val="24"/>
        </w:rPr>
        <w:t>Extractive Industries Transparency Initiative (EITI)</w:t>
      </w:r>
      <w:r>
        <w:rPr>
          <w:sz w:val="24"/>
          <w:szCs w:val="24"/>
        </w:rPr>
        <w:t xml:space="preserve"> </w:t>
      </w:r>
      <w:r w:rsidR="003C4098">
        <w:rPr>
          <w:sz w:val="24"/>
          <w:szCs w:val="24"/>
        </w:rPr>
        <w:t xml:space="preserve">was </w:t>
      </w:r>
      <w:r w:rsidR="00F6400F">
        <w:rPr>
          <w:sz w:val="24"/>
          <w:szCs w:val="24"/>
        </w:rPr>
        <w:t>founded</w:t>
      </w:r>
      <w:r w:rsidR="003C4098">
        <w:rPr>
          <w:sz w:val="24"/>
          <w:szCs w:val="24"/>
        </w:rPr>
        <w:t xml:space="preserve"> in 200</w:t>
      </w:r>
      <w:r w:rsidR="00B030A0">
        <w:rPr>
          <w:sz w:val="24"/>
          <w:szCs w:val="24"/>
        </w:rPr>
        <w:t>3</w:t>
      </w:r>
      <w:r w:rsidR="003C4098">
        <w:rPr>
          <w:sz w:val="24"/>
          <w:szCs w:val="24"/>
        </w:rPr>
        <w:t xml:space="preserve"> to promote integrity in the management of revenues from extractive industries (oil, gas, metals, mineral endowments etc.) as this sector has been vulnerable to systematic corruption in many countries. The EITI standard promotes full transparency regarding all financial flows connected with resource extraction. </w:t>
      </w:r>
    </w:p>
    <w:p w:rsidR="00FC6967" w:rsidRPr="00FC6967" w:rsidRDefault="00FC6967" w:rsidP="00FC6967">
      <w:pPr>
        <w:jc w:val="both"/>
        <w:rPr>
          <w:sz w:val="24"/>
          <w:szCs w:val="24"/>
        </w:rPr>
      </w:pPr>
    </w:p>
    <w:p w:rsidR="0066475C" w:rsidRPr="0066475C" w:rsidRDefault="0066475C" w:rsidP="0066475C">
      <w:pPr>
        <w:jc w:val="both"/>
        <w:rPr>
          <w:sz w:val="24"/>
          <w:szCs w:val="24"/>
        </w:rPr>
      </w:pPr>
    </w:p>
    <w:p w:rsidR="0056063E" w:rsidRDefault="0056063E" w:rsidP="0066186E">
      <w:pPr>
        <w:pStyle w:val="ListParagraph"/>
        <w:jc w:val="both"/>
        <w:rPr>
          <w:sz w:val="24"/>
          <w:szCs w:val="24"/>
        </w:rPr>
      </w:pPr>
    </w:p>
    <w:p w:rsidR="009168F7" w:rsidRDefault="009168F7" w:rsidP="00AA0791">
      <w:pPr>
        <w:ind w:firstLine="720"/>
        <w:jc w:val="both"/>
        <w:rPr>
          <w:i/>
          <w:sz w:val="24"/>
          <w:szCs w:val="24"/>
        </w:rPr>
      </w:pPr>
    </w:p>
    <w:p w:rsidR="00DC2986" w:rsidRDefault="00DC2986" w:rsidP="00C76A49">
      <w:pPr>
        <w:rPr>
          <w:sz w:val="23"/>
          <w:szCs w:val="23"/>
        </w:rPr>
      </w:pPr>
    </w:p>
    <w:p w:rsidR="00240C96" w:rsidRPr="00DE0DE1" w:rsidRDefault="00B21AD6" w:rsidP="00DE0DE1">
      <w:pPr>
        <w:pStyle w:val="NormalWeb"/>
        <w:rPr>
          <w:lang w:val="en-US"/>
        </w:rPr>
      </w:pPr>
      <w:r>
        <w:rPr>
          <w:b/>
        </w:rPr>
        <w:br w:type="page"/>
      </w:r>
    </w:p>
    <w:p w:rsidR="00DE0DE1" w:rsidRDefault="004B3F5C" w:rsidP="00DE0DE1">
      <w:pPr>
        <w:jc w:val="both"/>
        <w:rPr>
          <w:b/>
          <w:sz w:val="24"/>
          <w:szCs w:val="24"/>
        </w:rPr>
      </w:pPr>
      <w:r>
        <w:rPr>
          <w:b/>
          <w:noProof/>
          <w:sz w:val="24"/>
          <w:szCs w:val="24"/>
          <w:lang w:val="en-US"/>
        </w:rPr>
        <w:lastRenderedPageBreak/>
        <mc:AlternateContent>
          <mc:Choice Requires="wpg">
            <w:drawing>
              <wp:inline distT="0" distB="0" distL="0" distR="0">
                <wp:extent cx="5722620" cy="935990"/>
                <wp:effectExtent l="0" t="0" r="1905" b="0"/>
                <wp:docPr id="118"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119"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0"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Pr="00B64FDC" w:rsidRDefault="00BC134A" w:rsidP="006C4153">
                              <w:pPr>
                                <w:pStyle w:val="Heading2"/>
                              </w:pPr>
                              <w:bookmarkStart w:id="6" w:name="_Toc447890868"/>
                              <w:bookmarkStart w:id="7" w:name="_Toc450141028"/>
                              <w:r w:rsidRPr="00B64FDC">
                                <w:t>1. Clear budget reporting</w:t>
                              </w:r>
                              <w:bookmarkEnd w:id="6"/>
                              <w:r>
                                <w:t xml:space="preserve"> by government</w:t>
                              </w:r>
                              <w:bookmarkEnd w:id="7"/>
                            </w:p>
                          </w:txbxContent>
                        </wps:txbx>
                        <wps:bodyPr rot="0" vert="horz" wrap="square" lIns="91440" tIns="45720" rIns="91440" bIns="45720" anchor="ctr" anchorCtr="0" upright="1">
                          <a:noAutofit/>
                        </wps:bodyPr>
                      </wps:wsp>
                      <pic:pic xmlns:pic="http://schemas.openxmlformats.org/drawingml/2006/picture">
                        <pic:nvPicPr>
                          <pic:cNvPr id="12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97" y="1679"/>
                            <a:ext cx="6051" cy="60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32" o:spid="_x0000_s1115" style="width:450.6pt;height:73.7pt;mso-position-horizontal-relative:char;mso-position-vertical-relative:line"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">
                <v:rect id="Rectangle 2" o:spid="_x0000_s1116"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sMIA&#10;AADcAAAADwAAAGRycy9kb3ducmV2LnhtbERPzWqDQBC+B/oOyxR6i2tykGjchCJN6aXQbnyAwZ2q&#10;1J0Vd5Non75bCPQ2H9/vlMfZDuJKk+8dK9gkKQjixpmeWwX1+bTegfAB2eDgmBQs5OF4eFiVWBh3&#10;40+66tCKGMK+QAVdCGMhpW86sugTNxJH7stNFkOEUyvNhLcYbge5TdNMWuw5NnQ4UtVR860vVkH6&#10;+vGil59tTVWua58tWr63lVJPj/PzHkSgOfyL7+43E+dvcvh7Jl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qwwgAAANwAAAAPAAAAAAAAAAAAAAAAAJgCAABkcnMvZG93&#10;bnJldi54bWxQSwUGAAAAAAQABAD1AAAAhwMAAAAA&#10;" fillcolor="#5a5a5a [2109]" stroked="f" strokeweight="2pt"/>
                <v:rect id="Rectangle 3" o:spid="_x0000_s1117"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pkMQA&#10;AADcAAAADwAAAGRycy9kb3ducmV2LnhtbESPQWvDMAyF74P9B6PCbqvTHMqa1S0lbGOXwermB4hY&#10;S0JjOcRem+zXT4dCbxLv6b1P2/3ke3WhMXaBDayWGSjiOriOGwPV6f35BVRMyA77wGRgpgj73ePD&#10;FgsXrnyki02NkhCOBRpoUxoKrWPdkse4DAOxaD9h9JhkHRvtRrxKuO91nmVr7bFjaWhxoLKl+mx/&#10;vYHs4/vNzn95ReXGVnE9W/3VlMY8LabDK6hEU7qbb9efTvBzwZdnZAK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6ZDEAAAA3AAAAA8AAAAAAAAAAAAAAAAAmAIAAGRycy9k&#10;b3ducmV2LnhtbFBLBQYAAAAABAAEAPUAAACJAwAAAAA=&#10;" fillcolor="#5a5a5a [2109]" stroked="f" strokeweight="2pt">
                  <v:textbox>
                    <w:txbxContent>
                      <w:p w:rsidR="00BC134A" w:rsidRPr="00B64FDC" w:rsidRDefault="00BC134A" w:rsidP="006C4153">
                        <w:pPr>
                          <w:pStyle w:val="Heading2"/>
                        </w:pPr>
                        <w:bookmarkStart w:id="8" w:name="_Toc447890868"/>
                        <w:bookmarkStart w:id="9" w:name="_Toc450141028"/>
                        <w:r w:rsidRPr="00B64FDC">
                          <w:t>1. Clear budget reporting</w:t>
                        </w:r>
                        <w:bookmarkEnd w:id="8"/>
                        <w:r>
                          <w:t xml:space="preserve"> by government</w:t>
                        </w:r>
                        <w:bookmarkEnd w:id="9"/>
                      </w:p>
                    </w:txbxContent>
                  </v:textbox>
                </v:rect>
                <v:shape id="Picture 4" o:spid="_x0000_s1118" type="#_x0000_t75" style="position:absolute;left:2297;top:1679;width:6051;height:6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1AcbCAAAA3AAAAA8AAABkcnMvZG93bnJldi54bWxET0uLwjAQvgv+hzDCXkRTPYhUo4iy7C56&#10;8YUex2Zsi82kNFmt/nojCN7m43vOeFqbQlypcrllBb1uBII4sTrnVMFu+90ZgnAeWWNhmRTcycF0&#10;0myMMdb2xmu6bnwqQgi7GBVk3pexlC7JyKDr2pI4cGdbGfQBVqnUFd5CuClkP4oG0mDOoSHDkuYZ&#10;JZfNv1Eg/c8hKk+rv91juWgf5scCh/Veqa9WPRuB8FT7j/jt/tVhfr8Hr2fCBXLy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tQHGwgAAANwAAAAPAAAAAAAAAAAAAAAAAJ8C&#10;AABkcnMvZG93bnJldi54bWxQSwUGAAAAAAQABAD3AAAAjgMAAAAA&#10;">
                  <v:imagedata r:id="rId15" o:title=""/>
                </v:shape>
                <w10:anchorlock/>
              </v:group>
            </w:pict>
          </mc:Fallback>
        </mc:AlternateContent>
      </w:r>
    </w:p>
    <w:p w:rsidR="00DE0DE1" w:rsidRDefault="00DE0DE1" w:rsidP="00DE0DE1">
      <w:pPr>
        <w:jc w:val="both"/>
        <w:rPr>
          <w:b/>
          <w:sz w:val="24"/>
          <w:szCs w:val="24"/>
        </w:rPr>
      </w:pPr>
    </w:p>
    <w:p w:rsidR="005221F1" w:rsidRDefault="005221F1" w:rsidP="00A74D28">
      <w:pPr>
        <w:pStyle w:val="Default"/>
        <w:rPr>
          <w:rFonts w:asciiTheme="minorHAnsi" w:hAnsiTheme="minorHAnsi"/>
        </w:rPr>
      </w:pPr>
    </w:p>
    <w:p w:rsidR="00700986" w:rsidRPr="00C20512" w:rsidRDefault="00700986" w:rsidP="00AD47F1">
      <w:pPr>
        <w:jc w:val="both"/>
        <w:rPr>
          <w:i/>
          <w:sz w:val="28"/>
          <w:szCs w:val="24"/>
        </w:rPr>
      </w:pPr>
      <w:r w:rsidRPr="00C20512">
        <w:rPr>
          <w:i/>
          <w:sz w:val="28"/>
          <w:szCs w:val="24"/>
        </w:rPr>
        <w:t xml:space="preserve">Ensure that budget documents and data are open, transparent and accessible through the availability of clear, factual budget reports which should inform the key stages of policy formulation, consideration and debate, as well as implementation and review  </w:t>
      </w:r>
    </w:p>
    <w:p w:rsidR="00700986" w:rsidRDefault="00700986" w:rsidP="00700986">
      <w:pPr>
        <w:ind w:firstLine="720"/>
        <w:jc w:val="right"/>
        <w:rPr>
          <w:i/>
          <w:sz w:val="24"/>
          <w:szCs w:val="24"/>
        </w:rPr>
      </w:pPr>
      <w:r>
        <w:rPr>
          <w:i/>
          <w:sz w:val="24"/>
          <w:szCs w:val="24"/>
        </w:rPr>
        <w:t>- OECD Recommendation on Budgetary Governance</w:t>
      </w:r>
    </w:p>
    <w:p w:rsidR="00700986" w:rsidRDefault="00700986" w:rsidP="00700986">
      <w:pPr>
        <w:jc w:val="both"/>
        <w:rPr>
          <w:sz w:val="24"/>
          <w:szCs w:val="24"/>
        </w:rPr>
      </w:pPr>
    </w:p>
    <w:p w:rsidR="00700986" w:rsidRPr="00C20512" w:rsidRDefault="00700986" w:rsidP="00AD47F1">
      <w:pPr>
        <w:jc w:val="both"/>
        <w:rPr>
          <w:i/>
          <w:sz w:val="28"/>
          <w:szCs w:val="24"/>
        </w:rPr>
      </w:pPr>
      <w:r w:rsidRPr="00C20512">
        <w:rPr>
          <w:i/>
          <w:sz w:val="28"/>
          <w:szCs w:val="24"/>
        </w:rPr>
        <w:t>Fiscal reports should provide a comprehensive, relevant, timely, and reliable overview of the government’s financial position and performance. Budgets and their underlying fiscal forecasts should provide a clear statement of the government’s budgetary objectives and policy intentions, and comprehensive, timely, and credible projections of the evolution of the public finances</w:t>
      </w:r>
    </w:p>
    <w:p w:rsidR="00700986" w:rsidRPr="005A72B2" w:rsidRDefault="00700986" w:rsidP="00700986">
      <w:pPr>
        <w:ind w:firstLine="720"/>
        <w:jc w:val="right"/>
        <w:rPr>
          <w:i/>
          <w:sz w:val="24"/>
          <w:szCs w:val="24"/>
        </w:rPr>
      </w:pPr>
      <w:r>
        <w:rPr>
          <w:i/>
          <w:sz w:val="24"/>
          <w:szCs w:val="24"/>
        </w:rPr>
        <w:t>- IMF Code on Fiscal Transparency</w:t>
      </w:r>
    </w:p>
    <w:p w:rsidR="00700986" w:rsidRPr="005A72B2" w:rsidRDefault="00700986" w:rsidP="00700986">
      <w:pPr>
        <w:jc w:val="both"/>
        <w:rPr>
          <w:i/>
          <w:sz w:val="24"/>
          <w:szCs w:val="24"/>
        </w:rPr>
      </w:pPr>
    </w:p>
    <w:p w:rsidR="00700986" w:rsidRPr="00C20512" w:rsidRDefault="00700986" w:rsidP="00AD47F1">
      <w:pPr>
        <w:jc w:val="both"/>
        <w:rPr>
          <w:i/>
          <w:sz w:val="28"/>
          <w:szCs w:val="24"/>
        </w:rPr>
      </w:pPr>
      <w:r w:rsidRPr="00C20512">
        <w:rPr>
          <w:i/>
          <w:sz w:val="28"/>
          <w:szCs w:val="24"/>
        </w:rPr>
        <w:t xml:space="preserve">Everyone has the right to seek, receive and impart information on fiscal policies. To help guarantee this right, national legal systems should establish a clear presumption in favour of the public availability of fiscal information without discrimination </w:t>
      </w:r>
    </w:p>
    <w:p w:rsidR="00700986" w:rsidRPr="005A72B2" w:rsidRDefault="00700986" w:rsidP="00700986">
      <w:pPr>
        <w:ind w:firstLine="720"/>
        <w:jc w:val="right"/>
        <w:rPr>
          <w:i/>
          <w:sz w:val="24"/>
          <w:szCs w:val="24"/>
        </w:rPr>
      </w:pPr>
      <w:r>
        <w:rPr>
          <w:i/>
          <w:sz w:val="24"/>
          <w:szCs w:val="24"/>
        </w:rPr>
        <w:t xml:space="preserve">- GIFT </w:t>
      </w:r>
      <w:r w:rsidR="004A029F">
        <w:rPr>
          <w:i/>
          <w:sz w:val="24"/>
          <w:szCs w:val="24"/>
        </w:rPr>
        <w:t xml:space="preserve">High-level </w:t>
      </w:r>
      <w:r>
        <w:rPr>
          <w:i/>
          <w:sz w:val="24"/>
          <w:szCs w:val="24"/>
        </w:rPr>
        <w:t>Principles on Fiscal Transparency</w:t>
      </w:r>
    </w:p>
    <w:p w:rsidR="00700986" w:rsidRDefault="00700986" w:rsidP="00700986">
      <w:pPr>
        <w:rPr>
          <w:sz w:val="23"/>
          <w:szCs w:val="23"/>
        </w:rPr>
      </w:pPr>
    </w:p>
    <w:p w:rsidR="00AD47F1" w:rsidRDefault="00AD47F1" w:rsidP="00AD47F1">
      <w:pPr>
        <w:pStyle w:val="Default"/>
        <w:rPr>
          <w:rFonts w:asciiTheme="minorHAnsi" w:hAnsiTheme="minorHAnsi"/>
        </w:rPr>
      </w:pPr>
    </w:p>
    <w:p w:rsidR="00AD47F1" w:rsidRDefault="00AD47F1" w:rsidP="00AD47F1">
      <w:pPr>
        <w:pStyle w:val="Default"/>
        <w:rPr>
          <w:rFonts w:asciiTheme="minorHAnsi" w:hAnsiTheme="minorHAnsi"/>
        </w:rPr>
      </w:pPr>
    </w:p>
    <w:p w:rsidR="00AD47F1" w:rsidRDefault="00AD47F1" w:rsidP="00AD47F1">
      <w:pPr>
        <w:pStyle w:val="Default"/>
        <w:rPr>
          <w:rFonts w:asciiTheme="minorHAnsi" w:hAnsiTheme="minorHAnsi"/>
        </w:rPr>
      </w:pPr>
    </w:p>
    <w:p w:rsidR="00AD47F1" w:rsidRDefault="004B3F5C" w:rsidP="00AD47F1">
      <w:pPr>
        <w:pStyle w:val="Default"/>
        <w:rPr>
          <w:rFonts w:asciiTheme="minorHAnsi" w:hAnsiTheme="minorHAnsi"/>
        </w:rPr>
      </w:pPr>
      <w:r>
        <w:rPr>
          <w:rFonts w:asciiTheme="minorHAnsi" w:hAnsiTheme="minorHAnsi"/>
          <w:noProof/>
          <w:lang w:val="en-US"/>
        </w:rPr>
        <mc:AlternateContent>
          <mc:Choice Requires="wpg">
            <w:drawing>
              <wp:inline distT="0" distB="0" distL="0" distR="0">
                <wp:extent cx="5720715" cy="647700"/>
                <wp:effectExtent l="0" t="0" r="3810" b="4445"/>
                <wp:docPr id="11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647700"/>
                          <a:chOff x="0" y="0"/>
                          <a:chExt cx="57204" cy="6480"/>
                        </a:xfrm>
                      </wpg:grpSpPr>
                      <wps:wsp>
                        <wps:cNvPr id="116" name="Rectangle 29"/>
                        <wps:cNvSpPr>
                          <a:spLocks noChangeArrowheads="1"/>
                        </wps:cNvSpPr>
                        <wps:spPr bwMode="auto">
                          <a:xfrm>
                            <a:off x="0" y="0"/>
                            <a:ext cx="57204" cy="648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Pr="00F53A13" w:rsidRDefault="00BC134A" w:rsidP="00AD47F1">
                              <w:pPr>
                                <w:pStyle w:val="NormalWeb"/>
                                <w:spacing w:before="0" w:beforeAutospacing="0" w:after="0"/>
                                <w:jc w:val="center"/>
                                <w:rPr>
                                  <w:sz w:val="22"/>
                                </w:rPr>
                              </w:pPr>
                              <w:r w:rsidRPr="00F53A13">
                                <w:rPr>
                                  <w:rFonts w:ascii="Arial" w:hAnsi="Arial" w:cs="Arial"/>
                                  <w:b/>
                                  <w:bCs/>
                                  <w:color w:val="FFFFFF" w:themeColor="light1"/>
                                  <w:kern w:val="24"/>
                                  <w:sz w:val="32"/>
                                  <w:szCs w:val="36"/>
                                </w:rPr>
                                <w:t>In this chapter…</w:t>
                              </w:r>
                            </w:p>
                          </w:txbxContent>
                        </wps:txbx>
                        <wps:bodyPr rot="0" vert="horz" wrap="square" lIns="91440" tIns="45720" rIns="91440" bIns="45720" anchor="ctr" anchorCtr="0" upright="1">
                          <a:noAutofit/>
                        </wps:bodyPr>
                      </wps:wsp>
                      <pic:pic xmlns:pic="http://schemas.openxmlformats.org/drawingml/2006/picture">
                        <pic:nvPicPr>
                          <pic:cNvPr id="117" name="Picture 30" descr="sig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645" y="719"/>
                            <a:ext cx="5041" cy="50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72" o:spid="_x0000_s1119" style="width:450.45pt;height:51pt;mso-position-horizontal-relative:char;mso-position-vertical-relative:line" coordsize="57204,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">
                <v:rect id="Rectangle 29" o:spid="_x0000_s1120" style="position:absolute;width:57204;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ugcIA&#10;AADcAAAADwAAAGRycy9kb3ducmV2LnhtbERP32vCMBB+H/g/hBN8m6mCZXRGmYLio3MytrejOZuy&#10;5hKa1Nb99ctA8O0+vp+3XA+2EVdqQ+1YwWyagSAuna65UnD+2D2/gAgRWWPjmBTcKMB6NXpaYqFd&#10;z+90PcVKpBAOBSowMfpCylAashimzhMn7uJaizHBtpK6xT6F20bOsyyXFmtODQY9bQ2VP6fOKvD7&#10;8/H7Yja+z2+fi/1QdV+/dafUZDy8vYKINMSH+O4+6DR/lsP/M+k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m6BwgAAANwAAAAPAAAAAAAAAAAAAAAAAJgCAABkcnMvZG93&#10;bnJldi54bWxQSwUGAAAAAAQABAD1AAAAhwMAAAAA&#10;" fillcolor="#4f81bd [3204]" stroked="f" strokeweight="2pt">
                  <v:textbox>
                    <w:txbxContent>
                      <w:p w:rsidR="00BC134A" w:rsidRPr="00F53A13" w:rsidRDefault="00BC134A" w:rsidP="00AD47F1">
                        <w:pPr>
                          <w:pStyle w:val="NormalWeb"/>
                          <w:spacing w:before="0" w:beforeAutospacing="0" w:after="0"/>
                          <w:jc w:val="center"/>
                          <w:rPr>
                            <w:sz w:val="22"/>
                          </w:rPr>
                        </w:pPr>
                        <w:r w:rsidRPr="00F53A13">
                          <w:rPr>
                            <w:rFonts w:ascii="Arial" w:hAnsi="Arial" w:cs="Arial"/>
                            <w:b/>
                            <w:bCs/>
                            <w:color w:val="FFFFFF" w:themeColor="light1"/>
                            <w:kern w:val="24"/>
                            <w:sz w:val="32"/>
                            <w:szCs w:val="36"/>
                          </w:rPr>
                          <w:t>In this chapter…</w:t>
                        </w:r>
                      </w:p>
                    </w:txbxContent>
                  </v:textbox>
                </v:rect>
                <v:shape id="Picture 30" o:spid="_x0000_s1121" type="#_x0000_t75" alt="sign" style="position:absolute;left:1645;top:719;width:5041;height: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UZCTDAAAA3AAAAA8AAABkcnMvZG93bnJldi54bWxET8tqwkAU3Rf6D8MtdKeTuPCROgmhIuiq&#10;Vlulu2vmmoRm7oTMNKZ/7xSE7s7hvDjLbDCN6KlztWUF8TgCQVxYXXOp4OOwHs1BOI+ssbFMCn7J&#10;QZY+Piwx0fbK79TvfSlCCbsEFVTet4mUrqjIoBvbljhoF9sZ9IF2pdQdXkO5aeQkiqbSYM1hocKW&#10;Xisqvvc/RgHmb4v8eFptd2b1NYu3n74/b7RSz09D/gLC0+D/zfd00CGOZ/B3JiCQ6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lRkJMMAAADcAAAADwAAAAAAAAAAAAAAAACf&#10;AgAAZHJzL2Rvd25yZXYueG1sUEsFBgAAAAAEAAQA9wAAAI8DAAAAAA==&#10;">
                  <v:imagedata r:id="rId37" o:title="sign"/>
                </v:shape>
                <w10:anchorlock/>
              </v:group>
            </w:pict>
          </mc:Fallback>
        </mc:AlternateContent>
      </w:r>
    </w:p>
    <w:p w:rsidR="00AD47F1" w:rsidRDefault="00AD47F1" w:rsidP="00AD47F1">
      <w:pPr>
        <w:tabs>
          <w:tab w:val="left" w:pos="850"/>
          <w:tab w:val="left" w:pos="1191"/>
          <w:tab w:val="left" w:pos="1531"/>
        </w:tabs>
        <w:rPr>
          <w:b/>
          <w:color w:val="4F81BD" w:themeColor="accent1"/>
          <w:sz w:val="28"/>
          <w:szCs w:val="28"/>
        </w:rPr>
      </w:pPr>
    </w:p>
    <w:p w:rsidR="00AD47F1" w:rsidRPr="006F4C61" w:rsidRDefault="004B3F5C" w:rsidP="00AD47F1">
      <w:pPr>
        <w:tabs>
          <w:tab w:val="left" w:pos="850"/>
          <w:tab w:val="left" w:pos="1191"/>
          <w:tab w:val="left" w:pos="1531"/>
        </w:tabs>
        <w:rPr>
          <w:rFonts w:asciiTheme="majorHAnsi" w:hAnsiTheme="majorHAnsi"/>
          <w:b/>
          <w:color w:val="0070C0"/>
          <w:sz w:val="24"/>
          <w:szCs w:val="24"/>
          <w:shd w:val="clear" w:color="auto" w:fill="FFFFFF" w:themeFill="background1"/>
        </w:rPr>
      </w:pPr>
      <w:r>
        <w:rPr>
          <w:rFonts w:asciiTheme="majorHAnsi" w:hAnsiTheme="majorHAnsi"/>
          <w:b/>
          <w:noProof/>
          <w:color w:val="0070C0"/>
          <w:sz w:val="24"/>
          <w:szCs w:val="24"/>
          <w:shd w:val="clear" w:color="auto" w:fill="FFFFFF" w:themeFill="background1"/>
          <w:lang w:val="en-US"/>
        </w:rPr>
        <mc:AlternateContent>
          <mc:Choice Requires="wpg">
            <w:drawing>
              <wp:inline distT="0" distB="0" distL="0" distR="0">
                <wp:extent cx="5698490" cy="467995"/>
                <wp:effectExtent l="19050" t="12700" r="16510" b="14605"/>
                <wp:docPr id="112"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113"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6F4C61" w:rsidRDefault="00BC134A" w:rsidP="00F521B6">
                              <w:pPr>
                                <w:pStyle w:val="NormalWeb"/>
                                <w:spacing w:before="0" w:beforeAutospacing="0" w:after="0"/>
                                <w:jc w:val="center"/>
                                <w:rPr>
                                  <w:rFonts w:asciiTheme="majorHAnsi" w:hAnsiTheme="majorHAnsi"/>
                                </w:rPr>
                              </w:pPr>
                              <w:r w:rsidRPr="006F4C61">
                                <w:rPr>
                                  <w:rFonts w:asciiTheme="majorHAnsi" w:hAnsiTheme="majorHAnsi" w:cs="Arial"/>
                                  <w:b/>
                                  <w:bCs/>
                                  <w:color w:val="FFFFFF" w:themeColor="light1"/>
                                  <w:kern w:val="24"/>
                                  <w:sz w:val="28"/>
                                  <w:szCs w:val="28"/>
                                </w:rPr>
                                <w:t>A</w:t>
                              </w:r>
                            </w:p>
                          </w:txbxContent>
                        </wps:txbx>
                        <wps:bodyPr rot="0" vert="horz" wrap="square" lIns="91440" tIns="45720" rIns="91440" bIns="45720" anchor="ctr" anchorCtr="0" upright="1">
                          <a:noAutofit/>
                        </wps:bodyPr>
                      </wps:wsp>
                      <wps:wsp>
                        <wps:cNvPr id="114"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F521B6">
                              <w:pPr>
                                <w:pStyle w:val="NormalWeb"/>
                                <w:spacing w:before="0" w:beforeAutospacing="0" w:after="0"/>
                                <w:rPr>
                                  <w:sz w:val="22"/>
                                </w:rPr>
                              </w:pPr>
                              <w:r>
                                <w:rPr>
                                  <w:rFonts w:ascii="Arial" w:hAnsi="Arial" w:cs="Arial"/>
                                  <w:b/>
                                  <w:bCs/>
                                  <w:color w:val="4F81BD" w:themeColor="accent1"/>
                                  <w:kern w:val="24"/>
                                  <w:szCs w:val="28"/>
                                  <w:lang w:val="en-US"/>
                                </w:rPr>
                                <w:t xml:space="preserve">Providing useful </w:t>
                              </w:r>
                              <w:r w:rsidRPr="00347C07">
                                <w:rPr>
                                  <w:rFonts w:ascii="Arial" w:hAnsi="Arial" w:cs="Arial"/>
                                  <w:b/>
                                  <w:bCs/>
                                  <w:color w:val="4F81BD" w:themeColor="accent1"/>
                                  <w:kern w:val="24"/>
                                  <w:szCs w:val="28"/>
                                  <w:lang w:val="en-US"/>
                                </w:rPr>
                                <w:t xml:space="preserve">budget reports </w:t>
                              </w:r>
                              <w:r>
                                <w:rPr>
                                  <w:rFonts w:ascii="Arial" w:hAnsi="Arial" w:cs="Arial"/>
                                  <w:b/>
                                  <w:bCs/>
                                  <w:color w:val="4F81BD" w:themeColor="accent1"/>
                                  <w:kern w:val="24"/>
                                  <w:szCs w:val="28"/>
                                  <w:lang w:val="en-US"/>
                                </w:rPr>
                                <w:t xml:space="preserve">during the annual cycle </w:t>
                              </w:r>
                            </w:p>
                          </w:txbxContent>
                        </wps:txbx>
                        <wps:bodyPr rot="0" vert="horz" wrap="square" lIns="91440" tIns="45720" rIns="91440" bIns="45720" anchor="ctr" anchorCtr="0" upright="1">
                          <a:noAutofit/>
                        </wps:bodyPr>
                      </wps:wsp>
                    </wpg:wgp>
                  </a:graphicData>
                </a:graphic>
              </wp:inline>
            </w:drawing>
          </mc:Choice>
          <mc:Fallback>
            <w:pict>
              <v:group id="Group 379" o:spid="_x0000_s1122"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">
                <v:rect id="Rectangle 24" o:spid="_x0000_s1123"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8x8MA&#10;AADcAAAADwAAAGRycy9kb3ducmV2LnhtbESP0WrCQBBF34X+wzKFvohuNFAkuooEivbR1A8YsmM2&#10;NjsbdtcY+/VdodC3Ge6de+5sdqPtxEA+tI4VLOYZCOLa6ZYbBeevj9kKRIjIGjvHpOBBAXbbl8kG&#10;C+3ufKKhio1IIRwKVGBi7AspQ23IYpi7njhpF+ctxrT6RmqP9xRuO7nMsndpseVEMNhTaaj+rm42&#10;cX/iZ3XI9/V1usqzm/HlwKFU6u113K9BRBrjv/nv+qhT/UUOz2fSBH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G8x8MAAADcAAAADwAAAAAAAAAAAAAAAACYAgAAZHJzL2Rv&#10;d25yZXYueG1sUEsFBgAAAAAEAAQA9QAAAIgDAAAAAA==&#10;" fillcolor="#4f81bd [3204]" strokecolor="#4f81bd [3204]" strokeweight="2pt">
                  <v:textbox>
                    <w:txbxContent>
                      <w:p w:rsidR="00BC134A" w:rsidRPr="006F4C61" w:rsidRDefault="00BC134A" w:rsidP="00F521B6">
                        <w:pPr>
                          <w:pStyle w:val="NormalWeb"/>
                          <w:spacing w:before="0" w:beforeAutospacing="0" w:after="0"/>
                          <w:jc w:val="center"/>
                          <w:rPr>
                            <w:rFonts w:asciiTheme="majorHAnsi" w:hAnsiTheme="majorHAnsi"/>
                          </w:rPr>
                        </w:pPr>
                        <w:r w:rsidRPr="006F4C61">
                          <w:rPr>
                            <w:rFonts w:asciiTheme="majorHAnsi" w:hAnsiTheme="majorHAnsi" w:cs="Arial"/>
                            <w:b/>
                            <w:bCs/>
                            <w:color w:val="FFFFFF" w:themeColor="light1"/>
                            <w:kern w:val="24"/>
                            <w:sz w:val="28"/>
                            <w:szCs w:val="28"/>
                          </w:rPr>
                          <w:t>A</w:t>
                        </w:r>
                      </w:p>
                    </w:txbxContent>
                  </v:textbox>
                </v:rect>
                <v:rect id="Rectangle 25" o:spid="_x0000_s1124"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h5cEA&#10;AADcAAAADwAAAGRycy9kb3ducmV2LnhtbERPS4vCMBC+L/gfwgje1lTdFalGEUWU3ZMPeh6bsS02&#10;k5LEWv/9ZmFhb/PxPWex6kwtWnK+sqxgNExAEOdWV1wouJx37zMQPiBrrC2Tghd5WC17bwtMtX3y&#10;kdpTKEQMYZ+igjKEJpXS5yUZ9EPbEEfuZp3BEKErpHb4jOGmluMkmUqDFceGEhvalJTfTw+j4Iua&#10;wmX2Mtll2fZzc55c9779VmrQ79ZzEIG68C/+cx90nD/6gN9n4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IeXBAAAA3AAAAA8AAAAAAAAAAAAAAAAAmAIAAGRycy9kb3du&#10;cmV2LnhtbFBLBQYAAAAABAAEAPUAAACGAwAAAAA=&#10;" fillcolor="white [3212]" strokecolor="#4f81bd [3204]" strokeweight="2pt">
                  <v:textbox>
                    <w:txbxContent>
                      <w:p w:rsidR="00BC134A" w:rsidRPr="00347C07" w:rsidRDefault="00BC134A" w:rsidP="00F521B6">
                        <w:pPr>
                          <w:pStyle w:val="NormalWeb"/>
                          <w:spacing w:before="0" w:beforeAutospacing="0" w:after="0"/>
                          <w:rPr>
                            <w:sz w:val="22"/>
                          </w:rPr>
                        </w:pPr>
                        <w:r>
                          <w:rPr>
                            <w:rFonts w:ascii="Arial" w:hAnsi="Arial" w:cs="Arial"/>
                            <w:b/>
                            <w:bCs/>
                            <w:color w:val="4F81BD" w:themeColor="accent1"/>
                            <w:kern w:val="24"/>
                            <w:szCs w:val="28"/>
                            <w:lang w:val="en-US"/>
                          </w:rPr>
                          <w:t xml:space="preserve">Providing useful </w:t>
                        </w:r>
                        <w:r w:rsidRPr="00347C07">
                          <w:rPr>
                            <w:rFonts w:ascii="Arial" w:hAnsi="Arial" w:cs="Arial"/>
                            <w:b/>
                            <w:bCs/>
                            <w:color w:val="4F81BD" w:themeColor="accent1"/>
                            <w:kern w:val="24"/>
                            <w:szCs w:val="28"/>
                            <w:lang w:val="en-US"/>
                          </w:rPr>
                          <w:t xml:space="preserve">budget reports </w:t>
                        </w:r>
                        <w:r>
                          <w:rPr>
                            <w:rFonts w:ascii="Arial" w:hAnsi="Arial" w:cs="Arial"/>
                            <w:b/>
                            <w:bCs/>
                            <w:color w:val="4F81BD" w:themeColor="accent1"/>
                            <w:kern w:val="24"/>
                            <w:szCs w:val="28"/>
                            <w:lang w:val="en-US"/>
                          </w:rPr>
                          <w:t xml:space="preserve">during the annual cycle </w:t>
                        </w:r>
                      </w:p>
                    </w:txbxContent>
                  </v:textbox>
                </v:rect>
                <w10:anchorlock/>
              </v:group>
            </w:pict>
          </mc:Fallback>
        </mc:AlternateContent>
      </w:r>
    </w:p>
    <w:p w:rsidR="00AD47F1" w:rsidRDefault="00AD47F1" w:rsidP="00AD47F1">
      <w:pPr>
        <w:jc w:val="both"/>
        <w:rPr>
          <w:b/>
          <w:color w:val="4F81BD" w:themeColor="accent1"/>
          <w:sz w:val="28"/>
          <w:szCs w:val="28"/>
        </w:rPr>
      </w:pPr>
    </w:p>
    <w:p w:rsidR="00700986" w:rsidRDefault="004B3F5C" w:rsidP="00A74D28">
      <w:pPr>
        <w:pStyle w:val="Default"/>
        <w:rPr>
          <w:rFonts w:asciiTheme="minorHAnsi" w:hAnsiTheme="minorHAnsi"/>
        </w:rPr>
      </w:pPr>
      <w:r>
        <w:rPr>
          <w:rFonts w:asciiTheme="minorHAnsi" w:hAnsiTheme="minorHAnsi"/>
          <w:noProof/>
          <w:lang w:val="en-US"/>
        </w:rPr>
        <mc:AlternateContent>
          <mc:Choice Requires="wpg">
            <w:drawing>
              <wp:inline distT="0" distB="0" distL="0" distR="0">
                <wp:extent cx="5698490" cy="467995"/>
                <wp:effectExtent l="19050" t="19685" r="16510" b="17145"/>
                <wp:docPr id="10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110"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6F4C61" w:rsidRDefault="00BC134A" w:rsidP="00AD47F1">
                              <w:pPr>
                                <w:pStyle w:val="NormalWeb"/>
                                <w:spacing w:before="0" w:beforeAutospacing="0" w:after="0"/>
                                <w:jc w:val="center"/>
                                <w:rPr>
                                  <w:rFonts w:asciiTheme="majorHAnsi" w:hAnsiTheme="majorHAnsi" w:cs="Arial"/>
                                  <w:b/>
                                  <w:bCs/>
                                  <w:color w:val="FFFFFF" w:themeColor="light1"/>
                                  <w:kern w:val="24"/>
                                  <w:sz w:val="28"/>
                                  <w:szCs w:val="28"/>
                                </w:rPr>
                              </w:pPr>
                              <w:r w:rsidRPr="006F4C61">
                                <w:rPr>
                                  <w:rFonts w:asciiTheme="majorHAnsi" w:hAnsiTheme="majorHAnsi" w:cs="Arial"/>
                                  <w:b/>
                                  <w:bCs/>
                                  <w:color w:val="FFFFFF" w:themeColor="light1"/>
                                  <w:kern w:val="24"/>
                                  <w:sz w:val="28"/>
                                  <w:szCs w:val="28"/>
                                </w:rPr>
                                <w:t>B</w:t>
                              </w:r>
                            </w:p>
                          </w:txbxContent>
                        </wps:txbx>
                        <wps:bodyPr rot="0" vert="horz" wrap="square" lIns="91440" tIns="45720" rIns="91440" bIns="45720" anchor="ctr" anchorCtr="0" upright="1">
                          <a:noAutofit/>
                        </wps:bodyPr>
                      </wps:wsp>
                      <wps:wsp>
                        <wps:cNvPr id="111"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AD47F1">
                              <w:pPr>
                                <w:pStyle w:val="NormalWeb"/>
                                <w:spacing w:before="0" w:beforeAutospacing="0" w:after="0"/>
                                <w:rPr>
                                  <w:sz w:val="22"/>
                                </w:rPr>
                              </w:pPr>
                              <w:r>
                                <w:rPr>
                                  <w:rFonts w:ascii="Arial" w:hAnsi="Arial" w:cs="Arial"/>
                                  <w:b/>
                                  <w:bCs/>
                                  <w:color w:val="4F81BD" w:themeColor="accent1"/>
                                  <w:kern w:val="24"/>
                                  <w:szCs w:val="28"/>
                                  <w:lang w:val="en-US"/>
                                </w:rPr>
                                <w:t xml:space="preserve">Including the right financial information in </w:t>
                              </w:r>
                              <w:r w:rsidRPr="00347C07">
                                <w:rPr>
                                  <w:rFonts w:ascii="Arial" w:hAnsi="Arial" w:cs="Arial"/>
                                  <w:b/>
                                  <w:bCs/>
                                  <w:color w:val="4F81BD" w:themeColor="accent1"/>
                                  <w:kern w:val="24"/>
                                  <w:szCs w:val="28"/>
                                  <w:lang w:val="en-US"/>
                                </w:rPr>
                                <w:t xml:space="preserve">budget reports </w:t>
                              </w:r>
                            </w:p>
                          </w:txbxContent>
                        </wps:txbx>
                        <wps:bodyPr rot="0" vert="horz" wrap="square" lIns="91440" tIns="45720" rIns="91440" bIns="45720" anchor="ctr" anchorCtr="0" upright="1">
                          <a:noAutofit/>
                        </wps:bodyPr>
                      </wps:wsp>
                    </wpg:wgp>
                  </a:graphicData>
                </a:graphic>
              </wp:inline>
            </w:drawing>
          </mc:Choice>
          <mc:Fallback>
            <w:pict>
              <v:group id="Group 278" o:spid="_x0000_s1125"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">
                <v:rect id="Rectangle 24" o:spid="_x0000_s1126"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isMMA&#10;AADcAAAADwAAAGRycy9kb3ducmV2LnhtbESPzWrDMAzH74O9g9Fgl7E6XaGUrG4pgbHu2HQPIGIt&#10;zhbLwXbTtE9fHQa9Sej/8dN6O/lejRRTF9jAfFaAIm6C7bg18H38eF2BShnZYh+YDFwowXbz+LDG&#10;0oYzH2isc6skhFOJBlzOQ6l1ahx5TLMwEMvtJ0SPWdbYahvxLOG+129FsdQeO5YGhwNVjpq/+uSl&#10;95q/6s/Frvl9WS2Kk4vVyKky5vlp2r2DyjTlu/jfvbeCPxd8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MisMMAAADcAAAADwAAAAAAAAAAAAAAAACYAgAAZHJzL2Rv&#10;d25yZXYueG1sUEsFBgAAAAAEAAQA9QAAAIgDAAAAAA==&#10;" fillcolor="#4f81bd [3204]" strokecolor="#4f81bd [3204]" strokeweight="2pt">
                  <v:textbox>
                    <w:txbxContent>
                      <w:p w:rsidR="00BC134A" w:rsidRPr="006F4C61" w:rsidRDefault="00BC134A" w:rsidP="00AD47F1">
                        <w:pPr>
                          <w:pStyle w:val="NormalWeb"/>
                          <w:spacing w:before="0" w:beforeAutospacing="0" w:after="0"/>
                          <w:jc w:val="center"/>
                          <w:rPr>
                            <w:rFonts w:asciiTheme="majorHAnsi" w:hAnsiTheme="majorHAnsi" w:cs="Arial"/>
                            <w:b/>
                            <w:bCs/>
                            <w:color w:val="FFFFFF" w:themeColor="light1"/>
                            <w:kern w:val="24"/>
                            <w:sz w:val="28"/>
                            <w:szCs w:val="28"/>
                          </w:rPr>
                        </w:pPr>
                        <w:r w:rsidRPr="006F4C61">
                          <w:rPr>
                            <w:rFonts w:asciiTheme="majorHAnsi" w:hAnsiTheme="majorHAnsi" w:cs="Arial"/>
                            <w:b/>
                            <w:bCs/>
                            <w:color w:val="FFFFFF" w:themeColor="light1"/>
                            <w:kern w:val="24"/>
                            <w:sz w:val="28"/>
                            <w:szCs w:val="28"/>
                          </w:rPr>
                          <w:t>B</w:t>
                        </w:r>
                      </w:p>
                    </w:txbxContent>
                  </v:textbox>
                </v:rect>
                <v:rect id="Rectangle 25" o:spid="_x0000_s1127"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CCfcEA&#10;AADcAAAADwAAAGRycy9kb3ducmV2LnhtbERPTWvCQBC9C/6HZQRvuolSKamrFEUq9WSUnKfZaRKa&#10;nQ2725j++64geJvH+5z1djCt6Mn5xrKCdJ6AIC6tbrhScL0cZq8gfEDW2FomBX/kYbsZj9aYaXvj&#10;M/V5qEQMYZ+hgjqELpPSlzUZ9HPbEUfu2zqDIUJXSe3wFsNNKxdJspIGG44NNXa0q6n8yX+Ngk/q&#10;KlfY6/JQFPuX3WX59eH7k1LTyfD+BiLQEJ7ih/uo4/w0hfsz8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wgn3BAAAA3AAAAA8AAAAAAAAAAAAAAAAAmAIAAGRycy9kb3du&#10;cmV2LnhtbFBLBQYAAAAABAAEAPUAAACGAwAAAAA=&#10;" fillcolor="white [3212]" strokecolor="#4f81bd [3204]" strokeweight="2pt">
                  <v:textbox>
                    <w:txbxContent>
                      <w:p w:rsidR="00BC134A" w:rsidRPr="00347C07" w:rsidRDefault="00BC134A" w:rsidP="00AD47F1">
                        <w:pPr>
                          <w:pStyle w:val="NormalWeb"/>
                          <w:spacing w:before="0" w:beforeAutospacing="0" w:after="0"/>
                          <w:rPr>
                            <w:sz w:val="22"/>
                          </w:rPr>
                        </w:pPr>
                        <w:r>
                          <w:rPr>
                            <w:rFonts w:ascii="Arial" w:hAnsi="Arial" w:cs="Arial"/>
                            <w:b/>
                            <w:bCs/>
                            <w:color w:val="4F81BD" w:themeColor="accent1"/>
                            <w:kern w:val="24"/>
                            <w:szCs w:val="28"/>
                            <w:lang w:val="en-US"/>
                          </w:rPr>
                          <w:t xml:space="preserve">Including the right financial information in </w:t>
                        </w:r>
                        <w:r w:rsidRPr="00347C07">
                          <w:rPr>
                            <w:rFonts w:ascii="Arial" w:hAnsi="Arial" w:cs="Arial"/>
                            <w:b/>
                            <w:bCs/>
                            <w:color w:val="4F81BD" w:themeColor="accent1"/>
                            <w:kern w:val="24"/>
                            <w:szCs w:val="28"/>
                            <w:lang w:val="en-US"/>
                          </w:rPr>
                          <w:t xml:space="preserve">budget reports </w:t>
                        </w:r>
                      </w:p>
                    </w:txbxContent>
                  </v:textbox>
                </v:rect>
                <w10:anchorlock/>
              </v:group>
            </w:pict>
          </mc:Fallback>
        </mc:AlternateContent>
      </w:r>
    </w:p>
    <w:p w:rsidR="00AD47F1" w:rsidRDefault="00AD47F1" w:rsidP="00A74D28">
      <w:pPr>
        <w:pStyle w:val="Default"/>
        <w:rPr>
          <w:rFonts w:asciiTheme="minorHAnsi" w:hAnsiTheme="minorHAnsi"/>
        </w:rPr>
      </w:pPr>
    </w:p>
    <w:p w:rsidR="00AD47F1" w:rsidRDefault="00AD47F1" w:rsidP="00A74D28">
      <w:pPr>
        <w:pStyle w:val="Default"/>
        <w:rPr>
          <w:rFonts w:asciiTheme="minorHAnsi" w:hAnsiTheme="minorHAnsi"/>
        </w:rPr>
      </w:pPr>
    </w:p>
    <w:p w:rsidR="00700986" w:rsidRDefault="00700986" w:rsidP="00A74D28">
      <w:pPr>
        <w:pStyle w:val="Default"/>
        <w:rPr>
          <w:rFonts w:asciiTheme="minorHAnsi" w:hAnsiTheme="minorHAnsi"/>
        </w:rPr>
      </w:pPr>
    </w:p>
    <w:p w:rsidR="006229B3" w:rsidRDefault="004B3F5C" w:rsidP="006229B3">
      <w:pPr>
        <w:tabs>
          <w:tab w:val="left" w:pos="850"/>
          <w:tab w:val="left" w:pos="1191"/>
          <w:tab w:val="left" w:pos="1531"/>
        </w:tabs>
        <w:rPr>
          <w:b/>
          <w:color w:val="4F81BD" w:themeColor="accent1"/>
          <w:sz w:val="28"/>
          <w:szCs w:val="28"/>
        </w:rPr>
      </w:pPr>
      <w:r>
        <w:rPr>
          <w:b/>
          <w:noProof/>
          <w:color w:val="4F81BD" w:themeColor="accent1"/>
          <w:sz w:val="28"/>
          <w:szCs w:val="28"/>
          <w:lang w:val="en-US"/>
        </w:rPr>
        <w:lastRenderedPageBreak/>
        <mc:AlternateContent>
          <mc:Choice Requires="wpg">
            <w:drawing>
              <wp:inline distT="0" distB="0" distL="0" distR="0">
                <wp:extent cx="5698490" cy="467995"/>
                <wp:effectExtent l="19050" t="19050" r="16510" b="17780"/>
                <wp:docPr id="106" name="Group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107"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6F4C61" w:rsidRDefault="00BC134A" w:rsidP="006229B3">
                              <w:pPr>
                                <w:pStyle w:val="NormalWeb"/>
                                <w:spacing w:before="0" w:beforeAutospacing="0" w:after="0"/>
                                <w:jc w:val="center"/>
                                <w:rPr>
                                  <w:rFonts w:asciiTheme="majorHAnsi" w:hAnsiTheme="majorHAnsi"/>
                                </w:rPr>
                              </w:pPr>
                              <w:r w:rsidRPr="006F4C61">
                                <w:rPr>
                                  <w:rFonts w:asciiTheme="majorHAnsi" w:hAnsiTheme="majorHAnsi" w:cs="Arial"/>
                                  <w:b/>
                                  <w:bCs/>
                                  <w:color w:val="FFFFFF" w:themeColor="light1"/>
                                  <w:kern w:val="24"/>
                                  <w:sz w:val="28"/>
                                  <w:szCs w:val="28"/>
                                </w:rPr>
                                <w:t>A</w:t>
                              </w:r>
                            </w:p>
                          </w:txbxContent>
                        </wps:txbx>
                        <wps:bodyPr rot="0" vert="horz" wrap="square" lIns="91440" tIns="45720" rIns="91440" bIns="45720" anchor="ctr" anchorCtr="0" upright="1">
                          <a:noAutofit/>
                        </wps:bodyPr>
                      </wps:wsp>
                      <wps:wsp>
                        <wps:cNvPr id="108"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6229B3">
                              <w:pPr>
                                <w:pStyle w:val="NormalWeb"/>
                                <w:spacing w:before="0" w:beforeAutospacing="0" w:after="0"/>
                                <w:rPr>
                                  <w:sz w:val="22"/>
                                </w:rPr>
                              </w:pPr>
                              <w:r>
                                <w:rPr>
                                  <w:rFonts w:ascii="Arial" w:hAnsi="Arial" w:cs="Arial"/>
                                  <w:b/>
                                  <w:bCs/>
                                  <w:color w:val="4F81BD" w:themeColor="accent1"/>
                                  <w:kern w:val="24"/>
                                  <w:szCs w:val="28"/>
                                  <w:lang w:val="en-US"/>
                                </w:rPr>
                                <w:t xml:space="preserve">Providing useful </w:t>
                              </w:r>
                              <w:r w:rsidRPr="00347C07">
                                <w:rPr>
                                  <w:rFonts w:ascii="Arial" w:hAnsi="Arial" w:cs="Arial"/>
                                  <w:b/>
                                  <w:bCs/>
                                  <w:color w:val="4F81BD" w:themeColor="accent1"/>
                                  <w:kern w:val="24"/>
                                  <w:szCs w:val="28"/>
                                  <w:lang w:val="en-US"/>
                                </w:rPr>
                                <w:t xml:space="preserve">budget reports </w:t>
                              </w:r>
                              <w:r>
                                <w:rPr>
                                  <w:rFonts w:ascii="Arial" w:hAnsi="Arial" w:cs="Arial"/>
                                  <w:b/>
                                  <w:bCs/>
                                  <w:color w:val="4F81BD" w:themeColor="accent1"/>
                                  <w:kern w:val="24"/>
                                  <w:szCs w:val="28"/>
                                  <w:lang w:val="en-US"/>
                                </w:rPr>
                                <w:t xml:space="preserve">during the annual cycle </w:t>
                              </w:r>
                            </w:p>
                          </w:txbxContent>
                        </wps:txbx>
                        <wps:bodyPr rot="0" vert="horz" wrap="square" lIns="91440" tIns="45720" rIns="91440" bIns="45720" anchor="ctr" anchorCtr="0" upright="1">
                          <a:noAutofit/>
                        </wps:bodyPr>
                      </wps:wsp>
                    </wpg:wgp>
                  </a:graphicData>
                </a:graphic>
              </wp:inline>
            </w:drawing>
          </mc:Choice>
          <mc:Fallback>
            <w:pict>
              <v:group id="Group 1042" o:spid="_x0000_s1128"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">
                <v:rect id="Rectangle 24" o:spid="_x0000_s1129"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MsGcQA&#10;AADcAAAADwAAAGRycy9kb3ducmV2LnhtbESP0WoCMRBF3wv+Q5iCL6UmKlRZjSILpe1jVz9g2Ew3&#10;azeTJYnr6tc3hULfZrh37rmz3Y+uEwOF2HrWMJ8pEMS1Ny03Gk7H1+c1iJiQDXaeScONIux3k4ct&#10;FsZf+ZOGKjUih3AsUINNqS+kjLUlh3Hme+KsffngMOU1NNIEvOZw18mFUi/SYcuZYLGn0lL9XV1c&#10;5t7TR/W2PNTnp/VSXWwoB46l1tPH8bABkWhM/+a/63eT66sV/D6TJ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LBnEAAAA3AAAAA8AAAAAAAAAAAAAAAAAmAIAAGRycy9k&#10;b3ducmV2LnhtbFBLBQYAAAAABAAEAPUAAACJAwAAAAA=&#10;" fillcolor="#4f81bd [3204]" strokecolor="#4f81bd [3204]" strokeweight="2pt">
                  <v:textbox>
                    <w:txbxContent>
                      <w:p w:rsidR="00BC134A" w:rsidRPr="006F4C61" w:rsidRDefault="00BC134A" w:rsidP="006229B3">
                        <w:pPr>
                          <w:pStyle w:val="NormalWeb"/>
                          <w:spacing w:before="0" w:beforeAutospacing="0" w:after="0"/>
                          <w:jc w:val="center"/>
                          <w:rPr>
                            <w:rFonts w:asciiTheme="majorHAnsi" w:hAnsiTheme="majorHAnsi"/>
                          </w:rPr>
                        </w:pPr>
                        <w:r w:rsidRPr="006F4C61">
                          <w:rPr>
                            <w:rFonts w:asciiTheme="majorHAnsi" w:hAnsiTheme="majorHAnsi" w:cs="Arial"/>
                            <w:b/>
                            <w:bCs/>
                            <w:color w:val="FFFFFF" w:themeColor="light1"/>
                            <w:kern w:val="24"/>
                            <w:sz w:val="28"/>
                            <w:szCs w:val="28"/>
                          </w:rPr>
                          <w:t>A</w:t>
                        </w:r>
                      </w:p>
                    </w:txbxContent>
                  </v:textbox>
                </v:rect>
                <v:rect id="Rectangle 25" o:spid="_x0000_s1130"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9PcQA&#10;AADcAAAADwAAAGRycy9kb3ducmV2LnhtbESPQWvCQBCF7wX/wzKCt7qx0lJSVymKKHqqSs7T7DQJ&#10;zc6G3W2M/945FLzN8N68981iNbhW9RRi49nAbJqBIi69bbgycDlvn99BxYRssfVMBm4UYbUcPS0w&#10;t/7KX9SfUqUkhGOOBuqUulzrWNbkME59Ryzajw8Ok6yh0jbgVcJdq1+y7E07bFgaauxoXVP5e/pz&#10;Bg7UVaHwl/m2KDav6/P8exf7ozGT8fD5ASrRkB7m/+u9FfxMa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vT3EAAAA3AAAAA8AAAAAAAAAAAAAAAAAmAIAAGRycy9k&#10;b3ducmV2LnhtbFBLBQYAAAAABAAEAPUAAACJAwAAAAA=&#10;" fillcolor="white [3212]" strokecolor="#4f81bd [3204]" strokeweight="2pt">
                  <v:textbox>
                    <w:txbxContent>
                      <w:p w:rsidR="00BC134A" w:rsidRPr="00347C07" w:rsidRDefault="00BC134A" w:rsidP="006229B3">
                        <w:pPr>
                          <w:pStyle w:val="NormalWeb"/>
                          <w:spacing w:before="0" w:beforeAutospacing="0" w:after="0"/>
                          <w:rPr>
                            <w:sz w:val="22"/>
                          </w:rPr>
                        </w:pPr>
                        <w:r>
                          <w:rPr>
                            <w:rFonts w:ascii="Arial" w:hAnsi="Arial" w:cs="Arial"/>
                            <w:b/>
                            <w:bCs/>
                            <w:color w:val="4F81BD" w:themeColor="accent1"/>
                            <w:kern w:val="24"/>
                            <w:szCs w:val="28"/>
                            <w:lang w:val="en-US"/>
                          </w:rPr>
                          <w:t xml:space="preserve">Providing useful </w:t>
                        </w:r>
                        <w:r w:rsidRPr="00347C07">
                          <w:rPr>
                            <w:rFonts w:ascii="Arial" w:hAnsi="Arial" w:cs="Arial"/>
                            <w:b/>
                            <w:bCs/>
                            <w:color w:val="4F81BD" w:themeColor="accent1"/>
                            <w:kern w:val="24"/>
                            <w:szCs w:val="28"/>
                            <w:lang w:val="en-US"/>
                          </w:rPr>
                          <w:t xml:space="preserve">budget reports </w:t>
                        </w:r>
                        <w:r>
                          <w:rPr>
                            <w:rFonts w:ascii="Arial" w:hAnsi="Arial" w:cs="Arial"/>
                            <w:b/>
                            <w:bCs/>
                            <w:color w:val="4F81BD" w:themeColor="accent1"/>
                            <w:kern w:val="24"/>
                            <w:szCs w:val="28"/>
                            <w:lang w:val="en-US"/>
                          </w:rPr>
                          <w:t xml:space="preserve">during the annual cycle </w:t>
                        </w:r>
                      </w:p>
                    </w:txbxContent>
                  </v:textbox>
                </v:rect>
                <w10:anchorlock/>
              </v:group>
            </w:pict>
          </mc:Fallback>
        </mc:AlternateContent>
      </w:r>
    </w:p>
    <w:p w:rsidR="006229B3" w:rsidRDefault="006229B3" w:rsidP="006229B3">
      <w:pPr>
        <w:jc w:val="both"/>
        <w:rPr>
          <w:b/>
          <w:color w:val="4F81BD" w:themeColor="accent1"/>
          <w:sz w:val="28"/>
          <w:szCs w:val="28"/>
        </w:rPr>
      </w:pPr>
    </w:p>
    <w:p w:rsidR="006229B3" w:rsidRPr="00C20512" w:rsidRDefault="006229B3" w:rsidP="006229B3">
      <w:pPr>
        <w:jc w:val="both"/>
        <w:rPr>
          <w:b/>
          <w:color w:val="0070C0"/>
          <w:sz w:val="26"/>
          <w:szCs w:val="26"/>
        </w:rPr>
      </w:pPr>
      <w:r w:rsidRPr="00C20512">
        <w:rPr>
          <w:b/>
          <w:color w:val="0070C0"/>
          <w:sz w:val="26"/>
          <w:szCs w:val="26"/>
        </w:rPr>
        <w:t>Budget reports should provide a comprehensive overview of the fiscal activities of the public sector in a regular and timely manner, to inform better scrutiny and decision-making at each key stage of the budget cycle. The principal budget reports</w:t>
      </w:r>
      <w:r w:rsidR="004A6076">
        <w:rPr>
          <w:b/>
          <w:color w:val="0070C0"/>
          <w:sz w:val="26"/>
          <w:szCs w:val="26"/>
        </w:rPr>
        <w:t xml:space="preserve"> are described in this section. The reports should also be open and accessible, including through the use of digital technologies, as outlined in Chapter 4.</w:t>
      </w: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585BE3" w:rsidRDefault="006229B3" w:rsidP="006229B3">
      <w:pPr>
        <w:jc w:val="both"/>
        <w:rPr>
          <w:b/>
          <w:color w:val="0070C0"/>
          <w:sz w:val="24"/>
          <w:szCs w:val="24"/>
          <w:shd w:val="clear" w:color="auto" w:fill="FFFFFF" w:themeFill="background1"/>
        </w:rPr>
      </w:pPr>
    </w:p>
    <w:p w:rsidR="006229B3"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t xml:space="preserve">A.1 The </w:t>
      </w:r>
      <w:r>
        <w:rPr>
          <w:rFonts w:asciiTheme="majorHAnsi" w:hAnsiTheme="majorHAnsi"/>
          <w:b/>
          <w:color w:val="0070C0"/>
          <w:sz w:val="24"/>
          <w:szCs w:val="24"/>
          <w:shd w:val="clear" w:color="auto" w:fill="FFFFFF" w:themeFill="background1"/>
        </w:rPr>
        <w:t>p</w:t>
      </w:r>
      <w:r w:rsidRPr="006F4C61">
        <w:rPr>
          <w:rFonts w:asciiTheme="majorHAnsi" w:hAnsiTheme="majorHAnsi"/>
          <w:b/>
          <w:color w:val="0070C0"/>
          <w:sz w:val="24"/>
          <w:szCs w:val="24"/>
          <w:shd w:val="clear" w:color="auto" w:fill="FFFFFF" w:themeFill="background1"/>
        </w:rPr>
        <w:t>re-budget report</w:t>
      </w:r>
      <w:r w:rsidRPr="00FA6BB4">
        <w:rPr>
          <w:sz w:val="24"/>
          <w:szCs w:val="24"/>
        </w:rPr>
        <w:t xml:space="preserve"> </w:t>
      </w:r>
      <w:r>
        <w:rPr>
          <w:sz w:val="24"/>
          <w:szCs w:val="24"/>
        </w:rPr>
        <w:t>promotes</w:t>
      </w:r>
      <w:r w:rsidRPr="00FA6BB4">
        <w:rPr>
          <w:sz w:val="24"/>
          <w:szCs w:val="24"/>
        </w:rPr>
        <w:t xml:space="preserve"> </w:t>
      </w:r>
      <w:r>
        <w:rPr>
          <w:sz w:val="24"/>
          <w:szCs w:val="24"/>
        </w:rPr>
        <w:t xml:space="preserve">awareness and </w:t>
      </w:r>
      <w:r w:rsidRPr="00FA6BB4">
        <w:rPr>
          <w:sz w:val="24"/>
          <w:szCs w:val="24"/>
        </w:rPr>
        <w:t>debate on the budget aggregates</w:t>
      </w:r>
      <w:r>
        <w:rPr>
          <w:sz w:val="24"/>
          <w:szCs w:val="24"/>
        </w:rPr>
        <w:t xml:space="preserve">, the implications of maintaining existing policies, and interactions </w:t>
      </w:r>
      <w:r w:rsidRPr="00FA6BB4">
        <w:rPr>
          <w:sz w:val="24"/>
          <w:szCs w:val="24"/>
        </w:rPr>
        <w:t xml:space="preserve">with the </w:t>
      </w:r>
      <w:r>
        <w:rPr>
          <w:sz w:val="24"/>
          <w:szCs w:val="24"/>
        </w:rPr>
        <w:t xml:space="preserve">broader </w:t>
      </w:r>
      <w:r w:rsidRPr="00FA6BB4">
        <w:rPr>
          <w:sz w:val="24"/>
          <w:szCs w:val="24"/>
        </w:rPr>
        <w:t xml:space="preserve">economy. </w:t>
      </w:r>
      <w:r>
        <w:rPr>
          <w:sz w:val="24"/>
          <w:szCs w:val="24"/>
        </w:rPr>
        <w:t>This report should:-</w:t>
      </w:r>
    </w:p>
    <w:p w:rsidR="006229B3" w:rsidRDefault="006229B3" w:rsidP="006229B3">
      <w:pPr>
        <w:jc w:val="both"/>
        <w:rPr>
          <w:sz w:val="24"/>
          <w:szCs w:val="24"/>
        </w:rPr>
      </w:pPr>
    </w:p>
    <w:p w:rsidR="006229B3" w:rsidRDefault="006229B3" w:rsidP="006229B3">
      <w:pPr>
        <w:pStyle w:val="ListParagraph"/>
        <w:numPr>
          <w:ilvl w:val="0"/>
          <w:numId w:val="19"/>
        </w:numPr>
        <w:jc w:val="both"/>
        <w:rPr>
          <w:sz w:val="24"/>
          <w:szCs w:val="24"/>
        </w:rPr>
      </w:pPr>
      <w:r w:rsidRPr="00B93E7A">
        <w:rPr>
          <w:sz w:val="24"/>
          <w:szCs w:val="24"/>
        </w:rPr>
        <w:t xml:space="preserve">be released one month </w:t>
      </w:r>
      <w:r>
        <w:rPr>
          <w:sz w:val="24"/>
          <w:szCs w:val="24"/>
        </w:rPr>
        <w:t xml:space="preserve">or more before </w:t>
      </w:r>
      <w:r w:rsidRPr="00B93E7A">
        <w:rPr>
          <w:sz w:val="24"/>
          <w:szCs w:val="24"/>
        </w:rPr>
        <w:t xml:space="preserve">the introduction of the </w:t>
      </w:r>
      <w:r w:rsidRPr="006F4C61">
        <w:rPr>
          <w:rFonts w:asciiTheme="majorHAnsi" w:hAnsiTheme="majorHAnsi"/>
          <w:b/>
          <w:color w:val="0070C0"/>
          <w:sz w:val="24"/>
          <w:szCs w:val="24"/>
          <w:shd w:val="clear" w:color="auto" w:fill="FFFFFF" w:themeFill="background1"/>
        </w:rPr>
        <w:t>budget proposal</w:t>
      </w:r>
    </w:p>
    <w:p w:rsidR="006229B3" w:rsidRDefault="006229B3" w:rsidP="006229B3">
      <w:pPr>
        <w:pStyle w:val="ListParagraph"/>
        <w:jc w:val="both"/>
        <w:rPr>
          <w:sz w:val="24"/>
          <w:szCs w:val="24"/>
        </w:rPr>
      </w:pPr>
    </w:p>
    <w:p w:rsidR="006229B3" w:rsidRDefault="006229B3" w:rsidP="006229B3">
      <w:pPr>
        <w:pStyle w:val="ListParagraph"/>
        <w:numPr>
          <w:ilvl w:val="0"/>
          <w:numId w:val="19"/>
        </w:numPr>
        <w:jc w:val="both"/>
        <w:rPr>
          <w:sz w:val="24"/>
          <w:szCs w:val="24"/>
        </w:rPr>
      </w:pPr>
      <w:r w:rsidRPr="00B93E7A">
        <w:rPr>
          <w:sz w:val="24"/>
          <w:szCs w:val="24"/>
        </w:rPr>
        <w:t xml:space="preserve">state explicitly the government’s economic and fiscal policy intentions for the forthcoming budget and, at least, </w:t>
      </w:r>
      <w:r>
        <w:rPr>
          <w:sz w:val="24"/>
          <w:szCs w:val="24"/>
        </w:rPr>
        <w:t xml:space="preserve">the </w:t>
      </w:r>
      <w:r w:rsidRPr="00B93E7A">
        <w:rPr>
          <w:sz w:val="24"/>
          <w:szCs w:val="24"/>
        </w:rPr>
        <w:t>following two fiscal years</w:t>
      </w:r>
    </w:p>
    <w:p w:rsidR="006229B3" w:rsidRPr="00B93E7A" w:rsidRDefault="006229B3" w:rsidP="006229B3">
      <w:pPr>
        <w:jc w:val="both"/>
        <w:rPr>
          <w:sz w:val="24"/>
          <w:szCs w:val="24"/>
        </w:rPr>
      </w:pPr>
    </w:p>
    <w:p w:rsidR="006229B3" w:rsidRDefault="006229B3" w:rsidP="006229B3">
      <w:pPr>
        <w:pStyle w:val="ListParagraph"/>
        <w:numPr>
          <w:ilvl w:val="0"/>
          <w:numId w:val="19"/>
        </w:numPr>
        <w:jc w:val="both"/>
        <w:rPr>
          <w:sz w:val="24"/>
          <w:szCs w:val="24"/>
        </w:rPr>
      </w:pPr>
      <w:r w:rsidRPr="00B93E7A">
        <w:rPr>
          <w:sz w:val="24"/>
          <w:szCs w:val="24"/>
        </w:rPr>
        <w:t>highlight the total level of revenue, expenditure, deficit or surplus and debt</w:t>
      </w:r>
    </w:p>
    <w:p w:rsidR="006229B3" w:rsidRDefault="006229B3" w:rsidP="006229B3">
      <w:pPr>
        <w:jc w:val="both"/>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B93E7A" w:rsidRDefault="006229B3" w:rsidP="006229B3">
      <w:pPr>
        <w:jc w:val="both"/>
        <w:rPr>
          <w:sz w:val="24"/>
          <w:szCs w:val="24"/>
        </w:rPr>
      </w:pPr>
    </w:p>
    <w:p w:rsidR="006229B3"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t xml:space="preserve">A.2 </w:t>
      </w:r>
      <w:r w:rsidRPr="004A6076">
        <w:rPr>
          <w:sz w:val="24"/>
          <w:szCs w:val="24"/>
        </w:rPr>
        <w:t>The executive’s</w:t>
      </w:r>
      <w:r w:rsidRPr="006F4C61">
        <w:rPr>
          <w:rFonts w:asciiTheme="majorHAnsi" w:hAnsiTheme="majorHAnsi"/>
          <w:b/>
          <w:color w:val="0070C0"/>
          <w:sz w:val="24"/>
          <w:szCs w:val="24"/>
          <w:shd w:val="clear" w:color="auto" w:fill="FFFFFF" w:themeFill="background1"/>
        </w:rPr>
        <w:t xml:space="preserve"> budget proposal (or draft budget)</w:t>
      </w:r>
      <w:r w:rsidRPr="00585BE3">
        <w:rPr>
          <w:b/>
          <w:color w:val="0070C0"/>
          <w:sz w:val="24"/>
          <w:szCs w:val="24"/>
          <w:shd w:val="clear" w:color="auto" w:fill="FFFFFF" w:themeFill="background1"/>
        </w:rPr>
        <w:t xml:space="preserve"> </w:t>
      </w:r>
      <w:r>
        <w:rPr>
          <w:sz w:val="24"/>
          <w:szCs w:val="24"/>
        </w:rPr>
        <w:t>is a comprehensive document (or set of documents) submitted by the government to parliament. It should:-</w:t>
      </w:r>
    </w:p>
    <w:p w:rsidR="006229B3" w:rsidRPr="00B93E7A" w:rsidRDefault="006229B3" w:rsidP="006229B3">
      <w:pPr>
        <w:jc w:val="both"/>
        <w:rPr>
          <w:sz w:val="24"/>
          <w:szCs w:val="24"/>
        </w:rPr>
      </w:pPr>
    </w:p>
    <w:p w:rsidR="006229B3" w:rsidRDefault="006229B3" w:rsidP="006229B3">
      <w:pPr>
        <w:pStyle w:val="ListParagraph"/>
        <w:numPr>
          <w:ilvl w:val="0"/>
          <w:numId w:val="20"/>
        </w:numPr>
        <w:jc w:val="both"/>
        <w:rPr>
          <w:sz w:val="24"/>
          <w:szCs w:val="24"/>
        </w:rPr>
      </w:pPr>
      <w:r>
        <w:rPr>
          <w:sz w:val="24"/>
          <w:szCs w:val="24"/>
        </w:rPr>
        <w:t>be submitted in good time to allow for proper review by parliament. Three months is a useful benchmark, although the quality and depth of review are important</w:t>
      </w:r>
    </w:p>
    <w:p w:rsidR="006229B3" w:rsidRDefault="006229B3" w:rsidP="006229B3">
      <w:pPr>
        <w:pStyle w:val="ListParagraph"/>
        <w:jc w:val="both"/>
        <w:rPr>
          <w:sz w:val="24"/>
          <w:szCs w:val="24"/>
        </w:rPr>
      </w:pPr>
    </w:p>
    <w:p w:rsidR="006229B3" w:rsidRDefault="006229B3" w:rsidP="006229B3">
      <w:pPr>
        <w:pStyle w:val="ListParagraph"/>
        <w:numPr>
          <w:ilvl w:val="0"/>
          <w:numId w:val="20"/>
        </w:numPr>
        <w:jc w:val="both"/>
        <w:rPr>
          <w:sz w:val="24"/>
          <w:szCs w:val="24"/>
        </w:rPr>
      </w:pPr>
      <w:r>
        <w:rPr>
          <w:sz w:val="24"/>
          <w:szCs w:val="24"/>
        </w:rPr>
        <w:t xml:space="preserve">classify revenues by category and expenditures by programme </w:t>
      </w:r>
    </w:p>
    <w:p w:rsidR="006229B3" w:rsidRDefault="006229B3" w:rsidP="006229B3">
      <w:pPr>
        <w:pStyle w:val="ListParagraph"/>
        <w:jc w:val="both"/>
        <w:rPr>
          <w:sz w:val="24"/>
          <w:szCs w:val="24"/>
        </w:rPr>
      </w:pPr>
    </w:p>
    <w:p w:rsidR="006229B3" w:rsidRDefault="006229B3" w:rsidP="006229B3">
      <w:pPr>
        <w:pStyle w:val="ListParagraph"/>
        <w:numPr>
          <w:ilvl w:val="0"/>
          <w:numId w:val="20"/>
        </w:numPr>
        <w:jc w:val="both"/>
        <w:rPr>
          <w:sz w:val="24"/>
          <w:szCs w:val="24"/>
        </w:rPr>
      </w:pPr>
      <w:r>
        <w:rPr>
          <w:sz w:val="24"/>
          <w:szCs w:val="24"/>
        </w:rPr>
        <w:t xml:space="preserve">show comparative year-on-year information for each programme </w:t>
      </w:r>
    </w:p>
    <w:p w:rsidR="006229B3" w:rsidRDefault="006229B3" w:rsidP="006229B3">
      <w:pPr>
        <w:pStyle w:val="ListParagraph"/>
        <w:jc w:val="both"/>
        <w:rPr>
          <w:sz w:val="24"/>
          <w:szCs w:val="24"/>
        </w:rPr>
      </w:pPr>
    </w:p>
    <w:p w:rsidR="006229B3" w:rsidRDefault="006229B3" w:rsidP="006229B3">
      <w:pPr>
        <w:pStyle w:val="ListParagraph"/>
        <w:numPr>
          <w:ilvl w:val="0"/>
          <w:numId w:val="20"/>
        </w:numPr>
        <w:jc w:val="both"/>
        <w:rPr>
          <w:sz w:val="24"/>
          <w:szCs w:val="24"/>
        </w:rPr>
      </w:pPr>
      <w:r>
        <w:rPr>
          <w:sz w:val="24"/>
          <w:szCs w:val="24"/>
        </w:rPr>
        <w:t xml:space="preserve">include a medium-term perspective of how revenues and expenditures will develop </w:t>
      </w:r>
    </w:p>
    <w:p w:rsidR="006229B3" w:rsidRDefault="006229B3" w:rsidP="006229B3">
      <w:pPr>
        <w:pStyle w:val="ListParagraph"/>
        <w:jc w:val="both"/>
        <w:rPr>
          <w:sz w:val="24"/>
          <w:szCs w:val="24"/>
        </w:rPr>
      </w:pPr>
    </w:p>
    <w:p w:rsidR="006229B3" w:rsidRDefault="006229B3" w:rsidP="006229B3">
      <w:pPr>
        <w:pStyle w:val="ListParagraph"/>
        <w:numPr>
          <w:ilvl w:val="0"/>
          <w:numId w:val="20"/>
        </w:numPr>
        <w:jc w:val="both"/>
        <w:rPr>
          <w:sz w:val="24"/>
          <w:szCs w:val="24"/>
        </w:rPr>
      </w:pPr>
      <w:r>
        <w:rPr>
          <w:sz w:val="24"/>
          <w:szCs w:val="24"/>
        </w:rPr>
        <w:t xml:space="preserve">include performance data and targets for each expenditure programme </w:t>
      </w:r>
    </w:p>
    <w:p w:rsidR="006229B3" w:rsidRDefault="006229B3" w:rsidP="006229B3">
      <w:pPr>
        <w:pStyle w:val="ListParagraph"/>
        <w:jc w:val="both"/>
        <w:rPr>
          <w:sz w:val="24"/>
          <w:szCs w:val="24"/>
        </w:rPr>
      </w:pPr>
    </w:p>
    <w:p w:rsidR="006229B3" w:rsidRPr="00633367" w:rsidRDefault="006229B3" w:rsidP="006229B3">
      <w:pPr>
        <w:pStyle w:val="ListParagraph"/>
        <w:numPr>
          <w:ilvl w:val="0"/>
          <w:numId w:val="20"/>
        </w:numPr>
        <w:jc w:val="both"/>
        <w:rPr>
          <w:sz w:val="24"/>
          <w:szCs w:val="24"/>
        </w:rPr>
      </w:pPr>
      <w:r w:rsidRPr="00633367">
        <w:rPr>
          <w:sz w:val="24"/>
          <w:szCs w:val="24"/>
        </w:rPr>
        <w:t xml:space="preserve">describe the cost and assessed policy impact of all new measures </w:t>
      </w:r>
    </w:p>
    <w:p w:rsidR="006229B3" w:rsidRDefault="006229B3" w:rsidP="006229B3">
      <w:pPr>
        <w:pStyle w:val="ListParagraph"/>
        <w:rPr>
          <w:sz w:val="24"/>
          <w:szCs w:val="24"/>
        </w:rPr>
      </w:pPr>
    </w:p>
    <w:p w:rsidR="006229B3" w:rsidRPr="00585BE3" w:rsidRDefault="006229B3" w:rsidP="006229B3">
      <w:pPr>
        <w:shd w:val="clear" w:color="auto" w:fill="DBE5F1" w:themeFill="accent1" w:themeFillTint="33"/>
        <w:ind w:left="360"/>
        <w:rPr>
          <w:b/>
          <w:i/>
          <w:color w:val="17365D" w:themeColor="text2" w:themeShade="BF"/>
          <w:sz w:val="24"/>
          <w:szCs w:val="24"/>
        </w:rPr>
      </w:pPr>
      <w:r>
        <w:rPr>
          <w:b/>
          <w:i/>
          <w:color w:val="17365D" w:themeColor="text2" w:themeShade="BF"/>
          <w:sz w:val="24"/>
          <w:szCs w:val="24"/>
        </w:rPr>
        <w:t>Advanced</w:t>
      </w:r>
      <w:r w:rsidRPr="00585BE3">
        <w:rPr>
          <w:b/>
          <w:i/>
          <w:color w:val="17365D" w:themeColor="text2" w:themeShade="BF"/>
          <w:sz w:val="24"/>
          <w:szCs w:val="24"/>
        </w:rPr>
        <w:t xml:space="preserve"> Practices</w:t>
      </w:r>
    </w:p>
    <w:p w:rsidR="006229B3" w:rsidRPr="002E28A0" w:rsidRDefault="006229B3" w:rsidP="006229B3">
      <w:pPr>
        <w:shd w:val="clear" w:color="auto" w:fill="DBE5F1" w:themeFill="accent1" w:themeFillTint="33"/>
        <w:ind w:left="360"/>
        <w:rPr>
          <w:sz w:val="24"/>
          <w:szCs w:val="24"/>
        </w:rPr>
      </w:pPr>
      <w:r>
        <w:rPr>
          <w:sz w:val="24"/>
          <w:szCs w:val="24"/>
        </w:rPr>
        <w:tab/>
      </w: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 xml:space="preserve">include performance data and targets for each expenditure programme </w:t>
      </w:r>
    </w:p>
    <w:p w:rsidR="006229B3" w:rsidRPr="00633367" w:rsidRDefault="006229B3" w:rsidP="006229B3">
      <w:pPr>
        <w:shd w:val="clear" w:color="auto" w:fill="DBE5F1" w:themeFill="accent1" w:themeFillTint="33"/>
        <w:ind w:left="360"/>
        <w:jc w:val="both"/>
        <w:rPr>
          <w:sz w:val="24"/>
          <w:szCs w:val="24"/>
        </w:rPr>
      </w:pP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 xml:space="preserve">include information on tax expenditures </w:t>
      </w:r>
    </w:p>
    <w:p w:rsidR="006229B3" w:rsidRPr="002E28A0" w:rsidRDefault="006229B3" w:rsidP="006229B3">
      <w:pPr>
        <w:shd w:val="clear" w:color="auto" w:fill="DBE5F1" w:themeFill="accent1" w:themeFillTint="33"/>
        <w:ind w:left="360"/>
        <w:rPr>
          <w:sz w:val="24"/>
          <w:szCs w:val="24"/>
        </w:rPr>
      </w:pPr>
    </w:p>
    <w:p w:rsidR="006229B3" w:rsidRDefault="006229B3" w:rsidP="006229B3">
      <w:pPr>
        <w:jc w:val="both"/>
        <w:rPr>
          <w:rFonts w:asciiTheme="majorHAnsi" w:hAnsiTheme="majorHAnsi"/>
          <w:b/>
          <w:color w:val="0070C0"/>
          <w:sz w:val="24"/>
          <w:szCs w:val="24"/>
          <w:shd w:val="clear" w:color="auto" w:fill="FFFFFF" w:themeFill="background1"/>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lastRenderedPageBreak/>
        <w:t>__________________________________________________________________________</w:t>
      </w:r>
    </w:p>
    <w:p w:rsidR="004A6076" w:rsidRDefault="004A6076" w:rsidP="006229B3">
      <w:pPr>
        <w:jc w:val="both"/>
        <w:rPr>
          <w:rFonts w:asciiTheme="majorHAnsi" w:hAnsiTheme="majorHAnsi"/>
          <w:b/>
          <w:color w:val="0070C0"/>
          <w:sz w:val="24"/>
          <w:szCs w:val="24"/>
          <w:shd w:val="clear" w:color="auto" w:fill="FFFFFF" w:themeFill="background1"/>
        </w:rPr>
      </w:pPr>
    </w:p>
    <w:p w:rsidR="006229B3" w:rsidRDefault="006229B3" w:rsidP="006229B3">
      <w:pPr>
        <w:jc w:val="both"/>
        <w:rPr>
          <w:sz w:val="24"/>
          <w:szCs w:val="24"/>
        </w:rPr>
      </w:pPr>
      <w:r>
        <w:rPr>
          <w:rFonts w:asciiTheme="majorHAnsi" w:hAnsiTheme="majorHAnsi"/>
          <w:b/>
          <w:color w:val="0070C0"/>
          <w:sz w:val="24"/>
          <w:szCs w:val="24"/>
          <w:shd w:val="clear" w:color="auto" w:fill="FFFFFF" w:themeFill="background1"/>
        </w:rPr>
        <w:t>A</w:t>
      </w:r>
      <w:r w:rsidRPr="006F4C61">
        <w:rPr>
          <w:rFonts w:asciiTheme="majorHAnsi" w:hAnsiTheme="majorHAnsi"/>
          <w:b/>
          <w:color w:val="0070C0"/>
          <w:sz w:val="24"/>
          <w:szCs w:val="24"/>
          <w:shd w:val="clear" w:color="auto" w:fill="FFFFFF" w:themeFill="background1"/>
        </w:rPr>
        <w:t>.3 The approved budget</w:t>
      </w:r>
      <w:r w:rsidRPr="00ED59E9">
        <w:rPr>
          <w:sz w:val="24"/>
          <w:szCs w:val="24"/>
        </w:rPr>
        <w:t xml:space="preserve"> </w:t>
      </w:r>
      <w:r w:rsidRPr="00DF1103">
        <w:rPr>
          <w:sz w:val="24"/>
          <w:szCs w:val="24"/>
        </w:rPr>
        <w:t>is</w:t>
      </w:r>
      <w:r>
        <w:rPr>
          <w:sz w:val="24"/>
          <w:szCs w:val="24"/>
        </w:rPr>
        <w:t xml:space="preserve"> the budget as formally adopted by Parliament. It should:-</w:t>
      </w:r>
    </w:p>
    <w:p w:rsidR="006229B3" w:rsidRDefault="006229B3" w:rsidP="006229B3">
      <w:pPr>
        <w:jc w:val="both"/>
        <w:rPr>
          <w:sz w:val="24"/>
          <w:szCs w:val="24"/>
        </w:rPr>
      </w:pPr>
    </w:p>
    <w:p w:rsidR="006229B3" w:rsidRDefault="006229B3" w:rsidP="006229B3">
      <w:pPr>
        <w:pStyle w:val="ListParagraph"/>
        <w:numPr>
          <w:ilvl w:val="0"/>
          <w:numId w:val="21"/>
        </w:numPr>
        <w:jc w:val="both"/>
        <w:rPr>
          <w:sz w:val="24"/>
          <w:szCs w:val="24"/>
        </w:rPr>
      </w:pPr>
      <w:r>
        <w:rPr>
          <w:sz w:val="24"/>
          <w:szCs w:val="24"/>
        </w:rPr>
        <w:t>be published as soon as it is approved by the legislature</w:t>
      </w:r>
    </w:p>
    <w:p w:rsidR="006229B3" w:rsidRDefault="006229B3" w:rsidP="006229B3">
      <w:pPr>
        <w:pStyle w:val="ListParagraph"/>
        <w:jc w:val="both"/>
        <w:rPr>
          <w:sz w:val="24"/>
          <w:szCs w:val="24"/>
        </w:rPr>
      </w:pPr>
    </w:p>
    <w:p w:rsidR="006229B3" w:rsidRPr="00391FBA" w:rsidRDefault="006229B3" w:rsidP="006229B3">
      <w:pPr>
        <w:pStyle w:val="ListParagraph"/>
        <w:numPr>
          <w:ilvl w:val="0"/>
          <w:numId w:val="21"/>
        </w:numPr>
        <w:jc w:val="both"/>
        <w:rPr>
          <w:sz w:val="24"/>
          <w:szCs w:val="24"/>
        </w:rPr>
      </w:pPr>
      <w:r>
        <w:rPr>
          <w:sz w:val="24"/>
          <w:szCs w:val="24"/>
        </w:rPr>
        <w:t>have legal effect before the start of the budget year</w:t>
      </w:r>
    </w:p>
    <w:p w:rsidR="006229B3" w:rsidRDefault="006229B3" w:rsidP="006229B3">
      <w:pPr>
        <w:jc w:val="both"/>
        <w:rPr>
          <w:sz w:val="24"/>
          <w:szCs w:val="24"/>
        </w:rPr>
      </w:pPr>
    </w:p>
    <w:p w:rsidR="006229B3" w:rsidRDefault="006229B3" w:rsidP="006229B3">
      <w:pPr>
        <w:pStyle w:val="ListParagraph"/>
        <w:numPr>
          <w:ilvl w:val="0"/>
          <w:numId w:val="21"/>
        </w:numPr>
        <w:jc w:val="both"/>
        <w:rPr>
          <w:sz w:val="24"/>
          <w:szCs w:val="24"/>
        </w:rPr>
      </w:pPr>
      <w:r>
        <w:rPr>
          <w:sz w:val="24"/>
          <w:szCs w:val="24"/>
        </w:rPr>
        <w:t xml:space="preserve">explain all significant deviations from the executive’s </w:t>
      </w:r>
      <w:r w:rsidRPr="006F4C61">
        <w:rPr>
          <w:rFonts w:asciiTheme="majorHAnsi" w:hAnsiTheme="majorHAnsi"/>
          <w:b/>
          <w:color w:val="0070C0"/>
          <w:sz w:val="24"/>
          <w:szCs w:val="24"/>
          <w:shd w:val="clear" w:color="auto" w:fill="FFFFFF" w:themeFill="background1"/>
        </w:rPr>
        <w:t xml:space="preserve">budget proposal </w:t>
      </w:r>
    </w:p>
    <w:p w:rsidR="006229B3" w:rsidRDefault="006229B3" w:rsidP="006229B3">
      <w:pPr>
        <w:jc w:val="both"/>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DF1103" w:rsidRDefault="006229B3" w:rsidP="006229B3">
      <w:pPr>
        <w:jc w:val="both"/>
        <w:rPr>
          <w:sz w:val="24"/>
          <w:szCs w:val="24"/>
        </w:rPr>
      </w:pPr>
    </w:p>
    <w:p w:rsidR="006229B3" w:rsidRPr="00A525E0"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t>A.4 Monthly budget profiles</w:t>
      </w:r>
      <w:r>
        <w:rPr>
          <w:sz w:val="24"/>
          <w:szCs w:val="24"/>
        </w:rPr>
        <w:t xml:space="preserve"> show how budget expenditures and revenues are projected to arise over the course of the year. They should:-</w:t>
      </w:r>
    </w:p>
    <w:p w:rsidR="006229B3" w:rsidRDefault="006229B3" w:rsidP="006229B3">
      <w:pPr>
        <w:jc w:val="both"/>
        <w:rPr>
          <w:sz w:val="24"/>
          <w:szCs w:val="24"/>
        </w:rPr>
      </w:pPr>
    </w:p>
    <w:p w:rsidR="006229B3" w:rsidRDefault="006229B3" w:rsidP="006229B3">
      <w:pPr>
        <w:pStyle w:val="ListParagraph"/>
        <w:numPr>
          <w:ilvl w:val="0"/>
          <w:numId w:val="21"/>
        </w:numPr>
        <w:jc w:val="both"/>
        <w:rPr>
          <w:sz w:val="24"/>
          <w:szCs w:val="24"/>
        </w:rPr>
      </w:pPr>
      <w:r>
        <w:rPr>
          <w:sz w:val="24"/>
          <w:szCs w:val="24"/>
        </w:rPr>
        <w:t>be published before the start of the budget year</w:t>
      </w:r>
    </w:p>
    <w:p w:rsidR="006229B3" w:rsidRDefault="006229B3" w:rsidP="006229B3">
      <w:pPr>
        <w:pStyle w:val="ListParagraph"/>
        <w:jc w:val="both"/>
        <w:rPr>
          <w:sz w:val="24"/>
          <w:szCs w:val="24"/>
        </w:rPr>
      </w:pPr>
    </w:p>
    <w:p w:rsidR="006229B3" w:rsidRDefault="006229B3" w:rsidP="006229B3">
      <w:pPr>
        <w:pStyle w:val="ListParagraph"/>
        <w:numPr>
          <w:ilvl w:val="0"/>
          <w:numId w:val="21"/>
        </w:numPr>
        <w:jc w:val="both"/>
        <w:rPr>
          <w:sz w:val="24"/>
          <w:szCs w:val="24"/>
        </w:rPr>
      </w:pPr>
      <w:r>
        <w:rPr>
          <w:sz w:val="24"/>
          <w:szCs w:val="24"/>
        </w:rPr>
        <w:t xml:space="preserve">be calculated on a realistic basis, taking account of seasonal variations and the actual incidence of spending and revenue receipts in previous years </w:t>
      </w:r>
    </w:p>
    <w:p w:rsidR="006229B3" w:rsidRDefault="006229B3" w:rsidP="006229B3">
      <w:pPr>
        <w:pStyle w:val="ListParagraph"/>
        <w:jc w:val="both"/>
        <w:rPr>
          <w:sz w:val="24"/>
          <w:szCs w:val="24"/>
        </w:rPr>
      </w:pPr>
    </w:p>
    <w:p w:rsidR="006229B3" w:rsidRDefault="006229B3" w:rsidP="006229B3">
      <w:pPr>
        <w:pStyle w:val="ListParagraph"/>
        <w:numPr>
          <w:ilvl w:val="0"/>
          <w:numId w:val="21"/>
        </w:numPr>
        <w:jc w:val="both"/>
        <w:rPr>
          <w:sz w:val="24"/>
          <w:szCs w:val="24"/>
        </w:rPr>
      </w:pPr>
      <w:r>
        <w:rPr>
          <w:sz w:val="24"/>
          <w:szCs w:val="24"/>
        </w:rPr>
        <w:t>serve as a useful reference for budget monitoring and control, and to provide early identification of budgetary overruns / underspends and other fiscal risks.</w:t>
      </w:r>
    </w:p>
    <w:p w:rsidR="006229B3" w:rsidRPr="00ED59E9" w:rsidRDefault="006229B3" w:rsidP="006229B3">
      <w:pPr>
        <w:pStyle w:val="ListParagraph"/>
        <w:jc w:val="both"/>
        <w:rPr>
          <w:sz w:val="24"/>
          <w:szCs w:val="24"/>
        </w:rPr>
      </w:pPr>
    </w:p>
    <w:p w:rsidR="006229B3" w:rsidRPr="00585BE3" w:rsidRDefault="006229B3" w:rsidP="006229B3">
      <w:pPr>
        <w:shd w:val="clear" w:color="auto" w:fill="DBE5F1" w:themeFill="accent1" w:themeFillTint="33"/>
        <w:ind w:left="360"/>
        <w:rPr>
          <w:b/>
          <w:i/>
          <w:color w:val="17365D" w:themeColor="text2" w:themeShade="BF"/>
          <w:sz w:val="24"/>
          <w:szCs w:val="24"/>
        </w:rPr>
      </w:pPr>
      <w:r>
        <w:rPr>
          <w:b/>
          <w:i/>
          <w:color w:val="17365D" w:themeColor="text2" w:themeShade="BF"/>
          <w:sz w:val="24"/>
          <w:szCs w:val="24"/>
        </w:rPr>
        <w:t>Advanced</w:t>
      </w:r>
      <w:r w:rsidRPr="00585BE3">
        <w:rPr>
          <w:b/>
          <w:i/>
          <w:color w:val="17365D" w:themeColor="text2" w:themeShade="BF"/>
          <w:sz w:val="24"/>
          <w:szCs w:val="24"/>
        </w:rPr>
        <w:t xml:space="preserve"> Practices</w:t>
      </w:r>
    </w:p>
    <w:p w:rsidR="006229B3" w:rsidRPr="002E28A0" w:rsidRDefault="006229B3" w:rsidP="006229B3">
      <w:pPr>
        <w:shd w:val="clear" w:color="auto" w:fill="DBE5F1" w:themeFill="accent1" w:themeFillTint="33"/>
        <w:ind w:left="360"/>
        <w:rPr>
          <w:sz w:val="24"/>
          <w:szCs w:val="24"/>
        </w:rPr>
      </w:pPr>
      <w:r>
        <w:rPr>
          <w:sz w:val="24"/>
          <w:szCs w:val="24"/>
        </w:rPr>
        <w:tab/>
      </w: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 xml:space="preserve">include </w:t>
      </w:r>
      <w:r w:rsidR="00D57D77">
        <w:rPr>
          <w:sz w:val="24"/>
          <w:szCs w:val="24"/>
        </w:rPr>
        <w:t xml:space="preserve">monthly or quarterly </w:t>
      </w:r>
      <w:r>
        <w:rPr>
          <w:sz w:val="24"/>
          <w:szCs w:val="24"/>
        </w:rPr>
        <w:t xml:space="preserve">performance </w:t>
      </w:r>
      <w:r w:rsidR="00D57D77">
        <w:rPr>
          <w:sz w:val="24"/>
          <w:szCs w:val="24"/>
        </w:rPr>
        <w:t xml:space="preserve">targets </w:t>
      </w:r>
      <w:r>
        <w:rPr>
          <w:sz w:val="24"/>
          <w:szCs w:val="24"/>
        </w:rPr>
        <w:t>for key programmes</w:t>
      </w:r>
    </w:p>
    <w:p w:rsidR="006229B3" w:rsidRPr="00A03952" w:rsidRDefault="006229B3" w:rsidP="006229B3">
      <w:pPr>
        <w:shd w:val="clear" w:color="auto" w:fill="DBE5F1" w:themeFill="accent1" w:themeFillTint="33"/>
        <w:ind w:left="360"/>
        <w:jc w:val="both"/>
        <w:rPr>
          <w:sz w:val="24"/>
          <w:szCs w:val="24"/>
        </w:rPr>
      </w:pPr>
    </w:p>
    <w:p w:rsidR="006229B3" w:rsidRDefault="006229B3" w:rsidP="006229B3">
      <w:pPr>
        <w:jc w:val="both"/>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C4527D" w:rsidRDefault="006229B3" w:rsidP="006229B3">
      <w:pPr>
        <w:jc w:val="both"/>
        <w:rPr>
          <w:b/>
          <w:sz w:val="24"/>
          <w:szCs w:val="24"/>
        </w:rPr>
      </w:pPr>
    </w:p>
    <w:p w:rsidR="006229B3" w:rsidRDefault="006229B3" w:rsidP="006229B3">
      <w:pPr>
        <w:jc w:val="both"/>
        <w:rPr>
          <w:sz w:val="24"/>
          <w:szCs w:val="24"/>
        </w:rPr>
      </w:pPr>
      <w:r>
        <w:rPr>
          <w:rFonts w:asciiTheme="majorHAnsi" w:hAnsiTheme="majorHAnsi"/>
          <w:b/>
          <w:color w:val="0070C0"/>
          <w:sz w:val="24"/>
          <w:szCs w:val="24"/>
          <w:shd w:val="clear" w:color="auto" w:fill="FFFFFF" w:themeFill="background1"/>
        </w:rPr>
        <w:t>A</w:t>
      </w:r>
      <w:r w:rsidRPr="006F4C61">
        <w:rPr>
          <w:rFonts w:asciiTheme="majorHAnsi" w:hAnsiTheme="majorHAnsi"/>
          <w:b/>
          <w:color w:val="0070C0"/>
          <w:sz w:val="24"/>
          <w:szCs w:val="24"/>
          <w:shd w:val="clear" w:color="auto" w:fill="FFFFFF" w:themeFill="background1"/>
        </w:rPr>
        <w:t>.5 Monthly budget execution reports</w:t>
      </w:r>
      <w:r w:rsidRPr="00C4527D">
        <w:rPr>
          <w:sz w:val="24"/>
          <w:szCs w:val="24"/>
        </w:rPr>
        <w:t xml:space="preserve"> </w:t>
      </w:r>
      <w:r>
        <w:rPr>
          <w:sz w:val="24"/>
          <w:szCs w:val="24"/>
        </w:rPr>
        <w:t>should:-</w:t>
      </w:r>
    </w:p>
    <w:p w:rsidR="006229B3" w:rsidRDefault="006229B3" w:rsidP="006229B3">
      <w:pPr>
        <w:jc w:val="both"/>
        <w:rPr>
          <w:sz w:val="24"/>
          <w:szCs w:val="24"/>
        </w:rPr>
      </w:pPr>
    </w:p>
    <w:p w:rsidR="006229B3" w:rsidRDefault="006229B3" w:rsidP="006229B3">
      <w:pPr>
        <w:pStyle w:val="ListParagraph"/>
        <w:numPr>
          <w:ilvl w:val="0"/>
          <w:numId w:val="23"/>
        </w:numPr>
        <w:jc w:val="both"/>
        <w:rPr>
          <w:sz w:val="24"/>
          <w:szCs w:val="24"/>
        </w:rPr>
      </w:pPr>
      <w:r w:rsidRPr="009B41F0">
        <w:rPr>
          <w:sz w:val="24"/>
          <w:szCs w:val="24"/>
        </w:rPr>
        <w:t xml:space="preserve">be </w:t>
      </w:r>
      <w:r>
        <w:rPr>
          <w:sz w:val="24"/>
          <w:szCs w:val="24"/>
        </w:rPr>
        <w:t xml:space="preserve">published </w:t>
      </w:r>
      <w:r w:rsidRPr="009B41F0">
        <w:rPr>
          <w:sz w:val="24"/>
          <w:szCs w:val="24"/>
        </w:rPr>
        <w:t xml:space="preserve">within </w:t>
      </w:r>
      <w:r>
        <w:rPr>
          <w:sz w:val="24"/>
          <w:szCs w:val="24"/>
        </w:rPr>
        <w:t xml:space="preserve">one week </w:t>
      </w:r>
      <w:r w:rsidRPr="009B41F0">
        <w:rPr>
          <w:sz w:val="24"/>
          <w:szCs w:val="24"/>
        </w:rPr>
        <w:t>of the end of the month</w:t>
      </w:r>
    </w:p>
    <w:p w:rsidR="006229B3" w:rsidRDefault="006229B3" w:rsidP="006229B3">
      <w:pPr>
        <w:pStyle w:val="ListParagraph"/>
        <w:jc w:val="both"/>
        <w:rPr>
          <w:sz w:val="24"/>
          <w:szCs w:val="24"/>
        </w:rPr>
      </w:pPr>
    </w:p>
    <w:p w:rsidR="006229B3" w:rsidRDefault="006229B3" w:rsidP="006229B3">
      <w:pPr>
        <w:pStyle w:val="ListParagraph"/>
        <w:numPr>
          <w:ilvl w:val="0"/>
          <w:numId w:val="23"/>
        </w:numPr>
        <w:jc w:val="both"/>
        <w:rPr>
          <w:sz w:val="24"/>
          <w:szCs w:val="24"/>
        </w:rPr>
      </w:pPr>
      <w:r>
        <w:rPr>
          <w:sz w:val="24"/>
          <w:szCs w:val="24"/>
        </w:rPr>
        <w:t xml:space="preserve">correspond with the </w:t>
      </w:r>
      <w:r w:rsidRPr="00D57D77">
        <w:rPr>
          <w:rFonts w:asciiTheme="majorHAnsi" w:hAnsiTheme="majorHAnsi"/>
          <w:b/>
          <w:color w:val="0070C0"/>
          <w:sz w:val="24"/>
          <w:szCs w:val="24"/>
          <w:shd w:val="clear" w:color="auto" w:fill="FFFFFF" w:themeFill="background1"/>
        </w:rPr>
        <w:t>monthly budget profiles</w:t>
      </w:r>
      <w:r>
        <w:rPr>
          <w:sz w:val="24"/>
          <w:szCs w:val="24"/>
        </w:rPr>
        <w:t xml:space="preserve"> to facilitate oversight and control</w:t>
      </w:r>
    </w:p>
    <w:p w:rsidR="006229B3" w:rsidRDefault="006229B3" w:rsidP="006229B3">
      <w:pPr>
        <w:pStyle w:val="ListParagraph"/>
        <w:jc w:val="both"/>
        <w:rPr>
          <w:sz w:val="24"/>
          <w:szCs w:val="24"/>
        </w:rPr>
      </w:pPr>
    </w:p>
    <w:p w:rsidR="006229B3" w:rsidRDefault="006229B3" w:rsidP="006229B3">
      <w:pPr>
        <w:pStyle w:val="ListParagraph"/>
        <w:numPr>
          <w:ilvl w:val="0"/>
          <w:numId w:val="23"/>
        </w:numPr>
        <w:jc w:val="both"/>
        <w:rPr>
          <w:sz w:val="24"/>
          <w:szCs w:val="24"/>
        </w:rPr>
      </w:pPr>
      <w:r>
        <w:rPr>
          <w:sz w:val="24"/>
          <w:szCs w:val="24"/>
        </w:rPr>
        <w:t xml:space="preserve">include a short </w:t>
      </w:r>
      <w:r w:rsidRPr="009B41F0">
        <w:rPr>
          <w:sz w:val="24"/>
          <w:szCs w:val="24"/>
        </w:rPr>
        <w:t xml:space="preserve">commentary </w:t>
      </w:r>
      <w:r>
        <w:rPr>
          <w:sz w:val="24"/>
          <w:szCs w:val="24"/>
        </w:rPr>
        <w:t xml:space="preserve">to assist in interpreting the report, especially explanations of any </w:t>
      </w:r>
      <w:r w:rsidRPr="009B41F0">
        <w:rPr>
          <w:sz w:val="24"/>
          <w:szCs w:val="24"/>
        </w:rPr>
        <w:t>significant divergence</w:t>
      </w:r>
      <w:r>
        <w:rPr>
          <w:sz w:val="24"/>
          <w:szCs w:val="24"/>
        </w:rPr>
        <w:t>s</w:t>
      </w:r>
      <w:r w:rsidRPr="009B41F0">
        <w:rPr>
          <w:sz w:val="24"/>
          <w:szCs w:val="24"/>
        </w:rPr>
        <w:t xml:space="preserve"> </w:t>
      </w:r>
      <w:r>
        <w:rPr>
          <w:sz w:val="24"/>
          <w:szCs w:val="24"/>
        </w:rPr>
        <w:t xml:space="preserve">from the monthly profiled amounts </w:t>
      </w:r>
    </w:p>
    <w:p w:rsidR="006229B3" w:rsidRPr="00B966CC" w:rsidRDefault="006229B3" w:rsidP="006229B3">
      <w:pPr>
        <w:jc w:val="both"/>
        <w:rPr>
          <w:sz w:val="24"/>
          <w:szCs w:val="24"/>
        </w:rPr>
      </w:pPr>
    </w:p>
    <w:p w:rsidR="006229B3" w:rsidRPr="00585BE3" w:rsidRDefault="006229B3" w:rsidP="006229B3">
      <w:pPr>
        <w:shd w:val="clear" w:color="auto" w:fill="DBE5F1" w:themeFill="accent1" w:themeFillTint="33"/>
        <w:ind w:left="360"/>
        <w:rPr>
          <w:b/>
          <w:i/>
          <w:color w:val="17365D" w:themeColor="text2" w:themeShade="BF"/>
          <w:sz w:val="24"/>
          <w:szCs w:val="24"/>
        </w:rPr>
      </w:pPr>
      <w:r>
        <w:rPr>
          <w:b/>
          <w:i/>
          <w:color w:val="17365D" w:themeColor="text2" w:themeShade="BF"/>
          <w:sz w:val="24"/>
          <w:szCs w:val="24"/>
        </w:rPr>
        <w:t>Advanced</w:t>
      </w:r>
      <w:r w:rsidRPr="00585BE3">
        <w:rPr>
          <w:b/>
          <w:i/>
          <w:color w:val="17365D" w:themeColor="text2" w:themeShade="BF"/>
          <w:sz w:val="24"/>
          <w:szCs w:val="24"/>
        </w:rPr>
        <w:t xml:space="preserve"> Practices</w:t>
      </w:r>
    </w:p>
    <w:p w:rsidR="006229B3" w:rsidRPr="002E28A0" w:rsidRDefault="006229B3" w:rsidP="006229B3">
      <w:pPr>
        <w:shd w:val="clear" w:color="auto" w:fill="DBE5F1" w:themeFill="accent1" w:themeFillTint="33"/>
        <w:ind w:left="360"/>
        <w:rPr>
          <w:sz w:val="24"/>
          <w:szCs w:val="24"/>
        </w:rPr>
      </w:pPr>
      <w:r>
        <w:rPr>
          <w:sz w:val="24"/>
          <w:szCs w:val="24"/>
        </w:rPr>
        <w:tab/>
      </w: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include information on achievement of performance objectives for key programmes</w:t>
      </w:r>
    </w:p>
    <w:p w:rsidR="006229B3" w:rsidRPr="00A03952" w:rsidRDefault="006229B3" w:rsidP="006229B3">
      <w:pPr>
        <w:shd w:val="clear" w:color="auto" w:fill="DBE5F1" w:themeFill="accent1" w:themeFillTint="33"/>
        <w:ind w:left="360"/>
        <w:jc w:val="both"/>
        <w:rPr>
          <w:sz w:val="24"/>
          <w:szCs w:val="24"/>
        </w:rPr>
      </w:pPr>
    </w:p>
    <w:p w:rsidR="006229B3" w:rsidRPr="009B41F0" w:rsidRDefault="006229B3" w:rsidP="006229B3">
      <w:pPr>
        <w:jc w:val="both"/>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Default="006229B3" w:rsidP="006229B3">
      <w:pPr>
        <w:jc w:val="both"/>
        <w:rPr>
          <w:b/>
          <w:i/>
          <w:sz w:val="24"/>
          <w:szCs w:val="24"/>
          <w:shd w:val="pct15" w:color="auto" w:fill="FFFFFF"/>
        </w:rPr>
      </w:pPr>
    </w:p>
    <w:p w:rsidR="006229B3" w:rsidRDefault="006229B3" w:rsidP="006229B3">
      <w:pPr>
        <w:jc w:val="both"/>
        <w:rPr>
          <w:b/>
          <w:color w:val="0070C0"/>
          <w:sz w:val="24"/>
          <w:szCs w:val="24"/>
          <w:shd w:val="clear" w:color="auto" w:fill="FFFFFF" w:themeFill="background1"/>
        </w:rPr>
      </w:pPr>
    </w:p>
    <w:p w:rsidR="006229B3"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lastRenderedPageBreak/>
        <w:t>A.6 The mid-year implementation report</w:t>
      </w:r>
      <w:r w:rsidRPr="009B41F0">
        <w:rPr>
          <w:sz w:val="24"/>
          <w:szCs w:val="24"/>
        </w:rPr>
        <w:t xml:space="preserve"> provides a comprehensive update on the implementation of the budget</w:t>
      </w:r>
      <w:r>
        <w:rPr>
          <w:sz w:val="24"/>
          <w:szCs w:val="24"/>
        </w:rPr>
        <w:t>. It should:-</w:t>
      </w:r>
    </w:p>
    <w:p w:rsidR="006229B3" w:rsidRDefault="006229B3" w:rsidP="006229B3">
      <w:pPr>
        <w:jc w:val="both"/>
        <w:rPr>
          <w:sz w:val="24"/>
          <w:szCs w:val="24"/>
        </w:rPr>
      </w:pPr>
    </w:p>
    <w:p w:rsidR="006229B3" w:rsidRDefault="006229B3" w:rsidP="006229B3">
      <w:pPr>
        <w:pStyle w:val="ListParagraph"/>
        <w:numPr>
          <w:ilvl w:val="0"/>
          <w:numId w:val="24"/>
        </w:numPr>
        <w:jc w:val="both"/>
        <w:rPr>
          <w:sz w:val="24"/>
          <w:szCs w:val="24"/>
        </w:rPr>
      </w:pPr>
      <w:r>
        <w:rPr>
          <w:sz w:val="24"/>
          <w:szCs w:val="24"/>
        </w:rPr>
        <w:t xml:space="preserve">be published within four </w:t>
      </w:r>
      <w:r w:rsidRPr="009B41F0">
        <w:rPr>
          <w:sz w:val="24"/>
          <w:szCs w:val="24"/>
        </w:rPr>
        <w:t xml:space="preserve">weeks </w:t>
      </w:r>
      <w:r>
        <w:rPr>
          <w:sz w:val="24"/>
          <w:szCs w:val="24"/>
        </w:rPr>
        <w:t xml:space="preserve">before or after mid-year, timed to be of most use to inform the pre-budget deliberations for the following year </w:t>
      </w:r>
    </w:p>
    <w:p w:rsidR="006229B3" w:rsidRDefault="006229B3" w:rsidP="006229B3">
      <w:pPr>
        <w:pStyle w:val="ListParagraph"/>
        <w:jc w:val="both"/>
        <w:rPr>
          <w:sz w:val="24"/>
          <w:szCs w:val="24"/>
        </w:rPr>
      </w:pPr>
    </w:p>
    <w:p w:rsidR="006229B3" w:rsidRDefault="006229B3" w:rsidP="006229B3">
      <w:pPr>
        <w:pStyle w:val="ListParagraph"/>
        <w:numPr>
          <w:ilvl w:val="0"/>
          <w:numId w:val="24"/>
        </w:numPr>
        <w:jc w:val="both"/>
        <w:rPr>
          <w:sz w:val="24"/>
          <w:szCs w:val="24"/>
        </w:rPr>
      </w:pPr>
      <w:r w:rsidRPr="009B41F0">
        <w:rPr>
          <w:sz w:val="24"/>
          <w:szCs w:val="24"/>
        </w:rPr>
        <w:t xml:space="preserve">include an updated forecast of the </w:t>
      </w:r>
      <w:r>
        <w:rPr>
          <w:sz w:val="24"/>
          <w:szCs w:val="24"/>
        </w:rPr>
        <w:t xml:space="preserve">budget </w:t>
      </w:r>
      <w:r w:rsidRPr="009B41F0">
        <w:rPr>
          <w:sz w:val="24"/>
          <w:szCs w:val="24"/>
        </w:rPr>
        <w:t>outcome</w:t>
      </w:r>
      <w:r>
        <w:rPr>
          <w:sz w:val="24"/>
          <w:szCs w:val="24"/>
        </w:rPr>
        <w:t>s</w:t>
      </w:r>
      <w:r w:rsidRPr="009B41F0">
        <w:rPr>
          <w:sz w:val="24"/>
          <w:szCs w:val="24"/>
        </w:rPr>
        <w:t xml:space="preserve"> for the </w:t>
      </w:r>
      <w:r>
        <w:rPr>
          <w:sz w:val="24"/>
          <w:szCs w:val="24"/>
        </w:rPr>
        <w:t xml:space="preserve">budget </w:t>
      </w:r>
      <w:r w:rsidRPr="009B41F0">
        <w:rPr>
          <w:sz w:val="24"/>
          <w:szCs w:val="24"/>
        </w:rPr>
        <w:t xml:space="preserve">year </w:t>
      </w:r>
    </w:p>
    <w:p w:rsidR="006229B3" w:rsidRPr="009B41F0" w:rsidRDefault="006229B3" w:rsidP="006229B3">
      <w:pPr>
        <w:pStyle w:val="ListParagraph"/>
        <w:rPr>
          <w:sz w:val="24"/>
          <w:szCs w:val="24"/>
        </w:rPr>
      </w:pPr>
    </w:p>
    <w:p w:rsidR="006229B3" w:rsidRDefault="006229B3" w:rsidP="006229B3">
      <w:pPr>
        <w:pStyle w:val="ListParagraph"/>
        <w:numPr>
          <w:ilvl w:val="0"/>
          <w:numId w:val="24"/>
        </w:numPr>
        <w:jc w:val="both"/>
        <w:rPr>
          <w:sz w:val="24"/>
          <w:szCs w:val="24"/>
        </w:rPr>
      </w:pPr>
      <w:r>
        <w:rPr>
          <w:sz w:val="24"/>
          <w:szCs w:val="24"/>
        </w:rPr>
        <w:t xml:space="preserve">disclose the expected budget impact of any revisions to economic assumptions, and of any government policy decisions </w:t>
      </w:r>
    </w:p>
    <w:p w:rsidR="006229B3" w:rsidRDefault="006229B3" w:rsidP="006229B3">
      <w:pPr>
        <w:jc w:val="both"/>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9B41F0" w:rsidRDefault="006229B3" w:rsidP="006229B3">
      <w:pPr>
        <w:jc w:val="both"/>
        <w:rPr>
          <w:sz w:val="24"/>
          <w:szCs w:val="24"/>
        </w:rPr>
      </w:pPr>
    </w:p>
    <w:p w:rsidR="006229B3"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t>A.7 The year-end report</w:t>
      </w:r>
      <w:r w:rsidRPr="009B41F0">
        <w:rPr>
          <w:sz w:val="24"/>
          <w:szCs w:val="24"/>
        </w:rPr>
        <w:t xml:space="preserve"> </w:t>
      </w:r>
      <w:r>
        <w:rPr>
          <w:sz w:val="24"/>
          <w:szCs w:val="24"/>
        </w:rPr>
        <w:t xml:space="preserve">is a </w:t>
      </w:r>
      <w:r w:rsidRPr="009B41F0">
        <w:rPr>
          <w:sz w:val="24"/>
          <w:szCs w:val="24"/>
        </w:rPr>
        <w:t>governmen</w:t>
      </w:r>
      <w:r>
        <w:rPr>
          <w:sz w:val="24"/>
          <w:szCs w:val="24"/>
        </w:rPr>
        <w:t>t’s key accountability document. It should:-</w:t>
      </w:r>
    </w:p>
    <w:p w:rsidR="006229B3" w:rsidRPr="009B41F0" w:rsidRDefault="006229B3" w:rsidP="006229B3">
      <w:pPr>
        <w:jc w:val="both"/>
        <w:rPr>
          <w:sz w:val="24"/>
          <w:szCs w:val="24"/>
        </w:rPr>
      </w:pPr>
    </w:p>
    <w:p w:rsidR="006229B3" w:rsidRDefault="006229B3" w:rsidP="006229B3">
      <w:pPr>
        <w:pStyle w:val="ListParagraph"/>
        <w:numPr>
          <w:ilvl w:val="0"/>
          <w:numId w:val="25"/>
        </w:numPr>
        <w:jc w:val="both"/>
        <w:rPr>
          <w:sz w:val="24"/>
          <w:szCs w:val="24"/>
        </w:rPr>
      </w:pPr>
      <w:r w:rsidRPr="00392A8E">
        <w:rPr>
          <w:sz w:val="24"/>
          <w:szCs w:val="24"/>
        </w:rPr>
        <w:t>be released within six months of the end of the fiscal year</w:t>
      </w:r>
    </w:p>
    <w:p w:rsidR="006229B3" w:rsidRDefault="006229B3" w:rsidP="006229B3">
      <w:pPr>
        <w:pStyle w:val="ListParagraph"/>
        <w:jc w:val="both"/>
        <w:rPr>
          <w:sz w:val="24"/>
          <w:szCs w:val="24"/>
        </w:rPr>
      </w:pPr>
    </w:p>
    <w:p w:rsidR="006229B3" w:rsidRPr="009A534F" w:rsidRDefault="006229B3" w:rsidP="006229B3">
      <w:pPr>
        <w:pStyle w:val="ListParagraph"/>
        <w:numPr>
          <w:ilvl w:val="0"/>
          <w:numId w:val="25"/>
        </w:numPr>
        <w:jc w:val="both"/>
        <w:rPr>
          <w:color w:val="000000" w:themeColor="text1"/>
          <w:sz w:val="24"/>
          <w:szCs w:val="24"/>
        </w:rPr>
      </w:pPr>
      <w:r w:rsidRPr="00612B61">
        <w:rPr>
          <w:sz w:val="24"/>
          <w:szCs w:val="24"/>
        </w:rPr>
        <w:t xml:space="preserve">be submitted for audit by the Supreme Audit Institution </w:t>
      </w:r>
    </w:p>
    <w:p w:rsidR="006229B3" w:rsidRPr="009A534F" w:rsidRDefault="006229B3" w:rsidP="006229B3">
      <w:pPr>
        <w:pStyle w:val="ListParagraph"/>
        <w:jc w:val="both"/>
        <w:rPr>
          <w:color w:val="000000" w:themeColor="text1"/>
          <w:sz w:val="24"/>
          <w:szCs w:val="24"/>
        </w:rPr>
      </w:pPr>
    </w:p>
    <w:p w:rsidR="006229B3" w:rsidRPr="00585BE3" w:rsidRDefault="006229B3" w:rsidP="006229B3">
      <w:pPr>
        <w:pStyle w:val="ListParagraph"/>
        <w:numPr>
          <w:ilvl w:val="0"/>
          <w:numId w:val="25"/>
        </w:numPr>
        <w:jc w:val="both"/>
        <w:rPr>
          <w:b/>
          <w:color w:val="0070C0"/>
          <w:sz w:val="24"/>
          <w:szCs w:val="24"/>
          <w:shd w:val="clear" w:color="auto" w:fill="FFFFFF" w:themeFill="background1"/>
        </w:rPr>
      </w:pPr>
      <w:r w:rsidRPr="009A534F">
        <w:rPr>
          <w:color w:val="000000" w:themeColor="text1"/>
          <w:sz w:val="24"/>
          <w:szCs w:val="24"/>
        </w:rPr>
        <w:t>b</w:t>
      </w:r>
      <w:r>
        <w:rPr>
          <w:sz w:val="24"/>
          <w:szCs w:val="24"/>
        </w:rPr>
        <w:t xml:space="preserve">e presented in a way that corresponds with the </w:t>
      </w:r>
      <w:r w:rsidRPr="00392A8E">
        <w:rPr>
          <w:sz w:val="24"/>
          <w:szCs w:val="24"/>
        </w:rPr>
        <w:t xml:space="preserve">format of the </w:t>
      </w:r>
      <w:r w:rsidRPr="00D57D77">
        <w:rPr>
          <w:rFonts w:asciiTheme="majorHAnsi" w:hAnsiTheme="majorHAnsi"/>
          <w:b/>
          <w:color w:val="0070C0"/>
          <w:sz w:val="24"/>
          <w:szCs w:val="24"/>
          <w:shd w:val="clear" w:color="auto" w:fill="FFFFFF" w:themeFill="background1"/>
        </w:rPr>
        <w:t>approved budget</w:t>
      </w:r>
    </w:p>
    <w:p w:rsidR="006229B3" w:rsidRPr="00920765" w:rsidRDefault="006229B3" w:rsidP="006229B3">
      <w:pPr>
        <w:jc w:val="both"/>
        <w:rPr>
          <w:sz w:val="24"/>
          <w:szCs w:val="24"/>
        </w:rPr>
      </w:pPr>
    </w:p>
    <w:p w:rsidR="006229B3" w:rsidRPr="00585BE3" w:rsidRDefault="006229B3" w:rsidP="006229B3">
      <w:pPr>
        <w:shd w:val="clear" w:color="auto" w:fill="DBE5F1" w:themeFill="accent1" w:themeFillTint="33"/>
        <w:ind w:left="360"/>
        <w:rPr>
          <w:b/>
          <w:i/>
          <w:color w:val="17365D" w:themeColor="text2" w:themeShade="BF"/>
          <w:sz w:val="24"/>
          <w:szCs w:val="24"/>
        </w:rPr>
      </w:pPr>
      <w:r>
        <w:rPr>
          <w:b/>
          <w:i/>
          <w:color w:val="17365D" w:themeColor="text2" w:themeShade="BF"/>
          <w:sz w:val="24"/>
          <w:szCs w:val="24"/>
        </w:rPr>
        <w:t>Advanced</w:t>
      </w:r>
      <w:r w:rsidRPr="00585BE3">
        <w:rPr>
          <w:b/>
          <w:i/>
          <w:color w:val="17365D" w:themeColor="text2" w:themeShade="BF"/>
          <w:sz w:val="24"/>
          <w:szCs w:val="24"/>
        </w:rPr>
        <w:t xml:space="preserve"> Practices</w:t>
      </w:r>
    </w:p>
    <w:p w:rsidR="006229B3" w:rsidRPr="002E28A0" w:rsidRDefault="006229B3" w:rsidP="006229B3">
      <w:pPr>
        <w:shd w:val="clear" w:color="auto" w:fill="DBE5F1" w:themeFill="accent1" w:themeFillTint="33"/>
        <w:ind w:left="360"/>
        <w:rPr>
          <w:sz w:val="24"/>
          <w:szCs w:val="24"/>
        </w:rPr>
      </w:pPr>
      <w:r>
        <w:rPr>
          <w:sz w:val="24"/>
          <w:szCs w:val="24"/>
        </w:rPr>
        <w:tab/>
      </w: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 xml:space="preserve">include auditable information on achievement of performance objectives </w:t>
      </w:r>
    </w:p>
    <w:p w:rsidR="006229B3" w:rsidRPr="00F521B6" w:rsidRDefault="006229B3" w:rsidP="006229B3">
      <w:pPr>
        <w:shd w:val="clear" w:color="auto" w:fill="DBE5F1" w:themeFill="accent1" w:themeFillTint="33"/>
        <w:ind w:left="360"/>
        <w:jc w:val="both"/>
        <w:rPr>
          <w:sz w:val="24"/>
          <w:szCs w:val="24"/>
        </w:rPr>
      </w:pPr>
    </w:p>
    <w:p w:rsidR="006229B3" w:rsidRDefault="006229B3" w:rsidP="006229B3">
      <w:pPr>
        <w:jc w:val="both"/>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Default="006229B3" w:rsidP="006229B3">
      <w:pPr>
        <w:jc w:val="both"/>
        <w:rPr>
          <w:sz w:val="24"/>
          <w:szCs w:val="24"/>
        </w:rPr>
      </w:pPr>
    </w:p>
    <w:p w:rsidR="006229B3"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t>A.8 The supplementary budget report</w:t>
      </w:r>
      <w:r>
        <w:rPr>
          <w:sz w:val="24"/>
          <w:szCs w:val="24"/>
        </w:rPr>
        <w:t xml:space="preserve"> contains proposed amendments to the main annual budget. It should:-</w:t>
      </w:r>
    </w:p>
    <w:p w:rsidR="006229B3" w:rsidRDefault="006229B3" w:rsidP="006229B3">
      <w:pPr>
        <w:jc w:val="both"/>
        <w:rPr>
          <w:sz w:val="24"/>
          <w:szCs w:val="24"/>
        </w:rPr>
      </w:pPr>
    </w:p>
    <w:p w:rsidR="006229B3" w:rsidRDefault="006229B3" w:rsidP="006229B3">
      <w:pPr>
        <w:pStyle w:val="ListParagraph"/>
        <w:numPr>
          <w:ilvl w:val="0"/>
          <w:numId w:val="28"/>
        </w:numPr>
        <w:jc w:val="both"/>
        <w:rPr>
          <w:sz w:val="24"/>
          <w:szCs w:val="24"/>
        </w:rPr>
      </w:pPr>
      <w:r>
        <w:rPr>
          <w:sz w:val="24"/>
          <w:szCs w:val="24"/>
        </w:rPr>
        <w:t>be brought forward once, to include all supplementary budget measures together</w:t>
      </w:r>
    </w:p>
    <w:p w:rsidR="006229B3" w:rsidRDefault="006229B3" w:rsidP="006229B3">
      <w:pPr>
        <w:pStyle w:val="ListParagraph"/>
        <w:jc w:val="both"/>
        <w:rPr>
          <w:sz w:val="24"/>
          <w:szCs w:val="24"/>
        </w:rPr>
      </w:pPr>
    </w:p>
    <w:p w:rsidR="006229B3" w:rsidRDefault="006229B3" w:rsidP="006229B3">
      <w:pPr>
        <w:pStyle w:val="ListParagraph"/>
        <w:numPr>
          <w:ilvl w:val="0"/>
          <w:numId w:val="28"/>
        </w:numPr>
        <w:jc w:val="both"/>
        <w:rPr>
          <w:sz w:val="24"/>
          <w:szCs w:val="24"/>
        </w:rPr>
      </w:pPr>
      <w:r>
        <w:rPr>
          <w:sz w:val="24"/>
          <w:szCs w:val="24"/>
        </w:rPr>
        <w:t>include an explanation of the basis for the supplementary budget measures</w:t>
      </w:r>
    </w:p>
    <w:p w:rsidR="006229B3" w:rsidRDefault="006229B3" w:rsidP="006229B3">
      <w:pPr>
        <w:pStyle w:val="ListParagraph"/>
        <w:jc w:val="both"/>
        <w:rPr>
          <w:sz w:val="24"/>
          <w:szCs w:val="24"/>
        </w:rPr>
      </w:pPr>
    </w:p>
    <w:p w:rsidR="006229B3" w:rsidRDefault="006229B3" w:rsidP="006229B3">
      <w:pPr>
        <w:pStyle w:val="ListParagraph"/>
        <w:numPr>
          <w:ilvl w:val="0"/>
          <w:numId w:val="28"/>
        </w:numPr>
        <w:jc w:val="both"/>
        <w:rPr>
          <w:sz w:val="24"/>
          <w:szCs w:val="24"/>
        </w:rPr>
      </w:pPr>
      <w:r>
        <w:rPr>
          <w:sz w:val="24"/>
          <w:szCs w:val="24"/>
        </w:rPr>
        <w:t xml:space="preserve">be authorised by the parliament, for any material changes to the </w:t>
      </w:r>
      <w:r w:rsidRPr="006F4C61">
        <w:rPr>
          <w:rFonts w:asciiTheme="majorHAnsi" w:hAnsiTheme="majorHAnsi"/>
          <w:b/>
          <w:color w:val="0070C0"/>
          <w:sz w:val="24"/>
          <w:szCs w:val="24"/>
          <w:shd w:val="clear" w:color="auto" w:fill="FFFFFF" w:themeFill="background1"/>
        </w:rPr>
        <w:t>approved budget</w:t>
      </w:r>
      <w:r>
        <w:rPr>
          <w:sz w:val="24"/>
          <w:szCs w:val="24"/>
        </w:rPr>
        <w:t xml:space="preserve"> </w:t>
      </w:r>
    </w:p>
    <w:p w:rsidR="00D57D77" w:rsidRDefault="00D57D77" w:rsidP="00D57D77">
      <w:pPr>
        <w:pStyle w:val="ListParagraph"/>
        <w:jc w:val="both"/>
        <w:rPr>
          <w:sz w:val="24"/>
          <w:szCs w:val="24"/>
        </w:rPr>
      </w:pPr>
      <w:r>
        <w:rPr>
          <w:sz w:val="24"/>
          <w:szCs w:val="24"/>
        </w:rPr>
        <w:t xml:space="preserve"> </w:t>
      </w:r>
    </w:p>
    <w:p w:rsidR="00D57D77" w:rsidRDefault="00D57D77" w:rsidP="006229B3">
      <w:pPr>
        <w:pStyle w:val="ListParagraph"/>
        <w:numPr>
          <w:ilvl w:val="0"/>
          <w:numId w:val="28"/>
        </w:numPr>
        <w:jc w:val="both"/>
        <w:rPr>
          <w:sz w:val="24"/>
          <w:szCs w:val="24"/>
        </w:rPr>
      </w:pPr>
      <w:r>
        <w:rPr>
          <w:sz w:val="24"/>
          <w:szCs w:val="24"/>
        </w:rPr>
        <w:t xml:space="preserve">show the effect (if any) on fiscal policy objectives </w:t>
      </w:r>
    </w:p>
    <w:p w:rsidR="006229B3" w:rsidRDefault="006229B3" w:rsidP="006229B3">
      <w:pPr>
        <w:jc w:val="both"/>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392A8E" w:rsidRDefault="006229B3" w:rsidP="006229B3">
      <w:pPr>
        <w:jc w:val="both"/>
        <w:rPr>
          <w:sz w:val="24"/>
          <w:szCs w:val="24"/>
        </w:rPr>
      </w:pPr>
    </w:p>
    <w:p w:rsidR="006229B3" w:rsidRDefault="006229B3" w:rsidP="006229B3">
      <w:pPr>
        <w:rPr>
          <w:b/>
          <w:color w:val="0070C0"/>
          <w:sz w:val="24"/>
          <w:szCs w:val="24"/>
          <w:shd w:val="clear" w:color="auto" w:fill="FFFFFF" w:themeFill="background1"/>
        </w:rPr>
      </w:pPr>
      <w:r>
        <w:rPr>
          <w:b/>
          <w:color w:val="0070C0"/>
          <w:sz w:val="24"/>
          <w:szCs w:val="24"/>
          <w:shd w:val="clear" w:color="auto" w:fill="FFFFFF" w:themeFill="background1"/>
        </w:rPr>
        <w:br w:type="page"/>
      </w:r>
    </w:p>
    <w:p w:rsidR="006229B3"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lastRenderedPageBreak/>
        <w:t>A.9 The external audit report</w:t>
      </w:r>
      <w:r w:rsidRPr="00585BE3">
        <w:rPr>
          <w:b/>
          <w:color w:val="0070C0"/>
          <w:sz w:val="24"/>
          <w:szCs w:val="24"/>
          <w:shd w:val="clear" w:color="auto" w:fill="FFFFFF" w:themeFill="background1"/>
        </w:rPr>
        <w:t xml:space="preserve"> </w:t>
      </w:r>
      <w:r w:rsidRPr="00392A8E">
        <w:rPr>
          <w:sz w:val="24"/>
          <w:szCs w:val="24"/>
        </w:rPr>
        <w:t xml:space="preserve">is </w:t>
      </w:r>
      <w:r>
        <w:rPr>
          <w:sz w:val="24"/>
          <w:szCs w:val="24"/>
        </w:rPr>
        <w:t xml:space="preserve">independent and authoritative review of the </w:t>
      </w:r>
      <w:r w:rsidRPr="006F4C61">
        <w:rPr>
          <w:rFonts w:asciiTheme="majorHAnsi" w:hAnsiTheme="majorHAnsi"/>
          <w:b/>
          <w:color w:val="0070C0"/>
          <w:sz w:val="24"/>
          <w:szCs w:val="24"/>
          <w:shd w:val="clear" w:color="auto" w:fill="FFFFFF" w:themeFill="background1"/>
        </w:rPr>
        <w:t>year-end report</w:t>
      </w:r>
      <w:r w:rsidRPr="00585BE3">
        <w:rPr>
          <w:b/>
          <w:color w:val="0070C0"/>
          <w:sz w:val="24"/>
          <w:szCs w:val="24"/>
          <w:shd w:val="clear" w:color="auto" w:fill="FFFFFF" w:themeFill="background1"/>
        </w:rPr>
        <w:t xml:space="preserve"> </w:t>
      </w:r>
      <w:r>
        <w:rPr>
          <w:sz w:val="24"/>
          <w:szCs w:val="24"/>
        </w:rPr>
        <w:t>by the independent Supreme Audit Institution. It should:-</w:t>
      </w:r>
    </w:p>
    <w:p w:rsidR="006229B3" w:rsidRDefault="006229B3" w:rsidP="006229B3">
      <w:pPr>
        <w:jc w:val="both"/>
        <w:rPr>
          <w:sz w:val="24"/>
          <w:szCs w:val="24"/>
        </w:rPr>
      </w:pPr>
    </w:p>
    <w:p w:rsidR="006229B3" w:rsidRDefault="006229B3" w:rsidP="006229B3">
      <w:pPr>
        <w:pStyle w:val="ListParagraph"/>
        <w:numPr>
          <w:ilvl w:val="0"/>
          <w:numId w:val="25"/>
        </w:numPr>
        <w:jc w:val="both"/>
        <w:rPr>
          <w:sz w:val="24"/>
          <w:szCs w:val="24"/>
        </w:rPr>
      </w:pPr>
      <w:r>
        <w:rPr>
          <w:sz w:val="24"/>
          <w:szCs w:val="24"/>
        </w:rPr>
        <w:t>be conducted using generally accepted auditing practices</w:t>
      </w:r>
    </w:p>
    <w:p w:rsidR="006229B3" w:rsidRDefault="006229B3" w:rsidP="006229B3">
      <w:pPr>
        <w:pStyle w:val="ListParagraph"/>
        <w:jc w:val="both"/>
        <w:rPr>
          <w:sz w:val="24"/>
          <w:szCs w:val="24"/>
        </w:rPr>
      </w:pPr>
    </w:p>
    <w:p w:rsidR="006229B3" w:rsidRDefault="006229B3" w:rsidP="006229B3">
      <w:pPr>
        <w:pStyle w:val="ListParagraph"/>
        <w:numPr>
          <w:ilvl w:val="0"/>
          <w:numId w:val="26"/>
        </w:numPr>
        <w:jc w:val="both"/>
        <w:rPr>
          <w:sz w:val="24"/>
          <w:szCs w:val="24"/>
        </w:rPr>
      </w:pPr>
      <w:r>
        <w:rPr>
          <w:sz w:val="24"/>
          <w:szCs w:val="24"/>
        </w:rPr>
        <w:t xml:space="preserve">be submitted to parliament within 6 months of the end of the year in question </w:t>
      </w:r>
    </w:p>
    <w:p w:rsidR="006229B3" w:rsidRDefault="006229B3" w:rsidP="006229B3">
      <w:pPr>
        <w:pStyle w:val="ListParagraph"/>
        <w:jc w:val="both"/>
        <w:rPr>
          <w:sz w:val="24"/>
          <w:szCs w:val="24"/>
        </w:rPr>
      </w:pPr>
    </w:p>
    <w:p w:rsidR="006229B3" w:rsidRPr="00585BE3" w:rsidRDefault="006229B3" w:rsidP="006229B3">
      <w:pPr>
        <w:shd w:val="clear" w:color="auto" w:fill="DBE5F1" w:themeFill="accent1" w:themeFillTint="33"/>
        <w:ind w:left="360"/>
        <w:rPr>
          <w:b/>
          <w:i/>
          <w:color w:val="17365D" w:themeColor="text2" w:themeShade="BF"/>
          <w:sz w:val="24"/>
          <w:szCs w:val="24"/>
        </w:rPr>
      </w:pPr>
      <w:r>
        <w:rPr>
          <w:b/>
          <w:i/>
          <w:color w:val="17365D" w:themeColor="text2" w:themeShade="BF"/>
          <w:sz w:val="24"/>
          <w:szCs w:val="24"/>
        </w:rPr>
        <w:t xml:space="preserve">Advanced </w:t>
      </w:r>
      <w:r w:rsidRPr="00585BE3">
        <w:rPr>
          <w:b/>
          <w:i/>
          <w:color w:val="17365D" w:themeColor="text2" w:themeShade="BF"/>
          <w:sz w:val="24"/>
          <w:szCs w:val="24"/>
        </w:rPr>
        <w:t>Practices</w:t>
      </w:r>
    </w:p>
    <w:p w:rsidR="006229B3" w:rsidRPr="002E28A0" w:rsidRDefault="006229B3" w:rsidP="006229B3">
      <w:pPr>
        <w:shd w:val="clear" w:color="auto" w:fill="DBE5F1" w:themeFill="accent1" w:themeFillTint="33"/>
        <w:ind w:left="360"/>
        <w:rPr>
          <w:sz w:val="24"/>
          <w:szCs w:val="24"/>
        </w:rPr>
      </w:pPr>
      <w:r>
        <w:rPr>
          <w:sz w:val="24"/>
          <w:szCs w:val="24"/>
        </w:rPr>
        <w:tab/>
      </w: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include “performance audit” of key programmes</w:t>
      </w:r>
    </w:p>
    <w:p w:rsidR="006229B3" w:rsidRPr="00347A94" w:rsidRDefault="006229B3" w:rsidP="006229B3">
      <w:pPr>
        <w:shd w:val="clear" w:color="auto" w:fill="DBE5F1" w:themeFill="accent1" w:themeFillTint="33"/>
        <w:ind w:left="360"/>
        <w:jc w:val="both"/>
        <w:rPr>
          <w:sz w:val="24"/>
          <w:szCs w:val="24"/>
        </w:rPr>
      </w:pP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 xml:space="preserve">include audit of reported performance information </w:t>
      </w:r>
    </w:p>
    <w:p w:rsidR="006229B3" w:rsidRPr="00F521B6" w:rsidRDefault="006229B3" w:rsidP="006229B3">
      <w:pPr>
        <w:shd w:val="clear" w:color="auto" w:fill="DBE5F1" w:themeFill="accent1" w:themeFillTint="33"/>
        <w:ind w:left="360"/>
        <w:jc w:val="both"/>
        <w:rPr>
          <w:sz w:val="24"/>
          <w:szCs w:val="24"/>
        </w:rPr>
      </w:pPr>
    </w:p>
    <w:p w:rsidR="006229B3" w:rsidRDefault="006229B3" w:rsidP="006229B3">
      <w:pPr>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F521B6" w:rsidRDefault="006229B3" w:rsidP="006229B3">
      <w:pPr>
        <w:rPr>
          <w:sz w:val="24"/>
          <w:szCs w:val="24"/>
        </w:rPr>
      </w:pPr>
    </w:p>
    <w:p w:rsidR="006229B3"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t>A.</w:t>
      </w:r>
      <w:r>
        <w:rPr>
          <w:rFonts w:asciiTheme="majorHAnsi" w:hAnsiTheme="majorHAnsi"/>
          <w:b/>
          <w:color w:val="0070C0"/>
          <w:sz w:val="24"/>
          <w:szCs w:val="24"/>
          <w:shd w:val="clear" w:color="auto" w:fill="FFFFFF" w:themeFill="background1"/>
        </w:rPr>
        <w:t>10</w:t>
      </w:r>
      <w:r w:rsidRPr="006F4C61">
        <w:rPr>
          <w:rFonts w:asciiTheme="majorHAnsi" w:hAnsiTheme="majorHAnsi"/>
          <w:b/>
          <w:color w:val="0070C0"/>
          <w:sz w:val="24"/>
          <w:szCs w:val="24"/>
          <w:shd w:val="clear" w:color="auto" w:fill="FFFFFF" w:themeFill="background1"/>
        </w:rPr>
        <w:t xml:space="preserve"> The </w:t>
      </w:r>
      <w:r>
        <w:rPr>
          <w:rFonts w:asciiTheme="majorHAnsi" w:hAnsiTheme="majorHAnsi"/>
          <w:b/>
          <w:color w:val="0070C0"/>
          <w:sz w:val="24"/>
          <w:szCs w:val="24"/>
          <w:shd w:val="clear" w:color="auto" w:fill="FFFFFF" w:themeFill="background1"/>
        </w:rPr>
        <w:t xml:space="preserve">long-term </w:t>
      </w:r>
      <w:r w:rsidRPr="006F4C61">
        <w:rPr>
          <w:rFonts w:asciiTheme="majorHAnsi" w:hAnsiTheme="majorHAnsi"/>
          <w:b/>
          <w:color w:val="0070C0"/>
          <w:sz w:val="24"/>
          <w:szCs w:val="24"/>
          <w:shd w:val="clear" w:color="auto" w:fill="FFFFFF" w:themeFill="background1"/>
        </w:rPr>
        <w:t>report</w:t>
      </w:r>
      <w:r w:rsidRPr="00585BE3">
        <w:rPr>
          <w:b/>
          <w:color w:val="0070C0"/>
          <w:sz w:val="24"/>
          <w:szCs w:val="24"/>
          <w:shd w:val="clear" w:color="auto" w:fill="FFFFFF" w:themeFill="background1"/>
        </w:rPr>
        <w:t xml:space="preserve"> </w:t>
      </w:r>
      <w:r>
        <w:rPr>
          <w:sz w:val="24"/>
          <w:szCs w:val="24"/>
        </w:rPr>
        <w:t>assesses the sustainability of public finances. It should:-</w:t>
      </w:r>
    </w:p>
    <w:p w:rsidR="006229B3" w:rsidRDefault="006229B3" w:rsidP="006229B3">
      <w:pPr>
        <w:jc w:val="both"/>
        <w:rPr>
          <w:sz w:val="24"/>
          <w:szCs w:val="24"/>
        </w:rPr>
      </w:pPr>
    </w:p>
    <w:p w:rsidR="006229B3" w:rsidRDefault="006229B3" w:rsidP="006229B3">
      <w:pPr>
        <w:pStyle w:val="ListParagraph"/>
        <w:numPr>
          <w:ilvl w:val="0"/>
          <w:numId w:val="25"/>
        </w:numPr>
        <w:jc w:val="both"/>
        <w:rPr>
          <w:sz w:val="24"/>
          <w:szCs w:val="24"/>
        </w:rPr>
      </w:pPr>
      <w:r>
        <w:rPr>
          <w:sz w:val="24"/>
          <w:szCs w:val="24"/>
        </w:rPr>
        <w:t>be produced at least every 3-5 years</w:t>
      </w:r>
    </w:p>
    <w:p w:rsidR="006229B3" w:rsidRDefault="006229B3" w:rsidP="006229B3">
      <w:pPr>
        <w:pStyle w:val="ListParagraph"/>
        <w:jc w:val="both"/>
        <w:rPr>
          <w:sz w:val="24"/>
          <w:szCs w:val="24"/>
        </w:rPr>
      </w:pPr>
    </w:p>
    <w:p w:rsidR="006229B3" w:rsidRDefault="006229B3" w:rsidP="006229B3">
      <w:pPr>
        <w:pStyle w:val="ListParagraph"/>
        <w:numPr>
          <w:ilvl w:val="0"/>
          <w:numId w:val="25"/>
        </w:numPr>
        <w:jc w:val="both"/>
        <w:rPr>
          <w:sz w:val="24"/>
          <w:szCs w:val="24"/>
        </w:rPr>
      </w:pPr>
      <w:r>
        <w:rPr>
          <w:sz w:val="24"/>
          <w:szCs w:val="24"/>
        </w:rPr>
        <w:t>using internationally-comparable indicators of long-term sustainability</w:t>
      </w:r>
    </w:p>
    <w:p w:rsidR="006229B3" w:rsidRDefault="006229B3" w:rsidP="006229B3">
      <w:pPr>
        <w:pStyle w:val="ListParagraph"/>
        <w:jc w:val="both"/>
        <w:rPr>
          <w:sz w:val="24"/>
          <w:szCs w:val="24"/>
        </w:rPr>
      </w:pPr>
    </w:p>
    <w:p w:rsidR="006229B3" w:rsidRDefault="006229B3" w:rsidP="006229B3">
      <w:pPr>
        <w:pStyle w:val="ListParagraph"/>
        <w:numPr>
          <w:ilvl w:val="0"/>
          <w:numId w:val="25"/>
        </w:numPr>
        <w:jc w:val="both"/>
        <w:rPr>
          <w:sz w:val="24"/>
          <w:szCs w:val="24"/>
        </w:rPr>
      </w:pPr>
      <w:r w:rsidRPr="008F5487">
        <w:rPr>
          <w:sz w:val="24"/>
          <w:szCs w:val="24"/>
        </w:rPr>
        <w:t>assess the budgetary implications of demographic change over the long-term</w:t>
      </w:r>
    </w:p>
    <w:p w:rsidR="006229B3" w:rsidRDefault="006229B3" w:rsidP="006229B3">
      <w:pPr>
        <w:pStyle w:val="ListParagraph"/>
        <w:jc w:val="both"/>
        <w:rPr>
          <w:sz w:val="24"/>
          <w:szCs w:val="24"/>
        </w:rPr>
      </w:pPr>
    </w:p>
    <w:p w:rsidR="006229B3" w:rsidRDefault="006229B3" w:rsidP="006229B3">
      <w:pPr>
        <w:pStyle w:val="ListParagraph"/>
        <w:numPr>
          <w:ilvl w:val="0"/>
          <w:numId w:val="25"/>
        </w:numPr>
        <w:jc w:val="both"/>
        <w:rPr>
          <w:sz w:val="24"/>
          <w:szCs w:val="24"/>
        </w:rPr>
      </w:pPr>
      <w:r>
        <w:rPr>
          <w:sz w:val="24"/>
          <w:szCs w:val="24"/>
        </w:rPr>
        <w:t>provide a perspective on issues of inter-generational equity</w:t>
      </w:r>
    </w:p>
    <w:p w:rsidR="006229B3" w:rsidRPr="008F5487" w:rsidRDefault="006229B3" w:rsidP="006229B3">
      <w:pPr>
        <w:pStyle w:val="ListParagraph"/>
        <w:jc w:val="both"/>
        <w:rPr>
          <w:sz w:val="24"/>
          <w:szCs w:val="24"/>
        </w:rPr>
      </w:pPr>
    </w:p>
    <w:p w:rsidR="006229B3" w:rsidRPr="00585BE3" w:rsidRDefault="006229B3" w:rsidP="006229B3">
      <w:pPr>
        <w:shd w:val="clear" w:color="auto" w:fill="DBE5F1" w:themeFill="accent1" w:themeFillTint="33"/>
        <w:ind w:left="360"/>
        <w:rPr>
          <w:b/>
          <w:i/>
          <w:color w:val="17365D" w:themeColor="text2" w:themeShade="BF"/>
          <w:sz w:val="24"/>
          <w:szCs w:val="24"/>
        </w:rPr>
      </w:pPr>
      <w:r>
        <w:rPr>
          <w:b/>
          <w:i/>
          <w:color w:val="17365D" w:themeColor="text2" w:themeShade="BF"/>
          <w:sz w:val="24"/>
          <w:szCs w:val="24"/>
        </w:rPr>
        <w:t>Advanced</w:t>
      </w:r>
      <w:r w:rsidRPr="00585BE3">
        <w:rPr>
          <w:b/>
          <w:i/>
          <w:color w:val="17365D" w:themeColor="text2" w:themeShade="BF"/>
          <w:sz w:val="24"/>
          <w:szCs w:val="24"/>
        </w:rPr>
        <w:t xml:space="preserve"> Practices</w:t>
      </w:r>
    </w:p>
    <w:p w:rsidR="006229B3" w:rsidRPr="002E28A0" w:rsidRDefault="006229B3" w:rsidP="006229B3">
      <w:pPr>
        <w:shd w:val="clear" w:color="auto" w:fill="DBE5F1" w:themeFill="accent1" w:themeFillTint="33"/>
        <w:ind w:left="360"/>
        <w:rPr>
          <w:sz w:val="24"/>
          <w:szCs w:val="24"/>
        </w:rPr>
      </w:pPr>
      <w:r>
        <w:rPr>
          <w:sz w:val="24"/>
          <w:szCs w:val="24"/>
        </w:rPr>
        <w:tab/>
      </w: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 xml:space="preserve">be prepared by an Independent Fiscal Institution or other independent body </w:t>
      </w:r>
    </w:p>
    <w:p w:rsidR="006229B3" w:rsidRPr="00F521B6" w:rsidRDefault="006229B3" w:rsidP="006229B3">
      <w:pPr>
        <w:shd w:val="clear" w:color="auto" w:fill="DBE5F1" w:themeFill="accent1" w:themeFillTint="33"/>
        <w:ind w:left="360"/>
        <w:jc w:val="both"/>
        <w:rPr>
          <w:sz w:val="24"/>
          <w:szCs w:val="24"/>
        </w:rPr>
      </w:pPr>
    </w:p>
    <w:p w:rsidR="006229B3" w:rsidRDefault="006229B3" w:rsidP="006229B3">
      <w:pPr>
        <w:pStyle w:val="ListParagraph"/>
        <w:numPr>
          <w:ilvl w:val="0"/>
          <w:numId w:val="20"/>
        </w:numPr>
        <w:shd w:val="clear" w:color="auto" w:fill="DBE5F1" w:themeFill="accent1" w:themeFillTint="33"/>
        <w:jc w:val="both"/>
        <w:rPr>
          <w:sz w:val="24"/>
          <w:szCs w:val="24"/>
        </w:rPr>
      </w:pPr>
      <w:r>
        <w:rPr>
          <w:sz w:val="24"/>
          <w:szCs w:val="24"/>
        </w:rPr>
        <w:t xml:space="preserve">include near-term as well as longer-term policy messages </w:t>
      </w:r>
    </w:p>
    <w:p w:rsidR="006229B3" w:rsidRPr="00347A94" w:rsidRDefault="006229B3" w:rsidP="006229B3">
      <w:pPr>
        <w:shd w:val="clear" w:color="auto" w:fill="DBE5F1" w:themeFill="accent1" w:themeFillTint="33"/>
        <w:ind w:left="360"/>
        <w:jc w:val="both"/>
        <w:rPr>
          <w:sz w:val="24"/>
          <w:szCs w:val="24"/>
        </w:rPr>
      </w:pPr>
    </w:p>
    <w:p w:rsidR="006229B3" w:rsidRDefault="006229B3" w:rsidP="006229B3">
      <w:pPr>
        <w:rPr>
          <w:sz w:val="24"/>
          <w:szCs w:val="24"/>
        </w:rPr>
      </w:pP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F521B6" w:rsidRDefault="006229B3" w:rsidP="006229B3">
      <w:pPr>
        <w:rPr>
          <w:sz w:val="24"/>
          <w:szCs w:val="24"/>
        </w:rPr>
      </w:pPr>
    </w:p>
    <w:p w:rsidR="006229B3" w:rsidRDefault="006229B3" w:rsidP="006229B3">
      <w:pPr>
        <w:jc w:val="both"/>
        <w:rPr>
          <w:sz w:val="24"/>
          <w:szCs w:val="24"/>
        </w:rPr>
      </w:pPr>
      <w:r w:rsidRPr="006F4C61">
        <w:rPr>
          <w:rFonts w:asciiTheme="majorHAnsi" w:hAnsiTheme="majorHAnsi"/>
          <w:b/>
          <w:color w:val="0070C0"/>
          <w:sz w:val="24"/>
          <w:szCs w:val="24"/>
          <w:shd w:val="clear" w:color="auto" w:fill="FFFFFF" w:themeFill="background1"/>
        </w:rPr>
        <w:t>A.</w:t>
      </w:r>
      <w:r>
        <w:rPr>
          <w:rFonts w:asciiTheme="majorHAnsi" w:hAnsiTheme="majorHAnsi"/>
          <w:b/>
          <w:color w:val="0070C0"/>
          <w:sz w:val="24"/>
          <w:szCs w:val="24"/>
          <w:shd w:val="clear" w:color="auto" w:fill="FFFFFF" w:themeFill="background1"/>
        </w:rPr>
        <w:t>11</w:t>
      </w:r>
      <w:r w:rsidRPr="006F4C61">
        <w:rPr>
          <w:rFonts w:asciiTheme="majorHAnsi" w:hAnsiTheme="majorHAnsi"/>
          <w:b/>
          <w:color w:val="0070C0"/>
          <w:sz w:val="24"/>
          <w:szCs w:val="24"/>
          <w:shd w:val="clear" w:color="auto" w:fill="FFFFFF" w:themeFill="background1"/>
        </w:rPr>
        <w:t xml:space="preserve"> The </w:t>
      </w:r>
      <w:r>
        <w:rPr>
          <w:rFonts w:asciiTheme="majorHAnsi" w:hAnsiTheme="majorHAnsi"/>
          <w:b/>
          <w:color w:val="0070C0"/>
          <w:sz w:val="24"/>
          <w:szCs w:val="24"/>
          <w:shd w:val="clear" w:color="auto" w:fill="FFFFFF" w:themeFill="background1"/>
        </w:rPr>
        <w:t xml:space="preserve">fiscal risk report </w:t>
      </w:r>
      <w:r>
        <w:rPr>
          <w:sz w:val="24"/>
          <w:szCs w:val="24"/>
        </w:rPr>
        <w:t>provides an overall assessment of the range and scale of fiscal risks. It should:-</w:t>
      </w:r>
    </w:p>
    <w:p w:rsidR="006229B3" w:rsidRDefault="006229B3" w:rsidP="006229B3">
      <w:pPr>
        <w:jc w:val="both"/>
        <w:rPr>
          <w:sz w:val="24"/>
          <w:szCs w:val="24"/>
        </w:rPr>
      </w:pPr>
    </w:p>
    <w:p w:rsidR="006229B3" w:rsidRPr="000F5AD7" w:rsidRDefault="006229B3" w:rsidP="006229B3">
      <w:pPr>
        <w:pStyle w:val="ListParagraph"/>
        <w:numPr>
          <w:ilvl w:val="0"/>
          <w:numId w:val="25"/>
        </w:numPr>
        <w:jc w:val="both"/>
        <w:rPr>
          <w:sz w:val="24"/>
          <w:szCs w:val="24"/>
        </w:rPr>
      </w:pPr>
      <w:r>
        <w:rPr>
          <w:sz w:val="24"/>
          <w:szCs w:val="24"/>
        </w:rPr>
        <w:t xml:space="preserve">accompany the economic and fiscal documentation each year </w:t>
      </w:r>
    </w:p>
    <w:p w:rsidR="006229B3" w:rsidRDefault="006229B3" w:rsidP="006229B3">
      <w:pPr>
        <w:pStyle w:val="ListParagraph"/>
        <w:jc w:val="both"/>
        <w:rPr>
          <w:sz w:val="24"/>
          <w:szCs w:val="24"/>
        </w:rPr>
      </w:pPr>
    </w:p>
    <w:p w:rsidR="006229B3" w:rsidRDefault="006229B3" w:rsidP="006229B3">
      <w:pPr>
        <w:pStyle w:val="ListParagraph"/>
        <w:numPr>
          <w:ilvl w:val="0"/>
          <w:numId w:val="25"/>
        </w:numPr>
        <w:jc w:val="both"/>
        <w:rPr>
          <w:sz w:val="24"/>
          <w:szCs w:val="24"/>
        </w:rPr>
      </w:pPr>
      <w:r>
        <w:rPr>
          <w:sz w:val="24"/>
          <w:szCs w:val="24"/>
        </w:rPr>
        <w:t>show the potential fiscal and budgetary impact of various risks, or groups of risk</w:t>
      </w:r>
    </w:p>
    <w:p w:rsidR="006229B3" w:rsidRDefault="006229B3" w:rsidP="006229B3">
      <w:pPr>
        <w:pStyle w:val="ListParagraph"/>
        <w:jc w:val="both"/>
        <w:rPr>
          <w:sz w:val="24"/>
          <w:szCs w:val="24"/>
        </w:rPr>
      </w:pPr>
    </w:p>
    <w:p w:rsidR="006229B3" w:rsidRDefault="006229B3" w:rsidP="006229B3">
      <w:pPr>
        <w:pStyle w:val="ListParagraph"/>
        <w:numPr>
          <w:ilvl w:val="0"/>
          <w:numId w:val="25"/>
        </w:numPr>
        <w:jc w:val="both"/>
        <w:rPr>
          <w:sz w:val="24"/>
          <w:szCs w:val="24"/>
        </w:rPr>
      </w:pPr>
      <w:r w:rsidRPr="00A03952">
        <w:rPr>
          <w:sz w:val="24"/>
          <w:szCs w:val="24"/>
        </w:rPr>
        <w:t>outline the government strategies to manag</w:t>
      </w:r>
      <w:r>
        <w:rPr>
          <w:sz w:val="24"/>
          <w:szCs w:val="24"/>
        </w:rPr>
        <w:t>e and mitigate fiscal risks</w:t>
      </w:r>
    </w:p>
    <w:p w:rsidR="006229B3" w:rsidRDefault="006229B3" w:rsidP="006229B3">
      <w:pPr>
        <w:pStyle w:val="ListParagraph"/>
        <w:jc w:val="both"/>
        <w:rPr>
          <w:sz w:val="24"/>
          <w:szCs w:val="24"/>
        </w:rPr>
      </w:pPr>
    </w:p>
    <w:p w:rsidR="006229B3" w:rsidRDefault="006229B3" w:rsidP="006229B3">
      <w:pPr>
        <w:pStyle w:val="ListParagraph"/>
        <w:numPr>
          <w:ilvl w:val="0"/>
          <w:numId w:val="25"/>
        </w:numPr>
        <w:jc w:val="both"/>
        <w:rPr>
          <w:sz w:val="24"/>
          <w:szCs w:val="24"/>
        </w:rPr>
      </w:pPr>
      <w:r>
        <w:rPr>
          <w:sz w:val="24"/>
          <w:szCs w:val="24"/>
        </w:rPr>
        <w:t>use a standard format from year to year</w:t>
      </w: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Default="006229B3" w:rsidP="006229B3">
      <w:pPr>
        <w:rPr>
          <w:sz w:val="24"/>
          <w:szCs w:val="24"/>
        </w:rPr>
      </w:pPr>
    </w:p>
    <w:p w:rsidR="006229B3" w:rsidRDefault="004B3F5C" w:rsidP="006229B3">
      <w:pPr>
        <w:rPr>
          <w:sz w:val="24"/>
          <w:szCs w:val="24"/>
        </w:rPr>
      </w:pPr>
      <w:r>
        <w:rPr>
          <w:noProof/>
          <w:lang w:val="en-US"/>
        </w:rPr>
        <w:lastRenderedPageBreak/>
        <mc:AlternateContent>
          <mc:Choice Requires="wpg">
            <w:drawing>
              <wp:inline distT="0" distB="0" distL="0" distR="0">
                <wp:extent cx="5698490" cy="467995"/>
                <wp:effectExtent l="19050" t="19050" r="16510" b="17780"/>
                <wp:docPr id="103" name="Group 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104"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84580D" w:rsidRDefault="00BC134A" w:rsidP="006229B3">
                              <w:pPr>
                                <w:pStyle w:val="NormalWeb"/>
                                <w:spacing w:before="0" w:beforeAutospacing="0" w:after="0"/>
                                <w:jc w:val="center"/>
                                <w:rPr>
                                  <w:rFonts w:asciiTheme="majorHAnsi" w:hAnsiTheme="majorHAnsi"/>
                                </w:rPr>
                              </w:pPr>
                              <w:r>
                                <w:rPr>
                                  <w:rFonts w:asciiTheme="majorHAnsi" w:hAnsiTheme="majorHAnsi" w:cs="Arial"/>
                                  <w:b/>
                                  <w:bCs/>
                                  <w:color w:val="FFFFFF" w:themeColor="light1"/>
                                  <w:kern w:val="24"/>
                                  <w:sz w:val="28"/>
                                  <w:szCs w:val="28"/>
                                </w:rPr>
                                <w:t>B</w:t>
                              </w:r>
                            </w:p>
                          </w:txbxContent>
                        </wps:txbx>
                        <wps:bodyPr rot="0" vert="horz" wrap="square" lIns="91440" tIns="45720" rIns="91440" bIns="45720" anchor="ctr" anchorCtr="0" upright="1">
                          <a:noAutofit/>
                        </wps:bodyPr>
                      </wps:wsp>
                      <wps:wsp>
                        <wps:cNvPr id="105"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6229B3">
                              <w:pPr>
                                <w:pStyle w:val="NormalWeb"/>
                                <w:spacing w:before="0" w:beforeAutospacing="0" w:after="0"/>
                                <w:rPr>
                                  <w:sz w:val="22"/>
                                </w:rPr>
                              </w:pPr>
                              <w:r>
                                <w:rPr>
                                  <w:rFonts w:ascii="Arial" w:hAnsi="Arial" w:cs="Arial"/>
                                  <w:b/>
                                  <w:bCs/>
                                  <w:color w:val="4F81BD" w:themeColor="accent1"/>
                                  <w:kern w:val="24"/>
                                  <w:szCs w:val="28"/>
                                  <w:lang w:val="en-US"/>
                                </w:rPr>
                                <w:t xml:space="preserve">Including the right financial information in </w:t>
                              </w:r>
                              <w:r w:rsidRPr="00347C07">
                                <w:rPr>
                                  <w:rFonts w:ascii="Arial" w:hAnsi="Arial" w:cs="Arial"/>
                                  <w:b/>
                                  <w:bCs/>
                                  <w:color w:val="4F81BD" w:themeColor="accent1"/>
                                  <w:kern w:val="24"/>
                                  <w:szCs w:val="28"/>
                                  <w:lang w:val="en-US"/>
                                </w:rPr>
                                <w:t xml:space="preserve">budget reports </w:t>
                              </w:r>
                            </w:p>
                          </w:txbxContent>
                        </wps:txbx>
                        <wps:bodyPr rot="0" vert="horz" wrap="square" lIns="91440" tIns="45720" rIns="91440" bIns="45720" anchor="ctr" anchorCtr="0" upright="1">
                          <a:noAutofit/>
                        </wps:bodyPr>
                      </wps:wsp>
                    </wpg:wgp>
                  </a:graphicData>
                </a:graphic>
              </wp:inline>
            </w:drawing>
          </mc:Choice>
          <mc:Fallback>
            <w:pict>
              <v:group id="Group 1039" o:spid="_x0000_s1131"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">
                <v:rect id="Rectangle 24" o:spid="_x0000_s1132"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ybsQA&#10;AADcAAAADwAAAGRycy9kb3ducmV2LnhtbESP0WoCMRBF3wv+Q5iCL6UmahFZjSILpe1jVz9g2Ew3&#10;azeTJYnr6tc3hULfZrh37rmz3Y+uEwOF2HrWMJ8pEMS1Ny03Gk7H1+c1iJiQDXaeScONIux3k4ct&#10;FsZf+ZOGKjUih3AsUINNqS+kjLUlh3Hme+KsffngMOU1NNIEvOZw18mFUivpsOVMsNhTaan+ri4u&#10;c+/po3pbHurz03qpLjaUA8dS6+njeNiASDSmf/Pf9bvJ9dUL/D6TJ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sm7EAAAA3AAAAA8AAAAAAAAAAAAAAAAAmAIAAGRycy9k&#10;b3ducmV2LnhtbFBLBQYAAAAABAAEAPUAAACJAwAAAAA=&#10;" fillcolor="#4f81bd [3204]" strokecolor="#4f81bd [3204]" strokeweight="2pt">
                  <v:textbox>
                    <w:txbxContent>
                      <w:p w:rsidR="00BC134A" w:rsidRPr="0084580D" w:rsidRDefault="00BC134A" w:rsidP="006229B3">
                        <w:pPr>
                          <w:pStyle w:val="NormalWeb"/>
                          <w:spacing w:before="0" w:beforeAutospacing="0" w:after="0"/>
                          <w:jc w:val="center"/>
                          <w:rPr>
                            <w:rFonts w:asciiTheme="majorHAnsi" w:hAnsiTheme="majorHAnsi"/>
                          </w:rPr>
                        </w:pPr>
                        <w:r>
                          <w:rPr>
                            <w:rFonts w:asciiTheme="majorHAnsi" w:hAnsiTheme="majorHAnsi" w:cs="Arial"/>
                            <w:b/>
                            <w:bCs/>
                            <w:color w:val="FFFFFF" w:themeColor="light1"/>
                            <w:kern w:val="24"/>
                            <w:sz w:val="28"/>
                            <w:szCs w:val="28"/>
                          </w:rPr>
                          <w:t>B</w:t>
                        </w:r>
                      </w:p>
                    </w:txbxContent>
                  </v:textbox>
                </v:rect>
                <v:rect id="Rectangle 25" o:spid="_x0000_s1133"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So8IA&#10;AADcAAAADwAAAGRycy9kb3ducmV2LnhtbERPTWvCQBC9F/wPywjemo2VlBJdRRSxtKdqyHmaHZNg&#10;djbsbpP033cLhd7m8T5ns5tMJwZyvrWsYJmkIIgrq1uuFRTX0+MLCB+QNXaWScE3edhtZw8bzLUd&#10;+YOGS6hFDGGfo4ImhD6X0lcNGfSJ7Ykjd7POYIjQ1VI7HGO46eRTmj5Lgy3HhgZ7OjRU3S9fRsEb&#10;9bUrbbE6leUxO1xXn2c/vCu1mE/7NYhAU/gX/7lfdZyfZv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hKjwgAAANwAAAAPAAAAAAAAAAAAAAAAAJgCAABkcnMvZG93&#10;bnJldi54bWxQSwUGAAAAAAQABAD1AAAAhwMAAAAA&#10;" fillcolor="white [3212]" strokecolor="#4f81bd [3204]" strokeweight="2pt">
                  <v:textbox>
                    <w:txbxContent>
                      <w:p w:rsidR="00BC134A" w:rsidRPr="00347C07" w:rsidRDefault="00BC134A" w:rsidP="006229B3">
                        <w:pPr>
                          <w:pStyle w:val="NormalWeb"/>
                          <w:spacing w:before="0" w:beforeAutospacing="0" w:after="0"/>
                          <w:rPr>
                            <w:sz w:val="22"/>
                          </w:rPr>
                        </w:pPr>
                        <w:r>
                          <w:rPr>
                            <w:rFonts w:ascii="Arial" w:hAnsi="Arial" w:cs="Arial"/>
                            <w:b/>
                            <w:bCs/>
                            <w:color w:val="4F81BD" w:themeColor="accent1"/>
                            <w:kern w:val="24"/>
                            <w:szCs w:val="28"/>
                            <w:lang w:val="en-US"/>
                          </w:rPr>
                          <w:t xml:space="preserve">Including the right financial information in </w:t>
                        </w:r>
                        <w:r w:rsidRPr="00347C07">
                          <w:rPr>
                            <w:rFonts w:ascii="Arial" w:hAnsi="Arial" w:cs="Arial"/>
                            <w:b/>
                            <w:bCs/>
                            <w:color w:val="4F81BD" w:themeColor="accent1"/>
                            <w:kern w:val="24"/>
                            <w:szCs w:val="28"/>
                            <w:lang w:val="en-US"/>
                          </w:rPr>
                          <w:t xml:space="preserve">budget reports </w:t>
                        </w:r>
                      </w:p>
                    </w:txbxContent>
                  </v:textbox>
                </v:rect>
                <w10:anchorlock/>
              </v:group>
            </w:pict>
          </mc:Fallback>
        </mc:AlternateContent>
      </w:r>
    </w:p>
    <w:p w:rsidR="006229B3" w:rsidRDefault="006229B3" w:rsidP="006229B3">
      <w:pPr>
        <w:jc w:val="both"/>
        <w:rPr>
          <w:i/>
        </w:rPr>
      </w:pPr>
    </w:p>
    <w:p w:rsidR="006229B3" w:rsidRDefault="006229B3" w:rsidP="006229B3">
      <w:pPr>
        <w:jc w:val="both"/>
        <w:rPr>
          <w:b/>
          <w:color w:val="0070C0"/>
          <w:sz w:val="26"/>
          <w:szCs w:val="26"/>
        </w:rPr>
      </w:pPr>
      <w:r>
        <w:rPr>
          <w:b/>
          <w:color w:val="0070C0"/>
          <w:sz w:val="26"/>
          <w:szCs w:val="26"/>
        </w:rPr>
        <w:t>The quality and comprehensiveness</w:t>
      </w:r>
      <w:r w:rsidRPr="00C20512">
        <w:rPr>
          <w:b/>
          <w:color w:val="0070C0"/>
          <w:sz w:val="26"/>
          <w:szCs w:val="26"/>
        </w:rPr>
        <w:t xml:space="preserve"> of financial information contained in the budget reports are essential for transparency</w:t>
      </w:r>
      <w:r w:rsidR="00961DF8">
        <w:rPr>
          <w:b/>
          <w:color w:val="0070C0"/>
          <w:sz w:val="26"/>
          <w:szCs w:val="26"/>
        </w:rPr>
        <w:t xml:space="preserve">, </w:t>
      </w:r>
      <w:r w:rsidRPr="00C20512">
        <w:rPr>
          <w:b/>
          <w:color w:val="0070C0"/>
          <w:sz w:val="26"/>
          <w:szCs w:val="26"/>
        </w:rPr>
        <w:t>accountability</w:t>
      </w:r>
      <w:r w:rsidR="00961DF8">
        <w:rPr>
          <w:b/>
          <w:color w:val="0070C0"/>
          <w:sz w:val="26"/>
          <w:szCs w:val="26"/>
        </w:rPr>
        <w:t xml:space="preserve"> and good governance</w:t>
      </w:r>
      <w:r w:rsidRPr="00C20512">
        <w:rPr>
          <w:b/>
          <w:color w:val="0070C0"/>
          <w:sz w:val="26"/>
          <w:szCs w:val="26"/>
        </w:rPr>
        <w:t xml:space="preserve">. </w:t>
      </w:r>
    </w:p>
    <w:p w:rsidR="006229B3" w:rsidRPr="00585BE3" w:rsidRDefault="006229B3" w:rsidP="006229B3">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6229B3" w:rsidRPr="00585BE3" w:rsidRDefault="006229B3" w:rsidP="006229B3">
      <w:pPr>
        <w:jc w:val="both"/>
        <w:rPr>
          <w:b/>
          <w:color w:val="0070C0"/>
          <w:sz w:val="24"/>
          <w:szCs w:val="24"/>
          <w:shd w:val="clear" w:color="auto" w:fill="FFFFFF" w:themeFill="background1"/>
        </w:rPr>
      </w:pPr>
    </w:p>
    <w:p w:rsidR="006229B3" w:rsidRPr="005741EC" w:rsidRDefault="009B6A2F" w:rsidP="006229B3">
      <w:pPr>
        <w:tabs>
          <w:tab w:val="left" w:pos="850"/>
          <w:tab w:val="left" w:pos="1191"/>
          <w:tab w:val="left" w:pos="1531"/>
        </w:tabs>
        <w:jc w:val="both"/>
        <w:rPr>
          <w:b/>
          <w:i/>
          <w:sz w:val="24"/>
          <w:szCs w:val="24"/>
          <w:shd w:val="pct15" w:color="auto" w:fill="FFFFFF"/>
        </w:rPr>
      </w:pPr>
      <w:r w:rsidRPr="009B6A2F">
        <w:rPr>
          <w:rFonts w:asciiTheme="majorHAnsi" w:hAnsiTheme="majorHAnsi"/>
          <w:b/>
          <w:color w:val="0070C0"/>
          <w:sz w:val="24"/>
          <w:szCs w:val="24"/>
          <w:shd w:val="clear" w:color="auto" w:fill="FFFFFF" w:themeFill="background1"/>
        </w:rPr>
        <w:t>B</w:t>
      </w:r>
      <w:r w:rsidR="006229B3" w:rsidRPr="009B6A2F">
        <w:rPr>
          <w:rFonts w:asciiTheme="majorHAnsi" w:hAnsiTheme="majorHAnsi"/>
          <w:b/>
          <w:color w:val="0070C0"/>
          <w:sz w:val="24"/>
          <w:szCs w:val="24"/>
          <w:shd w:val="clear" w:color="auto" w:fill="FFFFFF" w:themeFill="background1"/>
        </w:rPr>
        <w:t>.1</w:t>
      </w:r>
      <w:r w:rsidR="006229B3" w:rsidRPr="0084580D">
        <w:rPr>
          <w:rFonts w:asciiTheme="majorHAnsi" w:hAnsiTheme="majorHAnsi"/>
          <w:b/>
          <w:color w:val="0070C0"/>
          <w:sz w:val="24"/>
          <w:szCs w:val="24"/>
          <w:shd w:val="clear" w:color="auto" w:fill="FFFFFF" w:themeFill="background1"/>
        </w:rPr>
        <w:t xml:space="preserve"> Consistency </w:t>
      </w:r>
      <w:r w:rsidR="00F36D10">
        <w:rPr>
          <w:rFonts w:asciiTheme="majorHAnsi" w:hAnsiTheme="majorHAnsi"/>
          <w:b/>
          <w:color w:val="0070C0"/>
          <w:sz w:val="24"/>
          <w:szCs w:val="24"/>
          <w:shd w:val="clear" w:color="auto" w:fill="FFFFFF" w:themeFill="background1"/>
        </w:rPr>
        <w:t xml:space="preserve">and reliability </w:t>
      </w:r>
      <w:r w:rsidR="006229B3" w:rsidRPr="0084580D">
        <w:rPr>
          <w:rFonts w:asciiTheme="majorHAnsi" w:hAnsiTheme="majorHAnsi"/>
          <w:b/>
          <w:color w:val="0070C0"/>
          <w:sz w:val="24"/>
          <w:szCs w:val="24"/>
          <w:shd w:val="clear" w:color="auto" w:fill="FFFFFF" w:themeFill="background1"/>
        </w:rPr>
        <w:t xml:space="preserve">of </w:t>
      </w:r>
      <w:r w:rsidR="00F36D10">
        <w:rPr>
          <w:rFonts w:asciiTheme="majorHAnsi" w:hAnsiTheme="majorHAnsi"/>
          <w:b/>
          <w:color w:val="0070C0"/>
          <w:sz w:val="24"/>
          <w:szCs w:val="24"/>
          <w:shd w:val="clear" w:color="auto" w:fill="FFFFFF" w:themeFill="background1"/>
        </w:rPr>
        <w:t xml:space="preserve">financial </w:t>
      </w:r>
      <w:r w:rsidR="006229B3" w:rsidRPr="0084580D">
        <w:rPr>
          <w:rFonts w:asciiTheme="majorHAnsi" w:hAnsiTheme="majorHAnsi"/>
          <w:b/>
          <w:color w:val="0070C0"/>
          <w:sz w:val="24"/>
          <w:szCs w:val="24"/>
          <w:shd w:val="clear" w:color="auto" w:fill="FFFFFF" w:themeFill="background1"/>
        </w:rPr>
        <w:t xml:space="preserve">information </w:t>
      </w:r>
      <w:r w:rsidR="006229B3" w:rsidRPr="00347A94">
        <w:rPr>
          <w:sz w:val="24"/>
          <w:szCs w:val="24"/>
        </w:rPr>
        <w:t>–</w:t>
      </w:r>
      <w:r w:rsidR="00F36D10">
        <w:rPr>
          <w:sz w:val="24"/>
          <w:szCs w:val="24"/>
        </w:rPr>
        <w:t xml:space="preserve"> </w:t>
      </w:r>
      <w:r w:rsidR="006229B3" w:rsidRPr="00347A94">
        <w:rPr>
          <w:sz w:val="24"/>
          <w:szCs w:val="24"/>
        </w:rPr>
        <w:t>budget reports should:-</w:t>
      </w:r>
    </w:p>
    <w:p w:rsidR="006229B3" w:rsidRPr="005116CC" w:rsidRDefault="006229B3" w:rsidP="006229B3">
      <w:pPr>
        <w:jc w:val="both"/>
        <w:rPr>
          <w:i/>
        </w:rPr>
      </w:pPr>
    </w:p>
    <w:p w:rsidR="006229B3" w:rsidRPr="00F36D10" w:rsidRDefault="006229B3" w:rsidP="006229B3">
      <w:pPr>
        <w:pStyle w:val="ListParagraph"/>
        <w:numPr>
          <w:ilvl w:val="0"/>
          <w:numId w:val="26"/>
        </w:numPr>
        <w:jc w:val="both"/>
        <w:rPr>
          <w:sz w:val="24"/>
          <w:szCs w:val="24"/>
        </w:rPr>
      </w:pPr>
      <w:r w:rsidRPr="00F36D10">
        <w:rPr>
          <w:sz w:val="24"/>
          <w:szCs w:val="24"/>
        </w:rPr>
        <w:t>use the same accounting policies for all fiscal reports</w:t>
      </w:r>
      <w:r w:rsidR="00F36D10" w:rsidRPr="00F36D10">
        <w:rPr>
          <w:sz w:val="24"/>
          <w:szCs w:val="24"/>
        </w:rPr>
        <w:t>, explaining any changes</w:t>
      </w:r>
    </w:p>
    <w:p w:rsidR="006229B3" w:rsidRPr="00AD4B2A" w:rsidRDefault="006229B3" w:rsidP="006229B3">
      <w:pPr>
        <w:jc w:val="both"/>
        <w:rPr>
          <w:i/>
        </w:rPr>
      </w:pPr>
    </w:p>
    <w:p w:rsidR="006229B3" w:rsidRPr="005116CC" w:rsidRDefault="006229B3" w:rsidP="006229B3">
      <w:pPr>
        <w:pStyle w:val="ListParagraph"/>
        <w:numPr>
          <w:ilvl w:val="0"/>
          <w:numId w:val="26"/>
        </w:numPr>
        <w:jc w:val="both"/>
        <w:rPr>
          <w:i/>
        </w:rPr>
      </w:pPr>
      <w:r w:rsidRPr="005116CC">
        <w:rPr>
          <w:sz w:val="24"/>
          <w:szCs w:val="24"/>
        </w:rPr>
        <w:t xml:space="preserve">be presented in comparable </w:t>
      </w:r>
      <w:r>
        <w:rPr>
          <w:sz w:val="24"/>
          <w:szCs w:val="24"/>
        </w:rPr>
        <w:t>basis</w:t>
      </w:r>
      <w:r w:rsidRPr="00AD4B2A">
        <w:rPr>
          <w:sz w:val="24"/>
          <w:szCs w:val="24"/>
        </w:rPr>
        <w:t xml:space="preserve"> </w:t>
      </w:r>
      <w:r w:rsidRPr="00AB2D16">
        <w:rPr>
          <w:sz w:val="24"/>
          <w:szCs w:val="24"/>
        </w:rPr>
        <w:t>with any deviations explained at each stage</w:t>
      </w:r>
    </w:p>
    <w:p w:rsidR="006229B3" w:rsidRPr="005116CC" w:rsidRDefault="006229B3" w:rsidP="006229B3">
      <w:pPr>
        <w:pStyle w:val="ListParagraph"/>
        <w:jc w:val="both"/>
        <w:rPr>
          <w:i/>
        </w:rPr>
      </w:pPr>
    </w:p>
    <w:p w:rsidR="00F36D10" w:rsidRDefault="006229B3" w:rsidP="006229B3">
      <w:pPr>
        <w:pStyle w:val="ListParagraph"/>
        <w:numPr>
          <w:ilvl w:val="0"/>
          <w:numId w:val="26"/>
        </w:numPr>
        <w:tabs>
          <w:tab w:val="left" w:pos="850"/>
          <w:tab w:val="left" w:pos="1191"/>
          <w:tab w:val="left" w:pos="1531"/>
        </w:tabs>
        <w:jc w:val="both"/>
        <w:rPr>
          <w:sz w:val="24"/>
          <w:szCs w:val="24"/>
        </w:rPr>
      </w:pPr>
      <w:r>
        <w:rPr>
          <w:sz w:val="24"/>
          <w:szCs w:val="24"/>
        </w:rPr>
        <w:t>be consistent from year to year, as well as from report to report</w:t>
      </w:r>
    </w:p>
    <w:p w:rsidR="00F36D10" w:rsidRDefault="00F36D10" w:rsidP="00F36D10">
      <w:pPr>
        <w:pStyle w:val="ListParagraph"/>
        <w:tabs>
          <w:tab w:val="left" w:pos="850"/>
          <w:tab w:val="left" w:pos="1191"/>
          <w:tab w:val="left" w:pos="1531"/>
        </w:tabs>
        <w:jc w:val="both"/>
        <w:rPr>
          <w:sz w:val="24"/>
          <w:szCs w:val="24"/>
        </w:rPr>
      </w:pPr>
    </w:p>
    <w:p w:rsidR="006229B3" w:rsidRDefault="00F36D10" w:rsidP="006229B3">
      <w:pPr>
        <w:pStyle w:val="ListParagraph"/>
        <w:numPr>
          <w:ilvl w:val="0"/>
          <w:numId w:val="26"/>
        </w:numPr>
        <w:tabs>
          <w:tab w:val="left" w:pos="850"/>
          <w:tab w:val="left" w:pos="1191"/>
          <w:tab w:val="left" w:pos="1531"/>
        </w:tabs>
        <w:jc w:val="both"/>
        <w:rPr>
          <w:sz w:val="24"/>
          <w:szCs w:val="24"/>
        </w:rPr>
      </w:pPr>
      <w:r>
        <w:rPr>
          <w:sz w:val="24"/>
          <w:szCs w:val="24"/>
        </w:rPr>
        <w:t>use international standards for financial and fiscal statistics</w:t>
      </w:r>
      <w:r w:rsidR="006229B3" w:rsidRPr="00AD4B2A">
        <w:rPr>
          <w:sz w:val="24"/>
          <w:szCs w:val="24"/>
        </w:rPr>
        <w:t xml:space="preserve"> </w:t>
      </w:r>
    </w:p>
    <w:p w:rsidR="006229B3" w:rsidRPr="005116CC" w:rsidRDefault="006229B3" w:rsidP="006229B3">
      <w:pPr>
        <w:jc w:val="both"/>
        <w:rPr>
          <w:sz w:val="24"/>
          <w:szCs w:val="24"/>
        </w:rPr>
      </w:pPr>
    </w:p>
    <w:p w:rsidR="006229B3" w:rsidRPr="00585BE3" w:rsidRDefault="006229B3" w:rsidP="006229B3">
      <w:pPr>
        <w:shd w:val="clear" w:color="auto" w:fill="DBE5F1" w:themeFill="accent1" w:themeFillTint="33"/>
        <w:ind w:left="360"/>
        <w:rPr>
          <w:b/>
          <w:i/>
          <w:color w:val="17365D" w:themeColor="text2" w:themeShade="BF"/>
          <w:sz w:val="24"/>
          <w:szCs w:val="24"/>
        </w:rPr>
      </w:pPr>
      <w:r>
        <w:rPr>
          <w:b/>
          <w:i/>
          <w:color w:val="17365D" w:themeColor="text2" w:themeShade="BF"/>
          <w:sz w:val="24"/>
          <w:szCs w:val="24"/>
        </w:rPr>
        <w:t>Advanced</w:t>
      </w:r>
      <w:r w:rsidRPr="00585BE3">
        <w:rPr>
          <w:b/>
          <w:i/>
          <w:color w:val="17365D" w:themeColor="text2" w:themeShade="BF"/>
          <w:sz w:val="24"/>
          <w:szCs w:val="24"/>
        </w:rPr>
        <w:t xml:space="preserve"> Practices</w:t>
      </w:r>
    </w:p>
    <w:p w:rsidR="006229B3" w:rsidRPr="002E28A0" w:rsidRDefault="006229B3" w:rsidP="006229B3">
      <w:pPr>
        <w:shd w:val="clear" w:color="auto" w:fill="DBE5F1" w:themeFill="accent1" w:themeFillTint="33"/>
        <w:ind w:left="360"/>
        <w:rPr>
          <w:sz w:val="24"/>
          <w:szCs w:val="24"/>
        </w:rPr>
      </w:pPr>
      <w:r>
        <w:rPr>
          <w:sz w:val="24"/>
          <w:szCs w:val="24"/>
        </w:rPr>
        <w:tab/>
      </w:r>
    </w:p>
    <w:p w:rsidR="006229B3" w:rsidRDefault="006229B3" w:rsidP="006229B3">
      <w:pPr>
        <w:numPr>
          <w:ilvl w:val="0"/>
          <w:numId w:val="26"/>
        </w:numPr>
        <w:shd w:val="clear" w:color="auto" w:fill="DBE5F1" w:themeFill="accent1" w:themeFillTint="33"/>
        <w:jc w:val="both"/>
        <w:rPr>
          <w:i/>
          <w:sz w:val="24"/>
          <w:szCs w:val="24"/>
        </w:rPr>
      </w:pPr>
      <w:r w:rsidRPr="00A0416C">
        <w:rPr>
          <w:sz w:val="24"/>
          <w:szCs w:val="24"/>
        </w:rPr>
        <w:t>include user-friendly “reconciliation” tables to maintain comparability</w:t>
      </w:r>
    </w:p>
    <w:p w:rsidR="006229B3" w:rsidRPr="00A0416C" w:rsidRDefault="006229B3" w:rsidP="006229B3">
      <w:pPr>
        <w:shd w:val="clear" w:color="auto" w:fill="DBE5F1" w:themeFill="accent1" w:themeFillTint="33"/>
        <w:ind w:left="360"/>
        <w:jc w:val="both"/>
        <w:rPr>
          <w:i/>
          <w:sz w:val="24"/>
          <w:szCs w:val="24"/>
        </w:rPr>
      </w:pPr>
    </w:p>
    <w:p w:rsidR="006229B3" w:rsidRDefault="006229B3" w:rsidP="006229B3">
      <w:pPr>
        <w:jc w:val="both"/>
        <w:rPr>
          <w:i/>
        </w:rPr>
      </w:pPr>
    </w:p>
    <w:p w:rsidR="006229B3" w:rsidRPr="00AD4B2A" w:rsidRDefault="006229B3" w:rsidP="006229B3">
      <w:pPr>
        <w:jc w:val="both"/>
        <w:rPr>
          <w:b/>
          <w:color w:val="0070C0"/>
          <w:sz w:val="24"/>
          <w:szCs w:val="24"/>
          <w:shd w:val="clear" w:color="auto" w:fill="FFFFFF" w:themeFill="background1"/>
        </w:rPr>
      </w:pPr>
      <w:r w:rsidRPr="00AD4B2A">
        <w:rPr>
          <w:b/>
          <w:color w:val="0070C0"/>
          <w:sz w:val="24"/>
          <w:szCs w:val="24"/>
          <w:shd w:val="clear" w:color="auto" w:fill="FFFFFF" w:themeFill="background1"/>
        </w:rPr>
        <w:t>___________________________________________________________________________</w:t>
      </w:r>
    </w:p>
    <w:p w:rsidR="006229B3" w:rsidRPr="00AD4B2A" w:rsidRDefault="006229B3" w:rsidP="006229B3">
      <w:pPr>
        <w:tabs>
          <w:tab w:val="left" w:pos="850"/>
          <w:tab w:val="left" w:pos="1191"/>
          <w:tab w:val="left" w:pos="1531"/>
        </w:tabs>
        <w:rPr>
          <w:b/>
          <w:sz w:val="24"/>
          <w:szCs w:val="24"/>
        </w:rPr>
      </w:pPr>
    </w:p>
    <w:p w:rsidR="006229B3" w:rsidRPr="005741EC" w:rsidRDefault="009B6A2F" w:rsidP="006229B3">
      <w:pPr>
        <w:tabs>
          <w:tab w:val="left" w:pos="850"/>
          <w:tab w:val="left" w:pos="1191"/>
          <w:tab w:val="left" w:pos="1531"/>
        </w:tabs>
        <w:jc w:val="both"/>
        <w:rPr>
          <w:b/>
          <w:i/>
          <w:sz w:val="24"/>
          <w:szCs w:val="24"/>
          <w:shd w:val="pct15" w:color="auto" w:fill="FFFFFF"/>
        </w:rPr>
      </w:pPr>
      <w:r>
        <w:rPr>
          <w:rFonts w:asciiTheme="majorHAnsi" w:hAnsiTheme="majorHAnsi"/>
          <w:b/>
          <w:color w:val="0070C0"/>
          <w:sz w:val="24"/>
          <w:szCs w:val="24"/>
          <w:shd w:val="clear" w:color="auto" w:fill="FFFFFF" w:themeFill="background1"/>
        </w:rPr>
        <w:t>B</w:t>
      </w:r>
      <w:r w:rsidR="006229B3" w:rsidRPr="0084580D">
        <w:rPr>
          <w:rFonts w:asciiTheme="majorHAnsi" w:hAnsiTheme="majorHAnsi"/>
          <w:b/>
          <w:color w:val="0070C0"/>
          <w:sz w:val="24"/>
          <w:szCs w:val="24"/>
          <w:shd w:val="clear" w:color="auto" w:fill="FFFFFF" w:themeFill="background1"/>
        </w:rPr>
        <w:t>.</w:t>
      </w:r>
      <w:r w:rsidR="00F36D10">
        <w:rPr>
          <w:rFonts w:asciiTheme="majorHAnsi" w:hAnsiTheme="majorHAnsi"/>
          <w:b/>
          <w:color w:val="0070C0"/>
          <w:sz w:val="24"/>
          <w:szCs w:val="24"/>
          <w:shd w:val="clear" w:color="auto" w:fill="FFFFFF" w:themeFill="background1"/>
        </w:rPr>
        <w:t>2</w:t>
      </w:r>
      <w:r w:rsidR="006229B3" w:rsidRPr="0084580D">
        <w:rPr>
          <w:rFonts w:asciiTheme="majorHAnsi" w:hAnsiTheme="majorHAnsi"/>
          <w:b/>
          <w:color w:val="0070C0"/>
          <w:sz w:val="24"/>
          <w:szCs w:val="24"/>
          <w:shd w:val="clear" w:color="auto" w:fill="FFFFFF" w:themeFill="background1"/>
        </w:rPr>
        <w:t xml:space="preserve"> Comprehensiveness of information</w:t>
      </w:r>
      <w:r w:rsidR="006229B3" w:rsidRPr="00347A94">
        <w:rPr>
          <w:sz w:val="24"/>
          <w:szCs w:val="24"/>
        </w:rPr>
        <w:t xml:space="preserve"> – financial details in budget reports should:-</w:t>
      </w:r>
    </w:p>
    <w:p w:rsidR="006229B3" w:rsidRPr="00A0416C" w:rsidRDefault="006229B3" w:rsidP="006229B3">
      <w:pPr>
        <w:pStyle w:val="ListParagraph"/>
        <w:jc w:val="both"/>
        <w:rPr>
          <w:sz w:val="24"/>
          <w:szCs w:val="24"/>
        </w:rPr>
      </w:pPr>
    </w:p>
    <w:p w:rsidR="0017734C" w:rsidRPr="0017734C" w:rsidRDefault="0017734C" w:rsidP="006229B3">
      <w:pPr>
        <w:pStyle w:val="ListParagraph"/>
        <w:numPr>
          <w:ilvl w:val="0"/>
          <w:numId w:val="26"/>
        </w:numPr>
        <w:tabs>
          <w:tab w:val="left" w:pos="850"/>
          <w:tab w:val="left" w:pos="1191"/>
          <w:tab w:val="left" w:pos="1531"/>
        </w:tabs>
        <w:jc w:val="both"/>
        <w:rPr>
          <w:sz w:val="24"/>
          <w:szCs w:val="24"/>
        </w:rPr>
      </w:pPr>
      <w:r w:rsidRPr="0017734C">
        <w:rPr>
          <w:sz w:val="24"/>
          <w:szCs w:val="24"/>
        </w:rPr>
        <w:t>disclose all key economic assumptions, including sensitivity analyses</w:t>
      </w:r>
    </w:p>
    <w:p w:rsidR="0017734C" w:rsidRPr="0017734C" w:rsidRDefault="0017734C" w:rsidP="0017734C">
      <w:pPr>
        <w:pStyle w:val="ListParagraph"/>
        <w:tabs>
          <w:tab w:val="left" w:pos="850"/>
          <w:tab w:val="left" w:pos="1191"/>
          <w:tab w:val="left" w:pos="1531"/>
        </w:tabs>
        <w:jc w:val="both"/>
        <w:rPr>
          <w:b/>
          <w:sz w:val="24"/>
          <w:szCs w:val="24"/>
        </w:rPr>
      </w:pPr>
    </w:p>
    <w:p w:rsidR="006229B3" w:rsidRPr="00CE0652" w:rsidRDefault="006229B3" w:rsidP="006229B3">
      <w:pPr>
        <w:pStyle w:val="ListParagraph"/>
        <w:numPr>
          <w:ilvl w:val="0"/>
          <w:numId w:val="26"/>
        </w:numPr>
        <w:tabs>
          <w:tab w:val="left" w:pos="850"/>
          <w:tab w:val="left" w:pos="1191"/>
          <w:tab w:val="left" w:pos="1531"/>
        </w:tabs>
        <w:jc w:val="both"/>
        <w:rPr>
          <w:b/>
          <w:sz w:val="24"/>
          <w:szCs w:val="24"/>
        </w:rPr>
      </w:pPr>
      <w:r>
        <w:rPr>
          <w:sz w:val="24"/>
          <w:szCs w:val="24"/>
        </w:rPr>
        <w:t>account for all expenditures and revenues with no figures omitted or hidden</w:t>
      </w:r>
    </w:p>
    <w:p w:rsidR="006229B3" w:rsidRPr="00CE0652" w:rsidRDefault="006229B3" w:rsidP="006229B3">
      <w:pPr>
        <w:pStyle w:val="ListParagraph"/>
        <w:tabs>
          <w:tab w:val="left" w:pos="850"/>
          <w:tab w:val="left" w:pos="1191"/>
          <w:tab w:val="left" w:pos="1531"/>
        </w:tabs>
        <w:jc w:val="both"/>
        <w:rPr>
          <w:b/>
          <w:sz w:val="24"/>
          <w:szCs w:val="24"/>
        </w:rPr>
      </w:pPr>
    </w:p>
    <w:p w:rsidR="006229B3" w:rsidRPr="0017734C" w:rsidRDefault="0017734C" w:rsidP="006229B3">
      <w:pPr>
        <w:pStyle w:val="ListParagraph"/>
        <w:numPr>
          <w:ilvl w:val="0"/>
          <w:numId w:val="26"/>
        </w:numPr>
        <w:tabs>
          <w:tab w:val="left" w:pos="850"/>
          <w:tab w:val="left" w:pos="1191"/>
          <w:tab w:val="left" w:pos="1531"/>
        </w:tabs>
        <w:jc w:val="both"/>
        <w:rPr>
          <w:b/>
          <w:sz w:val="24"/>
          <w:szCs w:val="24"/>
        </w:rPr>
      </w:pPr>
      <w:r>
        <w:rPr>
          <w:sz w:val="24"/>
          <w:szCs w:val="24"/>
        </w:rPr>
        <w:t xml:space="preserve">identify and </w:t>
      </w:r>
      <w:r w:rsidR="00961DF8">
        <w:rPr>
          <w:sz w:val="24"/>
          <w:szCs w:val="24"/>
        </w:rPr>
        <w:t xml:space="preserve">quantify </w:t>
      </w:r>
      <w:r>
        <w:rPr>
          <w:sz w:val="24"/>
          <w:szCs w:val="24"/>
        </w:rPr>
        <w:t xml:space="preserve">all </w:t>
      </w:r>
      <w:r w:rsidR="006229B3">
        <w:rPr>
          <w:sz w:val="24"/>
          <w:szCs w:val="24"/>
        </w:rPr>
        <w:t>use</w:t>
      </w:r>
      <w:r>
        <w:rPr>
          <w:sz w:val="24"/>
          <w:szCs w:val="24"/>
        </w:rPr>
        <w:t>s</w:t>
      </w:r>
      <w:r w:rsidR="006229B3">
        <w:rPr>
          <w:sz w:val="24"/>
          <w:szCs w:val="24"/>
        </w:rPr>
        <w:t xml:space="preserve"> of off-budget fiscal mechanisms</w:t>
      </w:r>
    </w:p>
    <w:p w:rsidR="0017734C" w:rsidRPr="0017734C" w:rsidRDefault="0017734C" w:rsidP="0017734C">
      <w:pPr>
        <w:pStyle w:val="ListParagraph"/>
        <w:tabs>
          <w:tab w:val="left" w:pos="850"/>
          <w:tab w:val="left" w:pos="1191"/>
          <w:tab w:val="left" w:pos="1531"/>
        </w:tabs>
        <w:jc w:val="both"/>
        <w:rPr>
          <w:b/>
          <w:sz w:val="24"/>
          <w:szCs w:val="24"/>
        </w:rPr>
      </w:pPr>
      <w:r>
        <w:rPr>
          <w:sz w:val="24"/>
          <w:szCs w:val="24"/>
        </w:rPr>
        <w:t xml:space="preserve"> </w:t>
      </w:r>
    </w:p>
    <w:p w:rsidR="009B6A2F" w:rsidRDefault="009B6A2F" w:rsidP="009B6A2F">
      <w:pPr>
        <w:pStyle w:val="ListParagraph"/>
        <w:numPr>
          <w:ilvl w:val="0"/>
          <w:numId w:val="26"/>
        </w:numPr>
        <w:jc w:val="both"/>
        <w:rPr>
          <w:sz w:val="24"/>
          <w:szCs w:val="24"/>
        </w:rPr>
      </w:pPr>
      <w:r>
        <w:rPr>
          <w:sz w:val="24"/>
          <w:szCs w:val="24"/>
        </w:rPr>
        <w:t>show information on extra-budgetary funds including social security funds and sovereign wealth funds</w:t>
      </w:r>
    </w:p>
    <w:p w:rsidR="009B6A2F" w:rsidRDefault="009B6A2F" w:rsidP="009B6A2F">
      <w:pPr>
        <w:pStyle w:val="ListParagraph"/>
        <w:jc w:val="both"/>
        <w:rPr>
          <w:sz w:val="24"/>
          <w:szCs w:val="24"/>
        </w:rPr>
      </w:pPr>
    </w:p>
    <w:p w:rsidR="006229B3" w:rsidRPr="0017734C" w:rsidRDefault="0017734C" w:rsidP="006229B3">
      <w:pPr>
        <w:pStyle w:val="ListParagraph"/>
        <w:numPr>
          <w:ilvl w:val="0"/>
          <w:numId w:val="26"/>
        </w:numPr>
        <w:tabs>
          <w:tab w:val="left" w:pos="850"/>
          <w:tab w:val="left" w:pos="1191"/>
          <w:tab w:val="left" w:pos="1531"/>
        </w:tabs>
        <w:jc w:val="both"/>
        <w:rPr>
          <w:b/>
          <w:sz w:val="24"/>
          <w:szCs w:val="24"/>
        </w:rPr>
      </w:pPr>
      <w:r w:rsidRPr="0017734C">
        <w:rPr>
          <w:sz w:val="24"/>
          <w:szCs w:val="24"/>
        </w:rPr>
        <w:t>present the estimated cost of tax expenditures</w:t>
      </w:r>
    </w:p>
    <w:p w:rsidR="0017734C" w:rsidRPr="0017734C" w:rsidRDefault="0017734C" w:rsidP="0017734C">
      <w:pPr>
        <w:pStyle w:val="ListParagraph"/>
        <w:tabs>
          <w:tab w:val="left" w:pos="850"/>
          <w:tab w:val="left" w:pos="1191"/>
          <w:tab w:val="left" w:pos="1531"/>
        </w:tabs>
        <w:jc w:val="both"/>
        <w:rPr>
          <w:b/>
          <w:sz w:val="24"/>
          <w:szCs w:val="24"/>
        </w:rPr>
      </w:pPr>
      <w:r>
        <w:rPr>
          <w:sz w:val="24"/>
          <w:szCs w:val="24"/>
        </w:rPr>
        <w:t xml:space="preserve"> </w:t>
      </w:r>
    </w:p>
    <w:p w:rsidR="0017734C" w:rsidRPr="009B6A2F" w:rsidRDefault="0017734C" w:rsidP="0017734C">
      <w:pPr>
        <w:pStyle w:val="ListParagraph"/>
        <w:numPr>
          <w:ilvl w:val="0"/>
          <w:numId w:val="26"/>
        </w:numPr>
        <w:tabs>
          <w:tab w:val="left" w:pos="850"/>
          <w:tab w:val="left" w:pos="1191"/>
          <w:tab w:val="left" w:pos="1531"/>
        </w:tabs>
        <w:jc w:val="both"/>
        <w:rPr>
          <w:sz w:val="24"/>
          <w:szCs w:val="24"/>
        </w:rPr>
      </w:pPr>
      <w:r>
        <w:rPr>
          <w:sz w:val="24"/>
          <w:szCs w:val="24"/>
        </w:rPr>
        <w:t>d</w:t>
      </w:r>
      <w:r w:rsidRPr="0017734C">
        <w:rPr>
          <w:sz w:val="24"/>
          <w:szCs w:val="24"/>
        </w:rPr>
        <w:t>isclose all assets and liabilities</w:t>
      </w:r>
      <w:r w:rsidR="009B6A2F">
        <w:rPr>
          <w:sz w:val="24"/>
          <w:szCs w:val="24"/>
        </w:rPr>
        <w:t xml:space="preserve">, both financial and non-financial </w:t>
      </w:r>
    </w:p>
    <w:p w:rsidR="0017734C" w:rsidRDefault="0017734C" w:rsidP="0017734C">
      <w:pPr>
        <w:pStyle w:val="ListParagraph"/>
        <w:tabs>
          <w:tab w:val="left" w:pos="850"/>
          <w:tab w:val="left" w:pos="1191"/>
          <w:tab w:val="left" w:pos="1531"/>
        </w:tabs>
        <w:jc w:val="both"/>
        <w:rPr>
          <w:sz w:val="24"/>
          <w:szCs w:val="24"/>
        </w:rPr>
      </w:pPr>
    </w:p>
    <w:p w:rsidR="0017734C" w:rsidRDefault="0017734C" w:rsidP="009B6A2F">
      <w:pPr>
        <w:pStyle w:val="ListParagraph"/>
        <w:numPr>
          <w:ilvl w:val="0"/>
          <w:numId w:val="26"/>
        </w:numPr>
        <w:autoSpaceDE w:val="0"/>
        <w:autoSpaceDN w:val="0"/>
        <w:adjustRightInd w:val="0"/>
        <w:jc w:val="both"/>
        <w:rPr>
          <w:sz w:val="24"/>
          <w:szCs w:val="24"/>
        </w:rPr>
      </w:pPr>
      <w:r w:rsidRPr="0017734C">
        <w:rPr>
          <w:sz w:val="24"/>
          <w:szCs w:val="24"/>
        </w:rPr>
        <w:t>present a full national overview of the public finances encompassing central and subnational levels of government and a perspective on “whole of government”</w:t>
      </w:r>
    </w:p>
    <w:p w:rsidR="0017734C" w:rsidRDefault="0017734C" w:rsidP="0017734C">
      <w:pPr>
        <w:tabs>
          <w:tab w:val="left" w:pos="850"/>
          <w:tab w:val="left" w:pos="1191"/>
          <w:tab w:val="left" w:pos="1531"/>
        </w:tabs>
        <w:jc w:val="both"/>
        <w:rPr>
          <w:b/>
          <w:sz w:val="24"/>
          <w:szCs w:val="24"/>
        </w:rPr>
      </w:pPr>
    </w:p>
    <w:p w:rsidR="0017734C" w:rsidRDefault="0017734C" w:rsidP="0017734C">
      <w:pPr>
        <w:shd w:val="clear" w:color="auto" w:fill="DBE5F1" w:themeFill="accent1" w:themeFillTint="33"/>
        <w:ind w:left="360"/>
        <w:rPr>
          <w:b/>
          <w:i/>
          <w:sz w:val="24"/>
          <w:szCs w:val="24"/>
        </w:rPr>
      </w:pPr>
      <w:r>
        <w:rPr>
          <w:b/>
          <w:i/>
          <w:sz w:val="24"/>
          <w:szCs w:val="24"/>
        </w:rPr>
        <w:t>Advanced</w:t>
      </w:r>
      <w:r w:rsidRPr="002E28A0">
        <w:rPr>
          <w:b/>
          <w:i/>
          <w:sz w:val="24"/>
          <w:szCs w:val="24"/>
        </w:rPr>
        <w:t xml:space="preserve"> Practices</w:t>
      </w:r>
    </w:p>
    <w:p w:rsidR="0017734C" w:rsidRPr="002E28A0" w:rsidRDefault="0017734C" w:rsidP="0017734C">
      <w:pPr>
        <w:shd w:val="clear" w:color="auto" w:fill="DBE5F1" w:themeFill="accent1" w:themeFillTint="33"/>
        <w:ind w:left="360"/>
        <w:rPr>
          <w:b/>
          <w:i/>
          <w:sz w:val="24"/>
          <w:szCs w:val="24"/>
        </w:rPr>
      </w:pPr>
    </w:p>
    <w:p w:rsidR="0017734C" w:rsidRDefault="0017734C" w:rsidP="0017734C">
      <w:pPr>
        <w:pStyle w:val="ListParagraph"/>
        <w:numPr>
          <w:ilvl w:val="0"/>
          <w:numId w:val="20"/>
        </w:numPr>
        <w:shd w:val="clear" w:color="auto" w:fill="DBE5F1" w:themeFill="accent1" w:themeFillTint="33"/>
        <w:jc w:val="both"/>
        <w:rPr>
          <w:sz w:val="24"/>
          <w:szCs w:val="24"/>
        </w:rPr>
      </w:pPr>
      <w:r>
        <w:rPr>
          <w:sz w:val="24"/>
          <w:szCs w:val="24"/>
        </w:rPr>
        <w:t xml:space="preserve">Include </w:t>
      </w:r>
      <w:r w:rsidRPr="00755A82">
        <w:rPr>
          <w:sz w:val="24"/>
          <w:szCs w:val="24"/>
        </w:rPr>
        <w:t xml:space="preserve">tax expenditures </w:t>
      </w:r>
      <w:r>
        <w:rPr>
          <w:sz w:val="24"/>
          <w:szCs w:val="24"/>
        </w:rPr>
        <w:t xml:space="preserve">when outlining and discussing sectoral expenditure strategy </w:t>
      </w:r>
    </w:p>
    <w:p w:rsidR="0017734C" w:rsidRPr="0017734C" w:rsidRDefault="0017734C" w:rsidP="0017734C">
      <w:pPr>
        <w:shd w:val="clear" w:color="auto" w:fill="DBE5F1" w:themeFill="accent1" w:themeFillTint="33"/>
        <w:ind w:left="360"/>
        <w:jc w:val="both"/>
        <w:rPr>
          <w:sz w:val="24"/>
          <w:szCs w:val="24"/>
        </w:rPr>
      </w:pPr>
      <w:r w:rsidRPr="0017734C">
        <w:rPr>
          <w:sz w:val="24"/>
          <w:szCs w:val="24"/>
        </w:rPr>
        <w:t xml:space="preserve"> </w:t>
      </w:r>
    </w:p>
    <w:p w:rsidR="0017734C" w:rsidRPr="009B6A2F" w:rsidRDefault="0017734C" w:rsidP="0017734C">
      <w:pPr>
        <w:pStyle w:val="ListParagraph"/>
        <w:numPr>
          <w:ilvl w:val="0"/>
          <w:numId w:val="20"/>
        </w:numPr>
        <w:shd w:val="clear" w:color="auto" w:fill="DBE5F1" w:themeFill="accent1" w:themeFillTint="33"/>
        <w:jc w:val="both"/>
        <w:rPr>
          <w:sz w:val="24"/>
          <w:szCs w:val="24"/>
        </w:rPr>
      </w:pPr>
      <w:r w:rsidRPr="0017734C">
        <w:rPr>
          <w:rFonts w:cs="Novarese-Medium"/>
          <w:sz w:val="24"/>
          <w:szCs w:val="24"/>
        </w:rPr>
        <w:lastRenderedPageBreak/>
        <w:t>disclose all contingent liabilities (including pension obligations, loan guarantees, government insurance programmes and legal claims against the government)</w:t>
      </w:r>
    </w:p>
    <w:p w:rsidR="009B6A2F" w:rsidRPr="009B6A2F" w:rsidRDefault="009B6A2F" w:rsidP="009B6A2F">
      <w:pPr>
        <w:shd w:val="clear" w:color="auto" w:fill="DBE5F1" w:themeFill="accent1" w:themeFillTint="33"/>
        <w:ind w:left="360"/>
        <w:jc w:val="both"/>
        <w:rPr>
          <w:sz w:val="24"/>
          <w:szCs w:val="24"/>
        </w:rPr>
      </w:pPr>
    </w:p>
    <w:p w:rsidR="009B6A2F" w:rsidRPr="009B6A2F" w:rsidRDefault="009B6A2F" w:rsidP="0017734C">
      <w:pPr>
        <w:pStyle w:val="ListParagraph"/>
        <w:numPr>
          <w:ilvl w:val="0"/>
          <w:numId w:val="20"/>
        </w:numPr>
        <w:shd w:val="clear" w:color="auto" w:fill="DBE5F1" w:themeFill="accent1" w:themeFillTint="33"/>
        <w:jc w:val="both"/>
        <w:rPr>
          <w:sz w:val="24"/>
          <w:szCs w:val="24"/>
        </w:rPr>
      </w:pPr>
      <w:r w:rsidRPr="00F9779A">
        <w:rPr>
          <w:rFonts w:cs="Novarese-Medium"/>
          <w:sz w:val="24"/>
          <w:szCs w:val="24"/>
        </w:rPr>
        <w:t xml:space="preserve">publish </w:t>
      </w:r>
      <w:r>
        <w:rPr>
          <w:rFonts w:cs="Novarese-Medium"/>
          <w:sz w:val="24"/>
          <w:szCs w:val="24"/>
        </w:rPr>
        <w:t xml:space="preserve">comprehensive financial </w:t>
      </w:r>
      <w:r w:rsidRPr="00F9779A">
        <w:rPr>
          <w:rFonts w:cs="Novarese-Medium"/>
          <w:sz w:val="24"/>
          <w:szCs w:val="24"/>
        </w:rPr>
        <w:t>information on public corporations</w:t>
      </w:r>
    </w:p>
    <w:p w:rsidR="009B6A2F" w:rsidRPr="009B6A2F" w:rsidRDefault="009B6A2F" w:rsidP="009B6A2F">
      <w:pPr>
        <w:shd w:val="clear" w:color="auto" w:fill="DBE5F1" w:themeFill="accent1" w:themeFillTint="33"/>
        <w:ind w:left="360"/>
        <w:jc w:val="both"/>
        <w:rPr>
          <w:sz w:val="24"/>
          <w:szCs w:val="24"/>
        </w:rPr>
      </w:pPr>
    </w:p>
    <w:p w:rsidR="009B6A2F" w:rsidRPr="009B6A2F" w:rsidRDefault="009B6A2F" w:rsidP="009B6A2F">
      <w:pPr>
        <w:pStyle w:val="ListParagraph"/>
        <w:numPr>
          <w:ilvl w:val="0"/>
          <w:numId w:val="20"/>
        </w:numPr>
        <w:shd w:val="clear" w:color="auto" w:fill="DBE5F1" w:themeFill="accent1" w:themeFillTint="33"/>
        <w:autoSpaceDE w:val="0"/>
        <w:autoSpaceDN w:val="0"/>
        <w:adjustRightInd w:val="0"/>
        <w:jc w:val="both"/>
        <w:rPr>
          <w:sz w:val="24"/>
          <w:szCs w:val="24"/>
        </w:rPr>
      </w:pPr>
      <w:r w:rsidRPr="009B6A2F">
        <w:rPr>
          <w:rFonts w:cs="Novarese-BoldItalic"/>
          <w:bCs/>
          <w:iCs/>
          <w:sz w:val="24"/>
          <w:szCs w:val="24"/>
        </w:rPr>
        <w:t xml:space="preserve">disclose obligations arising under public-private partnerships etc., even where </w:t>
      </w:r>
      <w:r w:rsidRPr="009B6A2F">
        <w:rPr>
          <w:sz w:val="24"/>
          <w:szCs w:val="24"/>
        </w:rPr>
        <w:t>they may not directly affect public finances within the time frame of the budget document</w:t>
      </w:r>
    </w:p>
    <w:p w:rsidR="0017734C" w:rsidRPr="0017734C" w:rsidRDefault="0017734C" w:rsidP="0017734C">
      <w:pPr>
        <w:shd w:val="clear" w:color="auto" w:fill="DBE5F1" w:themeFill="accent1" w:themeFillTint="33"/>
        <w:ind w:left="360"/>
        <w:jc w:val="both"/>
        <w:rPr>
          <w:sz w:val="24"/>
          <w:szCs w:val="24"/>
        </w:rPr>
      </w:pPr>
    </w:p>
    <w:p w:rsidR="0017734C" w:rsidRDefault="0017734C" w:rsidP="0017734C">
      <w:pPr>
        <w:tabs>
          <w:tab w:val="left" w:pos="850"/>
          <w:tab w:val="left" w:pos="1191"/>
          <w:tab w:val="left" w:pos="1531"/>
        </w:tabs>
        <w:jc w:val="both"/>
        <w:rPr>
          <w:b/>
          <w:sz w:val="24"/>
          <w:szCs w:val="24"/>
        </w:rPr>
      </w:pPr>
    </w:p>
    <w:p w:rsidR="0017734C" w:rsidRDefault="0017734C" w:rsidP="0017734C">
      <w:pPr>
        <w:tabs>
          <w:tab w:val="left" w:pos="850"/>
          <w:tab w:val="left" w:pos="1191"/>
          <w:tab w:val="left" w:pos="1531"/>
        </w:tabs>
        <w:jc w:val="both"/>
        <w:rPr>
          <w:b/>
          <w:sz w:val="24"/>
          <w:szCs w:val="24"/>
        </w:rPr>
      </w:pPr>
    </w:p>
    <w:p w:rsidR="00F36D10" w:rsidRDefault="006229B3" w:rsidP="006229B3">
      <w:pPr>
        <w:jc w:val="both"/>
        <w:rPr>
          <w:b/>
          <w:color w:val="0070C0"/>
          <w:sz w:val="24"/>
          <w:szCs w:val="24"/>
          <w:shd w:val="clear" w:color="auto" w:fill="FFFFFF" w:themeFill="background1"/>
        </w:rPr>
      </w:pPr>
      <w:r w:rsidRPr="00AD4B2A">
        <w:rPr>
          <w:b/>
          <w:color w:val="0070C0"/>
          <w:sz w:val="24"/>
          <w:szCs w:val="24"/>
          <w:shd w:val="clear" w:color="auto" w:fill="FFFFFF" w:themeFill="background1"/>
        </w:rPr>
        <w:t>___________________________________________________________________________</w:t>
      </w:r>
    </w:p>
    <w:p w:rsidR="009B6A2F" w:rsidRDefault="009B6A2F" w:rsidP="006229B3">
      <w:pPr>
        <w:jc w:val="both"/>
        <w:rPr>
          <w:b/>
          <w:color w:val="0070C0"/>
          <w:sz w:val="24"/>
          <w:szCs w:val="24"/>
          <w:shd w:val="clear" w:color="auto" w:fill="FFFFFF" w:themeFill="background1"/>
        </w:rPr>
      </w:pPr>
    </w:p>
    <w:p w:rsidR="009B6A2F" w:rsidRDefault="009B6A2F" w:rsidP="006229B3">
      <w:pPr>
        <w:jc w:val="both"/>
        <w:rPr>
          <w:b/>
          <w:color w:val="0070C0"/>
          <w:sz w:val="24"/>
          <w:szCs w:val="24"/>
          <w:shd w:val="clear" w:color="auto" w:fill="FFFFFF" w:themeFill="background1"/>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6229B3" w:rsidRPr="0061531B" w:rsidTr="004A029F">
        <w:trPr>
          <w:trHeight w:val="1624"/>
          <w:jc w:val="center"/>
        </w:trPr>
        <w:tc>
          <w:tcPr>
            <w:tcW w:w="8873" w:type="dxa"/>
            <w:shd w:val="clear" w:color="auto" w:fill="D6E3BC" w:themeFill="accent3" w:themeFillTint="66"/>
          </w:tcPr>
          <w:p w:rsidR="006229B3" w:rsidRDefault="00F36D10" w:rsidP="004A029F">
            <w:pPr>
              <w:contextualSpacing/>
              <w:jc w:val="both"/>
              <w:rPr>
                <w:b/>
                <w:sz w:val="24"/>
                <w:szCs w:val="24"/>
              </w:rPr>
            </w:pPr>
            <w:r>
              <w:rPr>
                <w:b/>
                <w:color w:val="0070C0"/>
                <w:sz w:val="24"/>
                <w:szCs w:val="24"/>
                <w:shd w:val="clear" w:color="auto" w:fill="FFFFFF" w:themeFill="background1"/>
              </w:rPr>
              <w:br w:type="page"/>
            </w:r>
            <w:r w:rsidR="006229B3">
              <w:rPr>
                <w:b/>
                <w:sz w:val="24"/>
                <w:szCs w:val="24"/>
              </w:rPr>
              <w:t>Examples from around the world</w:t>
            </w:r>
          </w:p>
          <w:p w:rsidR="006229B3" w:rsidRDefault="006229B3" w:rsidP="004A029F">
            <w:pPr>
              <w:autoSpaceDE w:val="0"/>
              <w:autoSpaceDN w:val="0"/>
              <w:adjustRightInd w:val="0"/>
              <w:ind w:right="26"/>
              <w:rPr>
                <w:rFonts w:cs="Times New Roman"/>
                <w:b/>
                <w:color w:val="000000"/>
              </w:rPr>
            </w:pPr>
          </w:p>
          <w:p w:rsidR="006229B3" w:rsidRPr="0061531B" w:rsidRDefault="006229B3" w:rsidP="004A029F">
            <w:pPr>
              <w:autoSpaceDE w:val="0"/>
              <w:autoSpaceDN w:val="0"/>
              <w:adjustRightInd w:val="0"/>
              <w:ind w:right="26"/>
              <w:rPr>
                <w:rFonts w:ascii="Times New Roman" w:hAnsi="Times New Roman" w:cs="Times New Roman"/>
                <w:sz w:val="20"/>
                <w:szCs w:val="20"/>
              </w:rPr>
            </w:pPr>
            <w:r>
              <w:rPr>
                <w:rFonts w:cs="Times New Roman"/>
                <w:b/>
                <w:color w:val="000000"/>
              </w:rPr>
              <w:t xml:space="preserve">U.S.: </w:t>
            </w:r>
            <w:r w:rsidRPr="00C33E6D">
              <w:rPr>
                <w:rFonts w:cs="Times New Roman"/>
                <w:bCs/>
                <w:noProof/>
                <w:color w:val="000000"/>
                <w:lang w:val="en-US"/>
              </w:rPr>
              <w:drawing>
                <wp:anchor distT="0" distB="0" distL="114300" distR="114300" simplePos="0" relativeHeight="251760640" behindDoc="0" locked="0" layoutInCell="1" allowOverlap="1" wp14:anchorId="5B543B84" wp14:editId="497C30DC">
                  <wp:simplePos x="1078230" y="1328420"/>
                  <wp:positionH relativeFrom="margin">
                    <wp:align>left</wp:align>
                  </wp:positionH>
                  <wp:positionV relativeFrom="margin">
                    <wp:align>top</wp:align>
                  </wp:positionV>
                  <wp:extent cx="720000" cy="720000"/>
                  <wp:effectExtent l="0" t="0" r="0" b="0"/>
                  <wp:wrapSquare wrapText="bothSides"/>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84580D">
              <w:rPr>
                <w:sz w:val="24"/>
                <w:szCs w:val="24"/>
              </w:rPr>
              <w:t>All US federal government budget data are now machine-readable</w:t>
            </w:r>
            <w:r>
              <w:rPr>
                <w:sz w:val="24"/>
                <w:szCs w:val="24"/>
              </w:rPr>
              <w:t xml:space="preserve"> in “raw” format</w:t>
            </w:r>
            <w:r w:rsidRPr="0084580D">
              <w:rPr>
                <w:sz w:val="24"/>
                <w:szCs w:val="24"/>
              </w:rPr>
              <w:t>, and publicly available on USAspending.gov</w:t>
            </w:r>
            <w:r>
              <w:rPr>
                <w:rFonts w:cs="Times New Roman"/>
                <w:bCs/>
                <w:color w:val="000000"/>
              </w:rPr>
              <w:t xml:space="preserve"> </w:t>
            </w:r>
          </w:p>
        </w:tc>
      </w:tr>
    </w:tbl>
    <w:p w:rsidR="006229B3" w:rsidRDefault="006229B3" w:rsidP="006229B3"/>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6229B3" w:rsidRPr="0061531B" w:rsidTr="004A029F">
        <w:trPr>
          <w:trHeight w:val="1016"/>
          <w:jc w:val="center"/>
        </w:trPr>
        <w:tc>
          <w:tcPr>
            <w:tcW w:w="8873" w:type="dxa"/>
            <w:shd w:val="clear" w:color="auto" w:fill="D9D9D9" w:themeFill="background1" w:themeFillShade="D9"/>
          </w:tcPr>
          <w:p w:rsidR="006229B3" w:rsidRPr="00713F81" w:rsidRDefault="006229B3" w:rsidP="004A029F">
            <w:pPr>
              <w:autoSpaceDE w:val="0"/>
              <w:autoSpaceDN w:val="0"/>
              <w:adjustRightInd w:val="0"/>
              <w:ind w:right="26"/>
              <w:rPr>
                <w:rFonts w:cs="Times New Roman"/>
                <w:b/>
                <w:color w:val="000000"/>
                <w:sz w:val="24"/>
                <w:szCs w:val="24"/>
              </w:rPr>
            </w:pPr>
            <w:r w:rsidRPr="00713F81">
              <w:rPr>
                <w:rFonts w:cs="Times New Roman"/>
                <w:b/>
                <w:noProof/>
                <w:color w:val="000000"/>
                <w:sz w:val="24"/>
                <w:szCs w:val="24"/>
                <w:lang w:val="en-US"/>
              </w:rPr>
              <w:drawing>
                <wp:anchor distT="0" distB="0" distL="114300" distR="114300" simplePos="0" relativeHeight="251761664" behindDoc="0" locked="0" layoutInCell="1" allowOverlap="1" wp14:anchorId="6BD6A653" wp14:editId="24B7BDFB">
                  <wp:simplePos x="2440940" y="3398520"/>
                  <wp:positionH relativeFrom="margin">
                    <wp:align>left</wp:align>
                  </wp:positionH>
                  <wp:positionV relativeFrom="margin">
                    <wp:align>top</wp:align>
                  </wp:positionV>
                  <wp:extent cx="719455" cy="7194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book.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Pr="00713F81">
              <w:rPr>
                <w:rFonts w:cs="Times New Roman"/>
                <w:b/>
                <w:color w:val="000000"/>
                <w:sz w:val="24"/>
                <w:szCs w:val="24"/>
              </w:rPr>
              <w:t>Key references</w:t>
            </w:r>
          </w:p>
          <w:p w:rsidR="006229B3" w:rsidRDefault="006229B3" w:rsidP="004A029F">
            <w:pPr>
              <w:autoSpaceDE w:val="0"/>
              <w:autoSpaceDN w:val="0"/>
              <w:adjustRightInd w:val="0"/>
              <w:ind w:right="26"/>
              <w:rPr>
                <w:rFonts w:cs="Times New Roman"/>
                <w:b/>
                <w:color w:val="000000"/>
                <w:sz w:val="24"/>
                <w:szCs w:val="24"/>
              </w:rPr>
            </w:pPr>
          </w:p>
          <w:p w:rsidR="006229B3" w:rsidRDefault="006229B3" w:rsidP="004A029F">
            <w:pPr>
              <w:autoSpaceDE w:val="0"/>
              <w:autoSpaceDN w:val="0"/>
              <w:adjustRightInd w:val="0"/>
              <w:ind w:right="26"/>
              <w:rPr>
                <w:rFonts w:cs="Times New Roman"/>
                <w:b/>
                <w:color w:val="000000"/>
                <w:sz w:val="24"/>
                <w:szCs w:val="24"/>
              </w:rPr>
            </w:pPr>
          </w:p>
          <w:p w:rsidR="006229B3" w:rsidRDefault="006229B3" w:rsidP="004A029F">
            <w:pPr>
              <w:spacing w:after="160"/>
              <w:rPr>
                <w:sz w:val="24"/>
                <w:szCs w:val="24"/>
              </w:rPr>
            </w:pPr>
            <w:r>
              <w:rPr>
                <w:sz w:val="24"/>
                <w:szCs w:val="24"/>
              </w:rPr>
              <w:t xml:space="preserve">GIFT (2012), </w:t>
            </w:r>
            <w:r w:rsidRPr="002E493D">
              <w:rPr>
                <w:i/>
                <w:sz w:val="24"/>
                <w:szCs w:val="24"/>
              </w:rPr>
              <w:t>High-Level Principles on Fiscal Transparency, Participation, and Accountability</w:t>
            </w:r>
            <w:r>
              <w:rPr>
                <w:sz w:val="24"/>
                <w:szCs w:val="24"/>
              </w:rPr>
              <w:t xml:space="preserve">, Global Initiative for Fiscal Transparency, </w:t>
            </w:r>
          </w:p>
          <w:p w:rsidR="006229B3" w:rsidRDefault="004B3F5C" w:rsidP="004A029F">
            <w:pPr>
              <w:spacing w:after="160"/>
              <w:rPr>
                <w:sz w:val="24"/>
                <w:szCs w:val="24"/>
              </w:rPr>
            </w:pPr>
            <w:hyperlink r:id="rId40" w:history="1">
              <w:r w:rsidR="006229B3" w:rsidRPr="00A407E0">
                <w:rPr>
                  <w:rStyle w:val="Hyperlink"/>
                  <w:sz w:val="24"/>
                  <w:szCs w:val="24"/>
                </w:rPr>
                <w:t>http://www.fiscaltransparency.net/GIFT-High-Level-Principles-2012-08-ENG.pdf</w:t>
              </w:r>
            </w:hyperlink>
          </w:p>
          <w:p w:rsidR="006229B3" w:rsidRDefault="006229B3" w:rsidP="004A029F">
            <w:pPr>
              <w:spacing w:after="160"/>
              <w:rPr>
                <w:sz w:val="24"/>
                <w:szCs w:val="24"/>
              </w:rPr>
            </w:pPr>
            <w:r>
              <w:rPr>
                <w:sz w:val="24"/>
                <w:szCs w:val="24"/>
              </w:rPr>
              <w:t xml:space="preserve">IBP (2010), Guide to Transparency in Government Budget Reports, International Budget Partnership, </w:t>
            </w:r>
            <w:r w:rsidRPr="00713F81">
              <w:rPr>
                <w:sz w:val="24"/>
                <w:szCs w:val="24"/>
              </w:rPr>
              <w:t>Washington D. C.,</w:t>
            </w:r>
          </w:p>
          <w:p w:rsidR="006229B3" w:rsidRDefault="004B3F5C" w:rsidP="004A029F">
            <w:pPr>
              <w:spacing w:after="160"/>
              <w:rPr>
                <w:sz w:val="24"/>
                <w:szCs w:val="24"/>
              </w:rPr>
            </w:pPr>
            <w:hyperlink r:id="rId41" w:tooltip="http://www.internationalbudget.org/wp-content/uploads/Guide-to-Transparency-in-Government-Budget-Reports-Why-are-Budget-Reports-Important-and-What-Should-They-Include-English.pdf" w:history="1">
              <w:r w:rsidR="006229B3" w:rsidRPr="00877430">
                <w:rPr>
                  <w:rStyle w:val="Hyperlink"/>
                  <w:sz w:val="24"/>
                  <w:szCs w:val="24"/>
                </w:rPr>
                <w:t>http://www.internationalbudget.org/wp-content/uploads/Guide-to-Transparency-in-Government-Budget-Reports-Why-are-Budget-Reports-Important-and-What-Should-They-Include-English.pdf</w:t>
              </w:r>
            </w:hyperlink>
          </w:p>
          <w:p w:rsidR="006229B3" w:rsidRDefault="006229B3" w:rsidP="004A029F">
            <w:pPr>
              <w:spacing w:after="160"/>
              <w:rPr>
                <w:sz w:val="24"/>
                <w:szCs w:val="24"/>
              </w:rPr>
            </w:pPr>
            <w:r>
              <w:rPr>
                <w:sz w:val="24"/>
                <w:szCs w:val="24"/>
              </w:rPr>
              <w:t>IMF (2014),</w:t>
            </w:r>
            <w:r w:rsidRPr="00F11067">
              <w:rPr>
                <w:sz w:val="24"/>
                <w:szCs w:val="24"/>
              </w:rPr>
              <w:t xml:space="preserve"> </w:t>
            </w:r>
            <w:r w:rsidRPr="00CB7012">
              <w:rPr>
                <w:i/>
                <w:sz w:val="24"/>
                <w:szCs w:val="24"/>
              </w:rPr>
              <w:t>The Fiscal Transparency Code</w:t>
            </w:r>
            <w:r>
              <w:rPr>
                <w:sz w:val="24"/>
                <w:szCs w:val="24"/>
              </w:rPr>
              <w:t>, International Monetary Fund</w:t>
            </w:r>
            <w:r w:rsidRPr="00713F81">
              <w:rPr>
                <w:sz w:val="24"/>
                <w:szCs w:val="24"/>
              </w:rPr>
              <w:t>, Washington D. C.,</w:t>
            </w:r>
          </w:p>
          <w:p w:rsidR="006229B3" w:rsidRPr="00F11067" w:rsidRDefault="004B3F5C" w:rsidP="004A029F">
            <w:pPr>
              <w:spacing w:after="160"/>
              <w:rPr>
                <w:sz w:val="24"/>
                <w:szCs w:val="24"/>
              </w:rPr>
            </w:pPr>
            <w:hyperlink r:id="rId42" w:history="1">
              <w:r w:rsidR="006229B3" w:rsidRPr="00A407E0">
                <w:rPr>
                  <w:rStyle w:val="Hyperlink"/>
                  <w:sz w:val="24"/>
                  <w:szCs w:val="24"/>
                </w:rPr>
                <w:t>http://blog-pfm.imf.org/files/ft-code.pdf</w:t>
              </w:r>
            </w:hyperlink>
          </w:p>
          <w:p w:rsidR="006229B3" w:rsidRPr="00BC1B5D" w:rsidRDefault="006229B3" w:rsidP="004A029F">
            <w:pPr>
              <w:spacing w:after="160"/>
              <w:rPr>
                <w:sz w:val="24"/>
                <w:szCs w:val="24"/>
              </w:rPr>
            </w:pPr>
            <w:r w:rsidRPr="00F11067">
              <w:rPr>
                <w:sz w:val="24"/>
                <w:szCs w:val="24"/>
              </w:rPr>
              <w:t xml:space="preserve">OECD </w:t>
            </w:r>
            <w:r>
              <w:rPr>
                <w:sz w:val="24"/>
                <w:szCs w:val="24"/>
              </w:rPr>
              <w:t xml:space="preserve">(2002), </w:t>
            </w:r>
            <w:r w:rsidRPr="00D931CA">
              <w:rPr>
                <w:i/>
                <w:sz w:val="24"/>
                <w:szCs w:val="24"/>
              </w:rPr>
              <w:t>Best Practices for Budget Transparency</w:t>
            </w:r>
            <w:r w:rsidRPr="00BC1B5D">
              <w:rPr>
                <w:sz w:val="24"/>
                <w:szCs w:val="24"/>
              </w:rPr>
              <w:t>, OECD</w:t>
            </w:r>
            <w:r>
              <w:rPr>
                <w:sz w:val="24"/>
                <w:szCs w:val="24"/>
              </w:rPr>
              <w:t xml:space="preserve"> Publishing, Paris, </w:t>
            </w:r>
            <w:hyperlink r:id="rId43" w:history="1">
              <w:r w:rsidRPr="00BC1B5D">
                <w:rPr>
                  <w:rStyle w:val="Hyperlink"/>
                  <w:sz w:val="24"/>
                  <w:szCs w:val="24"/>
                </w:rPr>
                <w:t>https://www.oecd.org/gov/budgeting/Best%20Practices%20Budget%20Transparency%20-%20complete%20with%20cover%20page.pdf</w:t>
              </w:r>
            </w:hyperlink>
            <w:r w:rsidRPr="00BC1B5D">
              <w:rPr>
                <w:sz w:val="24"/>
                <w:szCs w:val="24"/>
              </w:rPr>
              <w:t xml:space="preserve"> </w:t>
            </w:r>
          </w:p>
          <w:p w:rsidR="006229B3" w:rsidRPr="00CB7012" w:rsidRDefault="006229B3" w:rsidP="004A029F">
            <w:pPr>
              <w:spacing w:after="160"/>
              <w:rPr>
                <w:i/>
                <w:sz w:val="24"/>
                <w:szCs w:val="24"/>
              </w:rPr>
            </w:pPr>
            <w:r w:rsidRPr="00BC1B5D">
              <w:rPr>
                <w:sz w:val="24"/>
                <w:szCs w:val="24"/>
              </w:rPr>
              <w:t>OECD</w:t>
            </w:r>
            <w:r>
              <w:rPr>
                <w:sz w:val="24"/>
                <w:szCs w:val="24"/>
              </w:rPr>
              <w:t xml:space="preserve"> (2015),</w:t>
            </w:r>
            <w:r w:rsidRPr="00BC1B5D">
              <w:rPr>
                <w:sz w:val="24"/>
                <w:szCs w:val="24"/>
              </w:rPr>
              <w:t xml:space="preserve"> </w:t>
            </w:r>
            <w:r w:rsidRPr="00CB7012">
              <w:rPr>
                <w:i/>
                <w:sz w:val="24"/>
                <w:szCs w:val="24"/>
              </w:rPr>
              <w:t>Recommendation of the Council on Budgetary Governance</w:t>
            </w:r>
            <w:r>
              <w:rPr>
                <w:i/>
                <w:sz w:val="24"/>
                <w:szCs w:val="24"/>
              </w:rPr>
              <w:t xml:space="preserve">, </w:t>
            </w:r>
            <w:r w:rsidRPr="00BC1B5D">
              <w:rPr>
                <w:sz w:val="24"/>
                <w:szCs w:val="24"/>
              </w:rPr>
              <w:t>OECD</w:t>
            </w:r>
            <w:r>
              <w:rPr>
                <w:sz w:val="24"/>
                <w:szCs w:val="24"/>
              </w:rPr>
              <w:t xml:space="preserve"> Publishing, Paris,</w:t>
            </w:r>
          </w:p>
          <w:p w:rsidR="006229B3" w:rsidRPr="00A407E0" w:rsidRDefault="004B3F5C" w:rsidP="004A029F">
            <w:pPr>
              <w:spacing w:after="160"/>
              <w:rPr>
                <w:sz w:val="24"/>
                <w:szCs w:val="24"/>
              </w:rPr>
            </w:pPr>
            <w:hyperlink r:id="rId44" w:history="1">
              <w:r w:rsidR="006229B3" w:rsidRPr="00CB7012">
                <w:rPr>
                  <w:rStyle w:val="Hyperlink"/>
                  <w:sz w:val="24"/>
                  <w:szCs w:val="24"/>
                </w:rPr>
                <w:t>https://www.oecd.org/gov/budgeting/Recommendation-of-the-Council-on-Budgetary-Governance.pdf</w:t>
              </w:r>
            </w:hyperlink>
          </w:p>
        </w:tc>
      </w:tr>
    </w:tbl>
    <w:p w:rsidR="00FB18CF" w:rsidRDefault="004B3F5C" w:rsidP="00B64FDC">
      <w:pPr>
        <w:jc w:val="both"/>
        <w:rPr>
          <w:b/>
          <w:sz w:val="24"/>
          <w:szCs w:val="24"/>
        </w:rPr>
      </w:pPr>
      <w:r>
        <w:rPr>
          <w:b/>
          <w:noProof/>
          <w:sz w:val="24"/>
          <w:szCs w:val="24"/>
          <w:lang w:val="en-US"/>
        </w:rPr>
        <w:lastRenderedPageBreak/>
        <mc:AlternateContent>
          <mc:Choice Requires="wpg">
            <w:drawing>
              <wp:inline distT="0" distB="0" distL="0" distR="0">
                <wp:extent cx="5722620" cy="935990"/>
                <wp:effectExtent l="0" t="0" r="1905" b="0"/>
                <wp:docPr id="99"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100"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1"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6C4153">
                              <w:pPr>
                                <w:pStyle w:val="Heading2"/>
                              </w:pPr>
                              <w:bookmarkStart w:id="10" w:name="_Toc447890869"/>
                              <w:bookmarkStart w:id="11" w:name="_Toc450141029"/>
                              <w:r w:rsidRPr="008D2B2C">
                                <w:t xml:space="preserve">2. Parliamentary </w:t>
                              </w:r>
                              <w:bookmarkEnd w:id="10"/>
                              <w:r>
                                <w:t>engagement</w:t>
                              </w:r>
                              <w:bookmarkEnd w:id="11"/>
                            </w:p>
                          </w:txbxContent>
                        </wps:txbx>
                        <wps:bodyPr rot="0" vert="horz" wrap="square" lIns="91440" tIns="45720" rIns="91440" bIns="45720" anchor="ctr" anchorCtr="0" upright="1">
                          <a:noAutofit/>
                        </wps:bodyPr>
                      </wps:wsp>
                      <pic:pic xmlns:pic="http://schemas.openxmlformats.org/drawingml/2006/picture">
                        <pic:nvPicPr>
                          <pic:cNvPr id="102"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97" y="1684"/>
                            <a:ext cx="6051" cy="5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64" o:spid="_x0000_s1134" style="width:450.6pt;height:73.7pt;mso-position-horizontal-relative:char;mso-position-vertical-relative:line"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">
                <v:rect id="Rectangle 2" o:spid="_x0000_s1135"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18MQA&#10;AADcAAAADwAAAGRycy9kb3ducmV2LnhtbESPQU/DMAyF70j8h8iTdmPJdpigLJumChAXJMj6A6zG&#10;tNUap2rC1u7X4wMSN1vv+b3Pu8MUenWhMXWRLaxXBhRxHX3HjYXq9PrwCCplZI99ZLIwU4LD/v5u&#10;h4WPV/6ii8uNkhBOBVpocx4KrVPdUsC0igOxaN9xDJhlHRvtR7xKeOj1xpitDtixNLQ4UNlSfXY/&#10;wYJ5+3xx821TUfnkqrSdnf5oSmuXi+n4DCrTlP/Nf9fvXvCN4MszMoH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tfDEAAAA3AAAAA8AAAAAAAAAAAAAAAAAmAIAAGRycy9k&#10;b3ducmV2LnhtbFBLBQYAAAAABAAEAPUAAACJAwAAAAA=&#10;" fillcolor="#5a5a5a [2109]" stroked="f" strokeweight="2pt"/>
                <v:rect id="Rectangle 3" o:spid="_x0000_s1136"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Qa8EA&#10;AADcAAAADwAAAGRycy9kb3ducmV2LnhtbERPzWrCQBC+F3yHZQRvdVcPYlNXKUHFS8GueYAhO01C&#10;s7Mhu2ri07uFQm/z8f3OZje4VtyoD41nDYu5AkFcettwpaG4HF7XIEJEtth6Jg0jBdhtJy8bzKy/&#10;8xfdTKxECuGQoYY6xi6TMpQ1OQxz3xEn7tv3DmOCfSVtj/cU7lq5VGolHTacGmrsKK+p/DFXp0Ed&#10;z3szPpYF5W+mCKvRyM8q13o2HT7eQUQa4r/4z32yab5awO8z6QK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EGvBAAAA3AAAAA8AAAAAAAAAAAAAAAAAmAIAAGRycy9kb3du&#10;cmV2LnhtbFBLBQYAAAAABAAEAPUAAACGAwAAAAA=&#10;" fillcolor="#5a5a5a [2109]" stroked="f" strokeweight="2pt">
                  <v:textbox>
                    <w:txbxContent>
                      <w:p w:rsidR="00BC134A" w:rsidRDefault="00BC134A" w:rsidP="006C4153">
                        <w:pPr>
                          <w:pStyle w:val="Heading2"/>
                        </w:pPr>
                        <w:bookmarkStart w:id="12" w:name="_Toc447890869"/>
                        <w:bookmarkStart w:id="13" w:name="_Toc450141029"/>
                        <w:r w:rsidRPr="008D2B2C">
                          <w:t xml:space="preserve">2. Parliamentary </w:t>
                        </w:r>
                        <w:bookmarkEnd w:id="12"/>
                        <w:r>
                          <w:t>engagement</w:t>
                        </w:r>
                        <w:bookmarkEnd w:id="13"/>
                      </w:p>
                    </w:txbxContent>
                  </v:textbox>
                </v:rect>
                <v:shape id="Picture 4" o:spid="_x0000_s1137" type="#_x0000_t75" style="position:absolute;left:2297;top:1684;width:6051;height:5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RYxPDAAAA3AAAAA8AAABkcnMvZG93bnJldi54bWxET01rAjEQvRf8D2GE3mqihVK2RimCpWJL&#10;u6sXb8Nmuru4mSxJ1NVfbwqCt3m8z5nOe9uKI/nQONYwHikQxKUzDVcatpvl0yuIEJENto5Jw5kC&#10;zGeDhylmxp04p2MRK5FCOGSooY6xy6QMZU0Ww8h1xIn7c95iTNBX0ng8pXDbyolSL9Jiw6mhxo4W&#10;NZX74mA1qM169fVsfz++48+2zynftRe/0/px2L+/gYjUx7v45v40ab6awP8z6QI5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1FjE8MAAADcAAAADwAAAAAAAAAAAAAAAACf&#10;AgAAZHJzL2Rvd25yZXYueG1sUEsFBgAAAAAEAAQA9wAAAI8DAAAAAA==&#10;">
                  <v:imagedata r:id="rId13" o:title=""/>
                </v:shape>
                <w10:anchorlock/>
              </v:group>
            </w:pict>
          </mc:Fallback>
        </mc:AlternateContent>
      </w:r>
    </w:p>
    <w:p w:rsidR="00B64FDC" w:rsidRDefault="00B64FDC" w:rsidP="00FB18CF">
      <w:pPr>
        <w:ind w:firstLine="720"/>
        <w:jc w:val="both"/>
        <w:rPr>
          <w:b/>
          <w:sz w:val="24"/>
          <w:szCs w:val="24"/>
        </w:rPr>
      </w:pPr>
    </w:p>
    <w:p w:rsidR="003D48CA" w:rsidRDefault="003D48CA" w:rsidP="00FB18CF">
      <w:pPr>
        <w:ind w:firstLine="720"/>
        <w:jc w:val="both"/>
        <w:rPr>
          <w:b/>
          <w:sz w:val="24"/>
          <w:szCs w:val="24"/>
        </w:rPr>
      </w:pPr>
    </w:p>
    <w:p w:rsidR="00454BC9" w:rsidRPr="00C20512" w:rsidRDefault="00454BC9" w:rsidP="00454BC9">
      <w:pPr>
        <w:jc w:val="both"/>
        <w:rPr>
          <w:i/>
          <w:sz w:val="28"/>
          <w:szCs w:val="24"/>
        </w:rPr>
      </w:pPr>
      <w:r w:rsidRPr="00C20512">
        <w:rPr>
          <w:i/>
          <w:sz w:val="28"/>
          <w:szCs w:val="24"/>
        </w:rPr>
        <w:t>T</w:t>
      </w:r>
      <w:r w:rsidR="00325F68" w:rsidRPr="00C20512">
        <w:rPr>
          <w:i/>
          <w:sz w:val="28"/>
          <w:szCs w:val="24"/>
        </w:rPr>
        <w:t>he national parliament has a fundamental role in authorising budget decisions and in holding government to account</w:t>
      </w:r>
      <w:r w:rsidRPr="00C20512">
        <w:rPr>
          <w:i/>
          <w:sz w:val="28"/>
          <w:szCs w:val="24"/>
        </w:rPr>
        <w:t xml:space="preserve">. </w:t>
      </w:r>
      <w:r w:rsidR="00C20512">
        <w:rPr>
          <w:i/>
          <w:sz w:val="28"/>
          <w:szCs w:val="24"/>
        </w:rPr>
        <w:t>Countries</w:t>
      </w:r>
      <w:r w:rsidRPr="00C20512">
        <w:rPr>
          <w:i/>
          <w:sz w:val="28"/>
          <w:szCs w:val="24"/>
        </w:rPr>
        <w:t xml:space="preserve"> should offer opportunities for the parliament and its committees to engage with the budget process at all key stages of the budget cycle, both ex ante and ex post as appropriate.</w:t>
      </w:r>
    </w:p>
    <w:p w:rsidR="00454BC9" w:rsidRPr="00454BC9" w:rsidRDefault="00454BC9" w:rsidP="00454BC9">
      <w:pPr>
        <w:jc w:val="right"/>
        <w:rPr>
          <w:i/>
          <w:sz w:val="24"/>
          <w:szCs w:val="24"/>
        </w:rPr>
      </w:pPr>
      <w:r>
        <w:rPr>
          <w:i/>
          <w:sz w:val="24"/>
          <w:szCs w:val="24"/>
        </w:rPr>
        <w:t>- OECD Recommendation on Budgetary Governance</w:t>
      </w:r>
      <w:r w:rsidRPr="00454BC9">
        <w:rPr>
          <w:i/>
          <w:sz w:val="24"/>
          <w:szCs w:val="24"/>
        </w:rPr>
        <w:t xml:space="preserve"> </w:t>
      </w:r>
    </w:p>
    <w:p w:rsidR="00454BC9" w:rsidRDefault="00454BC9" w:rsidP="00454BC9">
      <w:pPr>
        <w:autoSpaceDE w:val="0"/>
        <w:autoSpaceDN w:val="0"/>
        <w:adjustRightInd w:val="0"/>
        <w:rPr>
          <w:i/>
          <w:sz w:val="24"/>
          <w:szCs w:val="24"/>
        </w:rPr>
      </w:pPr>
    </w:p>
    <w:p w:rsidR="00454BC9" w:rsidRPr="00C20512" w:rsidRDefault="00454BC9" w:rsidP="00C20512">
      <w:pPr>
        <w:autoSpaceDE w:val="0"/>
        <w:autoSpaceDN w:val="0"/>
        <w:adjustRightInd w:val="0"/>
        <w:jc w:val="both"/>
        <w:rPr>
          <w:i/>
          <w:sz w:val="28"/>
          <w:szCs w:val="24"/>
        </w:rPr>
      </w:pPr>
      <w:r w:rsidRPr="00C20512">
        <w:rPr>
          <w:i/>
          <w:sz w:val="28"/>
          <w:szCs w:val="24"/>
        </w:rPr>
        <w:t>Parliament should have the opportunity and the resources to effectively examine any fiscal report that it deems necessary.</w:t>
      </w:r>
    </w:p>
    <w:p w:rsidR="00454BC9" w:rsidRDefault="00454BC9" w:rsidP="00454BC9">
      <w:pPr>
        <w:autoSpaceDE w:val="0"/>
        <w:autoSpaceDN w:val="0"/>
        <w:adjustRightInd w:val="0"/>
        <w:jc w:val="right"/>
        <w:rPr>
          <w:i/>
          <w:sz w:val="24"/>
          <w:szCs w:val="24"/>
        </w:rPr>
      </w:pPr>
      <w:r>
        <w:rPr>
          <w:i/>
          <w:sz w:val="24"/>
          <w:szCs w:val="24"/>
        </w:rPr>
        <w:t>- OECD Best Practices on Budget Transparency</w:t>
      </w:r>
    </w:p>
    <w:p w:rsidR="00454BC9" w:rsidRPr="004A029F" w:rsidRDefault="00454BC9" w:rsidP="00454BC9">
      <w:pPr>
        <w:autoSpaceDE w:val="0"/>
        <w:autoSpaceDN w:val="0"/>
        <w:adjustRightInd w:val="0"/>
        <w:jc w:val="right"/>
        <w:rPr>
          <w:i/>
          <w:sz w:val="28"/>
          <w:szCs w:val="24"/>
        </w:rPr>
      </w:pPr>
    </w:p>
    <w:p w:rsidR="003D48CA" w:rsidRPr="004A029F" w:rsidRDefault="004A029F" w:rsidP="00FB18CF">
      <w:pPr>
        <w:ind w:firstLine="720"/>
        <w:jc w:val="both"/>
        <w:rPr>
          <w:i/>
          <w:sz w:val="28"/>
          <w:szCs w:val="24"/>
        </w:rPr>
      </w:pPr>
      <w:r w:rsidRPr="004A029F">
        <w:rPr>
          <w:i/>
          <w:sz w:val="28"/>
          <w:szCs w:val="24"/>
        </w:rPr>
        <w:t> The legislature should be provided with the authority, resources, and information required to effectively hold the executive to account for the use of public resources.</w:t>
      </w:r>
    </w:p>
    <w:p w:rsidR="005741EC" w:rsidRPr="004A029F" w:rsidRDefault="004A029F" w:rsidP="004A029F">
      <w:pPr>
        <w:ind w:firstLine="720"/>
        <w:jc w:val="right"/>
        <w:rPr>
          <w:i/>
          <w:sz w:val="28"/>
          <w:szCs w:val="24"/>
        </w:rPr>
      </w:pPr>
      <w:r>
        <w:rPr>
          <w:i/>
          <w:sz w:val="24"/>
          <w:szCs w:val="24"/>
        </w:rPr>
        <w:t>- GIFT High-Level Principles on Fiscal Transparency</w:t>
      </w:r>
    </w:p>
    <w:p w:rsidR="005741EC" w:rsidRPr="004A029F" w:rsidRDefault="005741EC" w:rsidP="00FB18CF">
      <w:pPr>
        <w:ind w:firstLine="720"/>
        <w:jc w:val="both"/>
        <w:rPr>
          <w:i/>
          <w:sz w:val="28"/>
          <w:szCs w:val="24"/>
        </w:rPr>
      </w:pPr>
    </w:p>
    <w:p w:rsidR="00EA0E3A" w:rsidRPr="004A029F" w:rsidRDefault="00EA0E3A" w:rsidP="00FB18CF">
      <w:pPr>
        <w:ind w:firstLine="720"/>
        <w:jc w:val="both"/>
        <w:rPr>
          <w:i/>
          <w:sz w:val="28"/>
          <w:szCs w:val="24"/>
        </w:rPr>
      </w:pPr>
    </w:p>
    <w:p w:rsidR="00EA0E3A" w:rsidRPr="0061531B" w:rsidRDefault="00EA0E3A" w:rsidP="00FB18CF">
      <w:pPr>
        <w:ind w:firstLine="720"/>
        <w:jc w:val="both"/>
        <w:rPr>
          <w:sz w:val="24"/>
          <w:szCs w:val="24"/>
        </w:rPr>
      </w:pPr>
    </w:p>
    <w:p w:rsidR="00FB18CF" w:rsidRPr="0061531B" w:rsidRDefault="00FB18CF" w:rsidP="00FB18CF">
      <w:pPr>
        <w:ind w:firstLine="720"/>
        <w:jc w:val="both"/>
        <w:rPr>
          <w:sz w:val="24"/>
          <w:szCs w:val="24"/>
        </w:rPr>
      </w:pPr>
    </w:p>
    <w:p w:rsidR="00FB18CF" w:rsidRDefault="004B3F5C" w:rsidP="00FB18CF">
      <w:pPr>
        <w:jc w:val="both"/>
      </w:pPr>
      <w:r>
        <w:rPr>
          <w:noProof/>
          <w:lang w:val="en-US"/>
        </w:rPr>
        <mc:AlternateContent>
          <mc:Choice Requires="wpg">
            <w:drawing>
              <wp:inline distT="0" distB="0" distL="0" distR="0">
                <wp:extent cx="5720715" cy="647700"/>
                <wp:effectExtent l="0" t="0" r="3810" b="635"/>
                <wp:docPr id="9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647700"/>
                          <a:chOff x="0" y="0"/>
                          <a:chExt cx="57204" cy="6480"/>
                        </a:xfrm>
                      </wpg:grpSpPr>
                      <wps:wsp>
                        <wps:cNvPr id="97" name="Rectangle 4112"/>
                        <wps:cNvSpPr>
                          <a:spLocks noChangeArrowheads="1"/>
                        </wps:cNvSpPr>
                        <wps:spPr bwMode="auto">
                          <a:xfrm>
                            <a:off x="0" y="0"/>
                            <a:ext cx="57204" cy="648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B64FDC">
                              <w:pPr>
                                <w:pStyle w:val="NormalWeb"/>
                                <w:spacing w:before="0" w:beforeAutospacing="0" w:after="0"/>
                                <w:jc w:val="center"/>
                              </w:pPr>
                              <w:r>
                                <w:rPr>
                                  <w:rFonts w:ascii="Arial" w:hAnsi="Arial" w:cs="Arial"/>
                                  <w:b/>
                                  <w:bCs/>
                                  <w:color w:val="FFFFFF" w:themeColor="light1"/>
                                  <w:kern w:val="24"/>
                                  <w:sz w:val="36"/>
                                  <w:szCs w:val="36"/>
                                </w:rPr>
                                <w:t>In this chapter…</w:t>
                              </w:r>
                            </w:p>
                          </w:txbxContent>
                        </wps:txbx>
                        <wps:bodyPr rot="0" vert="horz" wrap="square" lIns="91440" tIns="45720" rIns="91440" bIns="45720" anchor="ctr" anchorCtr="0" upright="1">
                          <a:noAutofit/>
                        </wps:bodyPr>
                      </wps:wsp>
                      <pic:pic xmlns:pic="http://schemas.openxmlformats.org/drawingml/2006/picture">
                        <pic:nvPicPr>
                          <pic:cNvPr id="98" name="Picture 4113" descr="sig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645" y="719"/>
                            <a:ext cx="5041" cy="50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71" o:spid="_x0000_s1138" style="width:450.45pt;height:51pt;mso-position-horizontal-relative:char;mso-position-vertical-relative:line" coordsize="57204,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">
                <v:rect id="Rectangle 4112" o:spid="_x0000_s1139" style="position:absolute;width:57204;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LvsQA&#10;AADbAAAADwAAAGRycy9kb3ducmV2LnhtbESPQWsCMRSE7wX/Q3iCt5q1oLWrUayg9NiqlPb22Dw3&#10;i5uXsMm6a399Uyh4HGbmG2a57m0trtSEyrGCyTgDQVw4XXGp4HTcPc5BhIissXZMCm4UYL0aPCwx&#10;167jD7oeYikShEOOCkyMPpcyFIYshrHzxMk7u8ZiTLIppW6wS3Bby6csm0mLFacFg562horLobUK&#10;/P70/n02r76b3T6n+75sv36qVqnRsN8sQETq4z38337TCl6e4e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i77EAAAA2wAAAA8AAAAAAAAAAAAAAAAAmAIAAGRycy9k&#10;b3ducmV2LnhtbFBLBQYAAAAABAAEAPUAAACJAwAAAAA=&#10;" fillcolor="#4f81bd [3204]" stroked="f" strokeweight="2pt">
                  <v:textbox>
                    <w:txbxContent>
                      <w:p w:rsidR="00BC134A" w:rsidRDefault="00BC134A" w:rsidP="00B64FDC">
                        <w:pPr>
                          <w:pStyle w:val="NormalWeb"/>
                          <w:spacing w:before="0" w:beforeAutospacing="0" w:after="0"/>
                          <w:jc w:val="center"/>
                        </w:pPr>
                        <w:r>
                          <w:rPr>
                            <w:rFonts w:ascii="Arial" w:hAnsi="Arial" w:cs="Arial"/>
                            <w:b/>
                            <w:bCs/>
                            <w:color w:val="FFFFFF" w:themeColor="light1"/>
                            <w:kern w:val="24"/>
                            <w:sz w:val="36"/>
                            <w:szCs w:val="36"/>
                          </w:rPr>
                          <w:t>In this chapter…</w:t>
                        </w:r>
                      </w:p>
                    </w:txbxContent>
                  </v:textbox>
                </v:rect>
                <v:shape id="Picture 4113" o:spid="_x0000_s1140" type="#_x0000_t75" alt="sign" style="position:absolute;left:1645;top:719;width:5041;height: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OCg3BAAAA2wAAAA8AAABkcnMvZG93bnJldi54bWxET0tPwkAQvpv4HzZj4k22cECpLKSBkMBJ&#10;5BlvY3dsG7qzTXct5d87BxOOX773dN67WnXUhsqzgeEgAUWce1txYeCwX728gQoR2WLtmQzcKMB8&#10;9vgwxdT6K39St4uFkhAOKRooY2xSrUNeksMw8A2xcD++dRgFtoW2LV4l3NV6lCRj7bBiaSixoUVJ&#10;+WX36wxg9jHJTuflZuuWX6/DzTF232trzPNTn72DitTHu/jfLTxMZKx8kR+gZ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qOCg3BAAAA2wAAAA8AAAAAAAAAAAAAAAAAnwIA&#10;AGRycy9kb3ducmV2LnhtbFBLBQYAAAAABAAEAPcAAACNAwAAAAA=&#10;">
                  <v:imagedata r:id="rId37" o:title="sign"/>
                </v:shape>
                <w10:anchorlock/>
              </v:group>
            </w:pict>
          </mc:Fallback>
        </mc:AlternateContent>
      </w:r>
    </w:p>
    <w:p w:rsidR="00B64FDC" w:rsidRDefault="00B64FDC" w:rsidP="00FB18CF">
      <w:pPr>
        <w:jc w:val="both"/>
      </w:pPr>
    </w:p>
    <w:p w:rsidR="0084580D" w:rsidRDefault="004B3F5C" w:rsidP="00FB18CF">
      <w:pPr>
        <w:jc w:val="both"/>
      </w:pPr>
      <w:r>
        <w:rPr>
          <w:noProof/>
          <w:lang w:val="en-US"/>
        </w:rPr>
        <mc:AlternateContent>
          <mc:Choice Requires="wpg">
            <w:drawing>
              <wp:inline distT="0" distB="0" distL="0" distR="0">
                <wp:extent cx="5698490" cy="467995"/>
                <wp:effectExtent l="19050" t="17780" r="16510" b="19050"/>
                <wp:docPr id="93"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94" name="Rectangle 4115"/>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84580D" w:rsidRDefault="00BC134A" w:rsidP="0084580D">
                              <w:pPr>
                                <w:pStyle w:val="NormalWeb"/>
                                <w:spacing w:before="0" w:beforeAutospacing="0" w:after="0"/>
                                <w:jc w:val="center"/>
                                <w:rPr>
                                  <w:rFonts w:asciiTheme="majorHAnsi" w:hAnsiTheme="majorHAnsi"/>
                                  <w:sz w:val="28"/>
                                </w:rPr>
                              </w:pPr>
                              <w:r w:rsidRPr="0084580D">
                                <w:rPr>
                                  <w:rFonts w:asciiTheme="majorHAnsi" w:hAnsiTheme="majorHAnsi" w:cs="Arial"/>
                                  <w:b/>
                                  <w:bCs/>
                                  <w:color w:val="FFFFFF" w:themeColor="light1"/>
                                  <w:kern w:val="24"/>
                                  <w:sz w:val="28"/>
                                </w:rPr>
                                <w:t>D</w:t>
                              </w:r>
                            </w:p>
                          </w:txbxContent>
                        </wps:txbx>
                        <wps:bodyPr rot="0" vert="horz" wrap="square" lIns="91440" tIns="45720" rIns="91440" bIns="45720" anchor="ctr" anchorCtr="0" upright="1">
                          <a:noAutofit/>
                        </wps:bodyPr>
                      </wps:wsp>
                      <wps:wsp>
                        <wps:cNvPr id="95" name="Rectangle 4116"/>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Default="00BC134A" w:rsidP="0084580D">
                              <w:pPr>
                                <w:pStyle w:val="NormalWeb"/>
                                <w:spacing w:before="0" w:beforeAutospacing="0" w:after="0"/>
                              </w:pPr>
                              <w:r>
                                <w:rPr>
                                  <w:rFonts w:ascii="Arial" w:hAnsi="Arial" w:cs="Arial"/>
                                  <w:b/>
                                  <w:bCs/>
                                  <w:color w:val="4F81BD" w:themeColor="accent1"/>
                                  <w:kern w:val="24"/>
                                  <w:lang w:val="en-US"/>
                                </w:rPr>
                                <w:t>Benefiting from p</w:t>
                              </w:r>
                              <w:r w:rsidRPr="00B64FDC">
                                <w:rPr>
                                  <w:rFonts w:ascii="Arial" w:hAnsi="Arial" w:cs="Arial"/>
                                  <w:b/>
                                  <w:bCs/>
                                  <w:color w:val="4F81BD" w:themeColor="accent1"/>
                                  <w:kern w:val="24"/>
                                  <w:lang w:val="en-US"/>
                                </w:rPr>
                                <w:t>arliamentary engagement</w:t>
                              </w:r>
                              <w:r>
                                <w:rPr>
                                  <w:rFonts w:ascii="Arial" w:hAnsi="Arial" w:cs="Arial"/>
                                  <w:b/>
                                  <w:bCs/>
                                  <w:color w:val="4F81BD" w:themeColor="accent1"/>
                                  <w:kern w:val="24"/>
                                  <w:lang w:val="en-US"/>
                                </w:rPr>
                                <w:t xml:space="preserve"> and scrutiny</w:t>
                              </w:r>
                            </w:p>
                          </w:txbxContent>
                        </wps:txbx>
                        <wps:bodyPr rot="0" vert="horz" wrap="square" lIns="91440" tIns="45720" rIns="91440" bIns="45720" anchor="ctr" anchorCtr="0" upright="1">
                          <a:noAutofit/>
                        </wps:bodyPr>
                      </wps:wsp>
                    </wpg:wgp>
                  </a:graphicData>
                </a:graphic>
              </wp:inline>
            </w:drawing>
          </mc:Choice>
          <mc:Fallback>
            <w:pict>
              <v:group id="Group 369" o:spid="_x0000_s1141"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">
                <v:rect id="Rectangle 4115" o:spid="_x0000_s1142"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HA8IA&#10;AADbAAAADwAAAGRycy9kb3ducmV2LnhtbESP32rCMBTG7we+QzjCbsZMnUO0M4oUxvRydQ9waI5N&#10;Z3NSkli7Pb0RBC8/vj8/vtVmsK3oyYfGsYLpJANBXDndcK3g5/D5ugARIrLG1jEp+KMAm/XoaYW5&#10;dhf+pr6MtUgjHHJUYGLscilDZchimLiOOHlH5y3GJH0ttcdLGretfMuyubTYcCIY7KgwVJ3Ks03c&#10;/7gvv2bb6vdlMcvOxhc9h0Kp5/Gw/QARaYiP8L290wqW73D7kn6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AcDwgAAANsAAAAPAAAAAAAAAAAAAAAAAJgCAABkcnMvZG93&#10;bnJldi54bWxQSwUGAAAAAAQABAD1AAAAhwMAAAAA&#10;" fillcolor="#4f81bd [3204]" strokecolor="#4f81bd [3204]" strokeweight="2pt">
                  <v:textbox>
                    <w:txbxContent>
                      <w:p w:rsidR="00BC134A" w:rsidRPr="0084580D" w:rsidRDefault="00BC134A" w:rsidP="0084580D">
                        <w:pPr>
                          <w:pStyle w:val="NormalWeb"/>
                          <w:spacing w:before="0" w:beforeAutospacing="0" w:after="0"/>
                          <w:jc w:val="center"/>
                          <w:rPr>
                            <w:rFonts w:asciiTheme="majorHAnsi" w:hAnsiTheme="majorHAnsi"/>
                            <w:sz w:val="28"/>
                          </w:rPr>
                        </w:pPr>
                        <w:r w:rsidRPr="0084580D">
                          <w:rPr>
                            <w:rFonts w:asciiTheme="majorHAnsi" w:hAnsiTheme="majorHAnsi" w:cs="Arial"/>
                            <w:b/>
                            <w:bCs/>
                            <w:color w:val="FFFFFF" w:themeColor="light1"/>
                            <w:kern w:val="24"/>
                            <w:sz w:val="28"/>
                          </w:rPr>
                          <w:t>D</w:t>
                        </w:r>
                      </w:p>
                    </w:txbxContent>
                  </v:textbox>
                </v:rect>
                <v:rect id="Rectangle 4116" o:spid="_x0000_s1143"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JLsQA&#10;AADbAAAADwAAAGRycy9kb3ducmV2LnhtbESPT2vCQBTE70K/w/IK3nTTitJGN6FYpMWe/EPOz+wz&#10;CWbfht01pt++KxQ8DjPzG2aVD6YVPTnfWFbwMk1AEJdWN1wpOB42kzcQPiBrbC2Tgl/ykGdPoxWm&#10;2t54R/0+VCJC2KeooA6hS6X0ZU0G/dR2xNE7W2cwROkqqR3eIty08jVJFtJgw3Ghxo7WNZWX/dUo&#10;2FJXucIeZ5ui+JyvD7PTl+9/lBo/Dx9LEIGG8Aj/t7+1gvc53L/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yS7EAAAA2wAAAA8AAAAAAAAAAAAAAAAAmAIAAGRycy9k&#10;b3ducmV2LnhtbFBLBQYAAAAABAAEAPUAAACJAwAAAAA=&#10;" fillcolor="white [3212]" strokecolor="#4f81bd [3204]" strokeweight="2pt">
                  <v:textbox>
                    <w:txbxContent>
                      <w:p w:rsidR="00BC134A" w:rsidRDefault="00BC134A" w:rsidP="0084580D">
                        <w:pPr>
                          <w:pStyle w:val="NormalWeb"/>
                          <w:spacing w:before="0" w:beforeAutospacing="0" w:after="0"/>
                        </w:pPr>
                        <w:r>
                          <w:rPr>
                            <w:rFonts w:ascii="Arial" w:hAnsi="Arial" w:cs="Arial"/>
                            <w:b/>
                            <w:bCs/>
                            <w:color w:val="4F81BD" w:themeColor="accent1"/>
                            <w:kern w:val="24"/>
                            <w:lang w:val="en-US"/>
                          </w:rPr>
                          <w:t>Benefiting from p</w:t>
                        </w:r>
                        <w:r w:rsidRPr="00B64FDC">
                          <w:rPr>
                            <w:rFonts w:ascii="Arial" w:hAnsi="Arial" w:cs="Arial"/>
                            <w:b/>
                            <w:bCs/>
                            <w:color w:val="4F81BD" w:themeColor="accent1"/>
                            <w:kern w:val="24"/>
                            <w:lang w:val="en-US"/>
                          </w:rPr>
                          <w:t>arliamentary engagement</w:t>
                        </w:r>
                        <w:r>
                          <w:rPr>
                            <w:rFonts w:ascii="Arial" w:hAnsi="Arial" w:cs="Arial"/>
                            <w:b/>
                            <w:bCs/>
                            <w:color w:val="4F81BD" w:themeColor="accent1"/>
                            <w:kern w:val="24"/>
                            <w:lang w:val="en-US"/>
                          </w:rPr>
                          <w:t xml:space="preserve"> and scrutiny</w:t>
                        </w:r>
                      </w:p>
                    </w:txbxContent>
                  </v:textbox>
                </v:rect>
                <w10:anchorlock/>
              </v:group>
            </w:pict>
          </mc:Fallback>
        </mc:AlternateContent>
      </w:r>
    </w:p>
    <w:p w:rsidR="0084580D" w:rsidRDefault="0084580D" w:rsidP="00FB18CF">
      <w:pPr>
        <w:jc w:val="both"/>
      </w:pPr>
    </w:p>
    <w:p w:rsidR="0084580D" w:rsidRDefault="004B3F5C" w:rsidP="00FB18CF">
      <w:pPr>
        <w:jc w:val="both"/>
      </w:pPr>
      <w:r>
        <w:rPr>
          <w:noProof/>
          <w:lang w:val="en-US"/>
        </w:rPr>
        <mc:AlternateContent>
          <mc:Choice Requires="wpg">
            <w:drawing>
              <wp:inline distT="0" distB="0" distL="0" distR="0">
                <wp:extent cx="5698490" cy="467995"/>
                <wp:effectExtent l="19050" t="16510" r="16510" b="20320"/>
                <wp:docPr id="90"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91" name="Rectangle 4115"/>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84580D" w:rsidRDefault="00BC134A" w:rsidP="0084580D">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E</w:t>
                              </w:r>
                            </w:p>
                          </w:txbxContent>
                        </wps:txbx>
                        <wps:bodyPr rot="0" vert="horz" wrap="square" lIns="91440" tIns="45720" rIns="91440" bIns="45720" anchor="ctr" anchorCtr="0" upright="1">
                          <a:noAutofit/>
                        </wps:bodyPr>
                      </wps:wsp>
                      <wps:wsp>
                        <wps:cNvPr id="92" name="Rectangle 4116"/>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Default="00BC134A" w:rsidP="0084580D">
                              <w:pPr>
                                <w:pStyle w:val="NormalWeb"/>
                                <w:spacing w:before="0" w:beforeAutospacing="0" w:after="0"/>
                              </w:pPr>
                              <w:r>
                                <w:rPr>
                                  <w:rFonts w:ascii="Arial" w:hAnsi="Arial" w:cs="Arial"/>
                                  <w:b/>
                                  <w:bCs/>
                                  <w:color w:val="4F81BD" w:themeColor="accent1"/>
                                  <w:kern w:val="24"/>
                                  <w:lang w:val="en-US"/>
                                </w:rPr>
                                <w:t>Supporting parliamentary capacity</w:t>
                              </w:r>
                            </w:p>
                          </w:txbxContent>
                        </wps:txbx>
                        <wps:bodyPr rot="0" vert="horz" wrap="square" lIns="91440" tIns="45720" rIns="91440" bIns="45720" anchor="ctr" anchorCtr="0" upright="1">
                          <a:noAutofit/>
                        </wps:bodyPr>
                      </wps:wsp>
                    </wpg:wgp>
                  </a:graphicData>
                </a:graphic>
              </wp:inline>
            </w:drawing>
          </mc:Choice>
          <mc:Fallback>
            <w:pict>
              <v:group id="Group 372" o:spid="_x0000_s1144"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">
                <v:rect id="Rectangle 4115" o:spid="_x0000_s1145"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km8EA&#10;AADbAAAADwAAAGRycy9kb3ducmV2LnhtbESP32rCMBTG7wXfIRzBG5mpCuI6o0hhTC/X7QEOzVnT&#10;rTkpSazVpzfCwMuP78+Pb7sfbCt68qFxrGAxz0AQV043XCv4/np/2YAIEVlj65gUXCnAfjcebTHX&#10;7sKf1JexFmmEQ44KTIxdLmWoDFkMc9cRJ+/HeYsxSV9L7fGSxm0rl1m2lhYbTgSDHRWGqr/ybBP3&#10;Fk/lx+pQ/c42q+xsfNFzKJSaTobDG4hIQ3yG/9tHreB1AY8v6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pJvBAAAA2wAAAA8AAAAAAAAAAAAAAAAAmAIAAGRycy9kb3du&#10;cmV2LnhtbFBLBQYAAAAABAAEAPUAAACGAwAAAAA=&#10;" fillcolor="#4f81bd [3204]" strokecolor="#4f81bd [3204]" strokeweight="2pt">
                  <v:textbox>
                    <w:txbxContent>
                      <w:p w:rsidR="00BC134A" w:rsidRPr="0084580D" w:rsidRDefault="00BC134A" w:rsidP="0084580D">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E</w:t>
                        </w:r>
                      </w:p>
                    </w:txbxContent>
                  </v:textbox>
                </v:rect>
                <v:rect id="Rectangle 4116" o:spid="_x0000_s1146"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RWsQA&#10;AADbAAAADwAAAGRycy9kb3ducmV2LnhtbESPQWvCQBSE70L/w/IKvdVNFUubuglFkUo9GSXn1+xr&#10;Epp9G3bXGP+9WxA8DjPzDbPMR9OJgZxvLSt4mSYgiCurW64VHA+b5zcQPiBr7CyTggt5yLOHyRJT&#10;bc+8p6EItYgQ9ikqaELoUyl91ZBBP7U9cfR+rTMYonS11A7PEW46OUuSV2mw5bjQYE+rhqq/4mQU&#10;fFNfu9Ie55uyXC9Wh/nPlx92Sj09jp8fIAKN4R6+tbdawfsM/r/EHy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PUVrEAAAA2wAAAA8AAAAAAAAAAAAAAAAAmAIAAGRycy9k&#10;b3ducmV2LnhtbFBLBQYAAAAABAAEAPUAAACJAwAAAAA=&#10;" fillcolor="white [3212]" strokecolor="#4f81bd [3204]" strokeweight="2pt">
                  <v:textbox>
                    <w:txbxContent>
                      <w:p w:rsidR="00BC134A" w:rsidRDefault="00BC134A" w:rsidP="0084580D">
                        <w:pPr>
                          <w:pStyle w:val="NormalWeb"/>
                          <w:spacing w:before="0" w:beforeAutospacing="0" w:after="0"/>
                        </w:pPr>
                        <w:r>
                          <w:rPr>
                            <w:rFonts w:ascii="Arial" w:hAnsi="Arial" w:cs="Arial"/>
                            <w:b/>
                            <w:bCs/>
                            <w:color w:val="4F81BD" w:themeColor="accent1"/>
                            <w:kern w:val="24"/>
                            <w:lang w:val="en-US"/>
                          </w:rPr>
                          <w:t>Supporting parliamentary capacity</w:t>
                        </w:r>
                      </w:p>
                    </w:txbxContent>
                  </v:textbox>
                </v:rect>
                <w10:anchorlock/>
              </v:group>
            </w:pict>
          </mc:Fallback>
        </mc:AlternateContent>
      </w:r>
    </w:p>
    <w:p w:rsidR="00B64FDC" w:rsidRPr="0061531B" w:rsidRDefault="00B64FDC" w:rsidP="00FB18CF">
      <w:pPr>
        <w:jc w:val="both"/>
      </w:pPr>
    </w:p>
    <w:p w:rsidR="0074703A" w:rsidRDefault="0074703A">
      <w:pPr>
        <w:rPr>
          <w:b/>
          <w:i/>
          <w:sz w:val="24"/>
          <w:szCs w:val="24"/>
          <w:shd w:val="pct15" w:color="auto" w:fill="FFFFFF"/>
          <w:lang w:val="fr-FR"/>
        </w:rPr>
      </w:pPr>
      <w:r>
        <w:rPr>
          <w:b/>
          <w:i/>
          <w:sz w:val="24"/>
          <w:szCs w:val="24"/>
          <w:shd w:val="pct15" w:color="auto" w:fill="FFFFFF"/>
          <w:lang w:val="fr-FR"/>
        </w:rPr>
        <w:br w:type="page"/>
      </w:r>
    </w:p>
    <w:p w:rsidR="005E1E1F" w:rsidRDefault="004B3F5C" w:rsidP="005E1E1F">
      <w:pPr>
        <w:contextualSpacing/>
        <w:jc w:val="both"/>
        <w:rPr>
          <w:b/>
          <w:i/>
          <w:sz w:val="24"/>
          <w:szCs w:val="24"/>
          <w:shd w:val="pct15" w:color="auto" w:fill="FFFFFF"/>
          <w:lang w:val="fr-FR"/>
        </w:rPr>
      </w:pPr>
      <w:r>
        <w:rPr>
          <w:noProof/>
          <w:lang w:val="en-US"/>
        </w:rPr>
        <w:lastRenderedPageBreak/>
        <mc:AlternateContent>
          <mc:Choice Requires="wpg">
            <w:drawing>
              <wp:inline distT="0" distB="0" distL="0" distR="0">
                <wp:extent cx="5698490" cy="467995"/>
                <wp:effectExtent l="19050" t="19050" r="16510" b="17780"/>
                <wp:docPr id="87"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88" name="Rectangle 4115"/>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84580D" w:rsidRDefault="00BC134A" w:rsidP="005E1E1F">
                              <w:pPr>
                                <w:pStyle w:val="NormalWeb"/>
                                <w:spacing w:before="0" w:beforeAutospacing="0" w:after="0"/>
                                <w:jc w:val="center"/>
                                <w:rPr>
                                  <w:rFonts w:asciiTheme="majorHAnsi" w:hAnsiTheme="majorHAnsi"/>
                                  <w:sz w:val="28"/>
                                </w:rPr>
                              </w:pPr>
                              <w:r w:rsidRPr="0084580D">
                                <w:rPr>
                                  <w:rFonts w:asciiTheme="majorHAnsi" w:hAnsiTheme="majorHAnsi" w:cs="Arial"/>
                                  <w:b/>
                                  <w:bCs/>
                                  <w:color w:val="FFFFFF" w:themeColor="light1"/>
                                  <w:kern w:val="24"/>
                                  <w:sz w:val="28"/>
                                </w:rPr>
                                <w:t>D</w:t>
                              </w:r>
                            </w:p>
                          </w:txbxContent>
                        </wps:txbx>
                        <wps:bodyPr rot="0" vert="horz" wrap="square" lIns="91440" tIns="45720" rIns="91440" bIns="45720" anchor="ctr" anchorCtr="0" upright="1">
                          <a:noAutofit/>
                        </wps:bodyPr>
                      </wps:wsp>
                      <wps:wsp>
                        <wps:cNvPr id="89" name="Rectangle 4116"/>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Default="00BC134A" w:rsidP="005E1E1F">
                              <w:pPr>
                                <w:pStyle w:val="NormalWeb"/>
                                <w:spacing w:before="0" w:beforeAutospacing="0" w:after="0"/>
                              </w:pPr>
                              <w:r w:rsidRPr="00F21F49">
                                <w:rPr>
                                  <w:rFonts w:ascii="Arial" w:hAnsi="Arial" w:cs="Arial"/>
                                  <w:b/>
                                  <w:bCs/>
                                  <w:color w:val="4F81BD" w:themeColor="accent1"/>
                                  <w:kern w:val="24"/>
                                  <w:lang w:val="en-US"/>
                                </w:rPr>
                                <w:t>Be</w:t>
                              </w:r>
                              <w:r>
                                <w:rPr>
                                  <w:rFonts w:ascii="Arial" w:hAnsi="Arial" w:cs="Arial"/>
                                  <w:b/>
                                  <w:bCs/>
                                  <w:color w:val="4F81BD" w:themeColor="accent1"/>
                                  <w:kern w:val="24"/>
                                  <w:lang w:val="en-US"/>
                                </w:rPr>
                                <w:t>nefiting from p</w:t>
                              </w:r>
                              <w:r w:rsidRPr="00B64FDC">
                                <w:rPr>
                                  <w:rFonts w:ascii="Arial" w:hAnsi="Arial" w:cs="Arial"/>
                                  <w:b/>
                                  <w:bCs/>
                                  <w:color w:val="4F81BD" w:themeColor="accent1"/>
                                  <w:kern w:val="24"/>
                                  <w:lang w:val="en-US"/>
                                </w:rPr>
                                <w:t>arliamentary engagement</w:t>
                              </w:r>
                              <w:r>
                                <w:rPr>
                                  <w:rFonts w:ascii="Arial" w:hAnsi="Arial" w:cs="Arial"/>
                                  <w:b/>
                                  <w:bCs/>
                                  <w:color w:val="4F81BD" w:themeColor="accent1"/>
                                  <w:kern w:val="24"/>
                                  <w:lang w:val="en-US"/>
                                </w:rPr>
                                <w:t xml:space="preserve"> and scrutiny</w:t>
                              </w:r>
                            </w:p>
                          </w:txbxContent>
                        </wps:txbx>
                        <wps:bodyPr rot="0" vert="horz" wrap="square" lIns="91440" tIns="45720" rIns="91440" bIns="45720" anchor="ctr" anchorCtr="0" upright="1">
                          <a:noAutofit/>
                        </wps:bodyPr>
                      </wps:wsp>
                    </wpg:wgp>
                  </a:graphicData>
                </a:graphic>
              </wp:inline>
            </w:drawing>
          </mc:Choice>
          <mc:Fallback>
            <w:pict>
              <v:group id="Group 420" o:spid="_x0000_s1147"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">
                <v:rect id="Rectangle 4115" o:spid="_x0000_s1148"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b278A&#10;AADbAAAADwAAAGRycy9kb3ducmV2LnhtbERPzUrDQBC+C77DMoIXaTdakJB2W0pArEdjH2DITrOp&#10;2dmwu01Tn945CB4/vv/NbvaDmiimPrCB52UBirgNtufOwPHrbVGCShnZ4hCYDNwowW57f7fByoYr&#10;f9LU5E5JCKcKDbicx0rr1DrymJZhJBbuFKLHLDB22ka8Srgf9EtRvGqPPUuDw5FqR+13c/HS+5M/&#10;mvfVvj0/lavi4mI9caqNeXyY92tQmeb8L/5zH6yBUsbKF/kBe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JvbvwAAANsAAAAPAAAAAAAAAAAAAAAAAJgCAABkcnMvZG93bnJl&#10;di54bWxQSwUGAAAAAAQABAD1AAAAhAMAAAAA&#10;" fillcolor="#4f81bd [3204]" strokecolor="#4f81bd [3204]" strokeweight="2pt">
                  <v:textbox>
                    <w:txbxContent>
                      <w:p w:rsidR="00BC134A" w:rsidRPr="0084580D" w:rsidRDefault="00BC134A" w:rsidP="005E1E1F">
                        <w:pPr>
                          <w:pStyle w:val="NormalWeb"/>
                          <w:spacing w:before="0" w:beforeAutospacing="0" w:after="0"/>
                          <w:jc w:val="center"/>
                          <w:rPr>
                            <w:rFonts w:asciiTheme="majorHAnsi" w:hAnsiTheme="majorHAnsi"/>
                            <w:sz w:val="28"/>
                          </w:rPr>
                        </w:pPr>
                        <w:r w:rsidRPr="0084580D">
                          <w:rPr>
                            <w:rFonts w:asciiTheme="majorHAnsi" w:hAnsiTheme="majorHAnsi" w:cs="Arial"/>
                            <w:b/>
                            <w:bCs/>
                            <w:color w:val="FFFFFF" w:themeColor="light1"/>
                            <w:kern w:val="24"/>
                            <w:sz w:val="28"/>
                          </w:rPr>
                          <w:t>D</w:t>
                        </w:r>
                      </w:p>
                    </w:txbxContent>
                  </v:textbox>
                </v:rect>
                <v:rect id="Rectangle 4116" o:spid="_x0000_s1149"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V9sQA&#10;AADbAAAADwAAAGRycy9kb3ducmV2LnhtbESPQWvCQBSE74X+h+UVequbKhabuglFEcWeGiXn1+xr&#10;Epp9G3a3Mf57VxA8DjPzDbPMR9OJgZxvLSt4nSQgiCurW64VHA+blwUIH5A1dpZJwZk85NnjwxJT&#10;bU/8TUMRahEh7FNU0ITQp1L6qiGDfmJ74uj9WmcwROlqqR2eItx0cpokb9Jgy3GhwZ5WDVV/xb9R&#10;sKe+dqU9zjZluZ6vDrOfrR++lHp+Gj8/QAQawz18a++0gsU7XL/EHy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fbEAAAA2wAAAA8AAAAAAAAAAAAAAAAAmAIAAGRycy9k&#10;b3ducmV2LnhtbFBLBQYAAAAABAAEAPUAAACJAwAAAAA=&#10;" fillcolor="white [3212]" strokecolor="#4f81bd [3204]" strokeweight="2pt">
                  <v:textbox>
                    <w:txbxContent>
                      <w:p w:rsidR="00BC134A" w:rsidRDefault="00BC134A" w:rsidP="005E1E1F">
                        <w:pPr>
                          <w:pStyle w:val="NormalWeb"/>
                          <w:spacing w:before="0" w:beforeAutospacing="0" w:after="0"/>
                        </w:pPr>
                        <w:r w:rsidRPr="00F21F49">
                          <w:rPr>
                            <w:rFonts w:ascii="Arial" w:hAnsi="Arial" w:cs="Arial"/>
                            <w:b/>
                            <w:bCs/>
                            <w:color w:val="4F81BD" w:themeColor="accent1"/>
                            <w:kern w:val="24"/>
                            <w:lang w:val="en-US"/>
                          </w:rPr>
                          <w:t>Be</w:t>
                        </w:r>
                        <w:r>
                          <w:rPr>
                            <w:rFonts w:ascii="Arial" w:hAnsi="Arial" w:cs="Arial"/>
                            <w:b/>
                            <w:bCs/>
                            <w:color w:val="4F81BD" w:themeColor="accent1"/>
                            <w:kern w:val="24"/>
                            <w:lang w:val="en-US"/>
                          </w:rPr>
                          <w:t>nefiting from p</w:t>
                        </w:r>
                        <w:r w:rsidRPr="00B64FDC">
                          <w:rPr>
                            <w:rFonts w:ascii="Arial" w:hAnsi="Arial" w:cs="Arial"/>
                            <w:b/>
                            <w:bCs/>
                            <w:color w:val="4F81BD" w:themeColor="accent1"/>
                            <w:kern w:val="24"/>
                            <w:lang w:val="en-US"/>
                          </w:rPr>
                          <w:t>arliamentary engagement</w:t>
                        </w:r>
                        <w:r>
                          <w:rPr>
                            <w:rFonts w:ascii="Arial" w:hAnsi="Arial" w:cs="Arial"/>
                            <w:b/>
                            <w:bCs/>
                            <w:color w:val="4F81BD" w:themeColor="accent1"/>
                            <w:kern w:val="24"/>
                            <w:lang w:val="en-US"/>
                          </w:rPr>
                          <w:t xml:space="preserve"> and scrutiny</w:t>
                        </w:r>
                      </w:p>
                    </w:txbxContent>
                  </v:textbox>
                </v:rect>
                <w10:anchorlock/>
              </v:group>
            </w:pict>
          </mc:Fallback>
        </mc:AlternateContent>
      </w:r>
    </w:p>
    <w:p w:rsidR="005E1E1F" w:rsidRDefault="005E1E1F" w:rsidP="005E1E1F">
      <w:pPr>
        <w:contextualSpacing/>
        <w:jc w:val="both"/>
        <w:rPr>
          <w:b/>
          <w:i/>
          <w:sz w:val="24"/>
          <w:szCs w:val="24"/>
          <w:shd w:val="pct15" w:color="auto" w:fill="FFFFFF"/>
          <w:lang w:val="fr-FR"/>
        </w:rPr>
      </w:pPr>
    </w:p>
    <w:p w:rsidR="005E1E1F" w:rsidRPr="00C20512" w:rsidRDefault="005E1E1F" w:rsidP="005E1E1F">
      <w:pPr>
        <w:jc w:val="both"/>
        <w:rPr>
          <w:b/>
          <w:color w:val="0070C0"/>
          <w:sz w:val="26"/>
          <w:szCs w:val="26"/>
        </w:rPr>
      </w:pPr>
      <w:r w:rsidRPr="00C20512">
        <w:rPr>
          <w:b/>
          <w:color w:val="0070C0"/>
          <w:sz w:val="26"/>
          <w:szCs w:val="26"/>
        </w:rPr>
        <w:t>Parliaments traditionally play a formal role in scrutiny and authorisation of the executive’s budget proposal</w:t>
      </w:r>
      <w:r>
        <w:rPr>
          <w:b/>
          <w:color w:val="0070C0"/>
          <w:sz w:val="26"/>
          <w:szCs w:val="26"/>
        </w:rPr>
        <w:t>, bridging the gap between citizens and state in holding government to account</w:t>
      </w:r>
      <w:r w:rsidRPr="00C20512">
        <w:rPr>
          <w:b/>
          <w:color w:val="0070C0"/>
          <w:sz w:val="26"/>
          <w:szCs w:val="26"/>
        </w:rPr>
        <w:t xml:space="preserve">. </w:t>
      </w:r>
      <w:r>
        <w:rPr>
          <w:b/>
          <w:color w:val="0070C0"/>
          <w:sz w:val="26"/>
          <w:szCs w:val="26"/>
        </w:rPr>
        <w:t>In modern public governance</w:t>
      </w:r>
      <w:r w:rsidRPr="00C20512">
        <w:rPr>
          <w:b/>
          <w:color w:val="0070C0"/>
          <w:sz w:val="26"/>
          <w:szCs w:val="26"/>
        </w:rPr>
        <w:t xml:space="preserve">, there are a </w:t>
      </w:r>
      <w:r>
        <w:rPr>
          <w:b/>
          <w:color w:val="0070C0"/>
          <w:sz w:val="26"/>
          <w:szCs w:val="26"/>
        </w:rPr>
        <w:t>broader range of opportunities</w:t>
      </w:r>
      <w:r w:rsidRPr="00C20512">
        <w:rPr>
          <w:b/>
          <w:color w:val="0070C0"/>
          <w:sz w:val="26"/>
          <w:szCs w:val="26"/>
        </w:rPr>
        <w:t xml:space="preserve"> where the </w:t>
      </w:r>
      <w:r>
        <w:rPr>
          <w:b/>
          <w:color w:val="0070C0"/>
          <w:sz w:val="26"/>
          <w:szCs w:val="26"/>
        </w:rPr>
        <w:t xml:space="preserve">budget </w:t>
      </w:r>
      <w:r w:rsidRPr="00C20512">
        <w:rPr>
          <w:b/>
          <w:color w:val="0070C0"/>
          <w:sz w:val="26"/>
          <w:szCs w:val="26"/>
        </w:rPr>
        <w:t>cycle can benefit from the</w:t>
      </w:r>
      <w:r>
        <w:rPr>
          <w:b/>
          <w:color w:val="0070C0"/>
          <w:sz w:val="26"/>
          <w:szCs w:val="26"/>
        </w:rPr>
        <w:t xml:space="preserve"> distinct democratic legitimacy</w:t>
      </w:r>
      <w:r w:rsidRPr="00C20512">
        <w:rPr>
          <w:b/>
          <w:color w:val="0070C0"/>
          <w:sz w:val="26"/>
          <w:szCs w:val="26"/>
        </w:rPr>
        <w:t xml:space="preserve"> of parliamentary input. </w:t>
      </w:r>
    </w:p>
    <w:p w:rsidR="00B80A0C" w:rsidRPr="00585BE3" w:rsidRDefault="00B80A0C" w:rsidP="00B80A0C">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Default="005E1E1F" w:rsidP="005E1E1F">
      <w:pPr>
        <w:contextualSpacing/>
        <w:jc w:val="both"/>
        <w:rPr>
          <w:b/>
          <w:i/>
          <w:sz w:val="24"/>
          <w:szCs w:val="24"/>
          <w:shd w:val="pct15" w:color="auto" w:fill="FFFFFF"/>
        </w:rPr>
      </w:pPr>
    </w:p>
    <w:p w:rsidR="005E1E1F" w:rsidRDefault="005E1E1F" w:rsidP="005E1E1F">
      <w:pPr>
        <w:contextualSpacing/>
        <w:jc w:val="both"/>
        <w:rPr>
          <w:sz w:val="24"/>
          <w:szCs w:val="24"/>
        </w:rPr>
      </w:pPr>
      <w:r w:rsidRPr="0074703A">
        <w:rPr>
          <w:rFonts w:asciiTheme="majorHAnsi" w:hAnsiTheme="majorHAnsi"/>
          <w:b/>
          <w:color w:val="0070C0"/>
          <w:sz w:val="24"/>
          <w:szCs w:val="24"/>
          <w:shd w:val="clear" w:color="auto" w:fill="FFFFFF" w:themeFill="background1"/>
        </w:rPr>
        <w:t xml:space="preserve">D.1  </w:t>
      </w:r>
      <w:r>
        <w:rPr>
          <w:rFonts w:asciiTheme="majorHAnsi" w:hAnsiTheme="majorHAnsi"/>
          <w:b/>
          <w:color w:val="0070C0"/>
          <w:sz w:val="24"/>
          <w:szCs w:val="24"/>
          <w:shd w:val="clear" w:color="auto" w:fill="FFFFFF" w:themeFill="background1"/>
        </w:rPr>
        <w:t xml:space="preserve">Parliamentary committees </w:t>
      </w:r>
      <w:r>
        <w:rPr>
          <w:sz w:val="24"/>
          <w:szCs w:val="24"/>
        </w:rPr>
        <w:t xml:space="preserve">should be well-designed to allow for focused and effective engagement with the budgetary process. Parliaments should:- </w:t>
      </w:r>
    </w:p>
    <w:p w:rsidR="005E1E1F" w:rsidRDefault="005E1E1F" w:rsidP="005E1E1F">
      <w:pPr>
        <w:contextualSpacing/>
        <w:jc w:val="both"/>
        <w:rPr>
          <w:sz w:val="24"/>
          <w:szCs w:val="24"/>
        </w:rPr>
      </w:pPr>
    </w:p>
    <w:p w:rsidR="005E1E1F" w:rsidRDefault="005E1E1F" w:rsidP="005E1E1F">
      <w:pPr>
        <w:numPr>
          <w:ilvl w:val="0"/>
          <w:numId w:val="27"/>
        </w:numPr>
        <w:contextualSpacing/>
        <w:jc w:val="both"/>
        <w:rPr>
          <w:sz w:val="24"/>
          <w:szCs w:val="24"/>
        </w:rPr>
      </w:pPr>
      <w:r>
        <w:rPr>
          <w:sz w:val="24"/>
          <w:szCs w:val="24"/>
        </w:rPr>
        <w:t>ensure ongoing scrutiny of the budgetary and operational performance of each key sector of public administration through sectoral committees</w:t>
      </w:r>
    </w:p>
    <w:p w:rsidR="005E1E1F" w:rsidRDefault="005E1E1F" w:rsidP="005E1E1F">
      <w:pPr>
        <w:ind w:left="720"/>
        <w:contextualSpacing/>
        <w:jc w:val="both"/>
        <w:rPr>
          <w:sz w:val="24"/>
          <w:szCs w:val="24"/>
        </w:rPr>
      </w:pPr>
    </w:p>
    <w:p w:rsidR="005E1E1F" w:rsidRDefault="005E1E1F" w:rsidP="005E1E1F">
      <w:pPr>
        <w:numPr>
          <w:ilvl w:val="0"/>
          <w:numId w:val="27"/>
        </w:numPr>
        <w:contextualSpacing/>
        <w:jc w:val="both"/>
        <w:rPr>
          <w:sz w:val="24"/>
          <w:szCs w:val="24"/>
        </w:rPr>
      </w:pPr>
      <w:r>
        <w:rPr>
          <w:sz w:val="24"/>
          <w:szCs w:val="24"/>
        </w:rPr>
        <w:t xml:space="preserve">ensure the Finance / Accounts Committee holds the government to account for the issues raised in the reports of the Supreme Audit Institution </w:t>
      </w:r>
    </w:p>
    <w:p w:rsidR="005E1E1F" w:rsidRDefault="005E1E1F" w:rsidP="005E1E1F">
      <w:pPr>
        <w:pStyle w:val="ListParagraph"/>
        <w:jc w:val="both"/>
        <w:rPr>
          <w:sz w:val="24"/>
          <w:szCs w:val="24"/>
        </w:rPr>
      </w:pPr>
    </w:p>
    <w:p w:rsidR="005E1E1F" w:rsidRPr="00585BE3" w:rsidRDefault="005E1E1F" w:rsidP="005E1E1F">
      <w:pPr>
        <w:shd w:val="clear" w:color="auto" w:fill="DBE5F1" w:themeFill="accent1" w:themeFillTint="33"/>
        <w:ind w:left="360"/>
        <w:rPr>
          <w:b/>
          <w:i/>
          <w:color w:val="17365D" w:themeColor="text2" w:themeShade="BF"/>
          <w:sz w:val="24"/>
          <w:szCs w:val="24"/>
        </w:rPr>
      </w:pPr>
      <w:r w:rsidRPr="00585BE3">
        <w:rPr>
          <w:b/>
          <w:i/>
          <w:color w:val="17365D" w:themeColor="text2" w:themeShade="BF"/>
          <w:sz w:val="24"/>
          <w:szCs w:val="24"/>
        </w:rPr>
        <w:t>Best Practices</w:t>
      </w:r>
    </w:p>
    <w:p w:rsidR="005E1E1F" w:rsidRPr="002E28A0" w:rsidRDefault="005E1E1F" w:rsidP="005E1E1F">
      <w:pPr>
        <w:shd w:val="clear" w:color="auto" w:fill="DBE5F1" w:themeFill="accent1" w:themeFillTint="33"/>
        <w:ind w:left="360"/>
        <w:rPr>
          <w:sz w:val="24"/>
          <w:szCs w:val="24"/>
        </w:rPr>
      </w:pPr>
      <w:r>
        <w:rPr>
          <w:sz w:val="24"/>
          <w:szCs w:val="24"/>
        </w:rPr>
        <w:tab/>
      </w:r>
    </w:p>
    <w:p w:rsidR="005E1E1F" w:rsidRPr="00411695" w:rsidRDefault="005E1E1F" w:rsidP="005E1E1F">
      <w:pPr>
        <w:pStyle w:val="ListParagraph"/>
        <w:numPr>
          <w:ilvl w:val="0"/>
          <w:numId w:val="20"/>
        </w:numPr>
        <w:shd w:val="clear" w:color="auto" w:fill="DBE5F1" w:themeFill="accent1" w:themeFillTint="33"/>
        <w:jc w:val="both"/>
        <w:rPr>
          <w:sz w:val="24"/>
          <w:szCs w:val="24"/>
        </w:rPr>
      </w:pPr>
      <w:r>
        <w:rPr>
          <w:rFonts w:cs="Novarese-Medium"/>
          <w:sz w:val="24"/>
          <w:szCs w:val="24"/>
        </w:rPr>
        <w:t xml:space="preserve">utilise a Budget Committee to coordinate and streamline parliamentary input to, and scrutiny of, </w:t>
      </w:r>
      <w:r w:rsidRPr="00411695">
        <w:rPr>
          <w:rFonts w:cs="Novarese-Medium"/>
          <w:sz w:val="24"/>
          <w:szCs w:val="24"/>
          <w:shd w:val="clear" w:color="auto" w:fill="DBE5F1" w:themeFill="accent1" w:themeFillTint="33"/>
        </w:rPr>
        <w:t xml:space="preserve">the </w:t>
      </w:r>
      <w:r w:rsidRPr="00411695">
        <w:rPr>
          <w:rFonts w:asciiTheme="majorHAnsi" w:hAnsiTheme="majorHAnsi"/>
          <w:b/>
          <w:color w:val="0070C0"/>
          <w:sz w:val="24"/>
          <w:szCs w:val="24"/>
          <w:shd w:val="clear" w:color="auto" w:fill="DBE5F1" w:themeFill="accent1" w:themeFillTint="33"/>
        </w:rPr>
        <w:t>executive’s budget proposal</w:t>
      </w:r>
      <w:r>
        <w:rPr>
          <w:rFonts w:cs="Novarese-Medium"/>
          <w:sz w:val="24"/>
          <w:szCs w:val="24"/>
        </w:rPr>
        <w:t xml:space="preserve"> </w:t>
      </w:r>
    </w:p>
    <w:p w:rsidR="005E1E1F" w:rsidRPr="00411695" w:rsidRDefault="005E1E1F" w:rsidP="005E1E1F">
      <w:pPr>
        <w:shd w:val="clear" w:color="auto" w:fill="DBE5F1" w:themeFill="accent1" w:themeFillTint="33"/>
        <w:ind w:left="360"/>
        <w:jc w:val="both"/>
        <w:rPr>
          <w:sz w:val="24"/>
          <w:szCs w:val="24"/>
        </w:rPr>
      </w:pPr>
    </w:p>
    <w:p w:rsidR="005E1E1F" w:rsidRDefault="005E1E1F" w:rsidP="005E1E1F">
      <w:pPr>
        <w:pStyle w:val="ListParagraph"/>
        <w:numPr>
          <w:ilvl w:val="0"/>
          <w:numId w:val="20"/>
        </w:numPr>
        <w:shd w:val="clear" w:color="auto" w:fill="DBE5F1" w:themeFill="accent1" w:themeFillTint="33"/>
        <w:jc w:val="both"/>
        <w:rPr>
          <w:sz w:val="24"/>
          <w:szCs w:val="24"/>
        </w:rPr>
      </w:pPr>
      <w:r>
        <w:rPr>
          <w:sz w:val="24"/>
          <w:szCs w:val="24"/>
        </w:rPr>
        <w:t xml:space="preserve">allow for structured, transparent inputs from citizens and civil society groups to facilitate a more inclusive, informed parliamentary debate on budget-related issues </w:t>
      </w:r>
    </w:p>
    <w:p w:rsidR="005E1E1F" w:rsidRPr="00411695" w:rsidRDefault="005E1E1F" w:rsidP="005E1E1F">
      <w:pPr>
        <w:shd w:val="clear" w:color="auto" w:fill="DBE5F1" w:themeFill="accent1" w:themeFillTint="33"/>
        <w:ind w:left="360"/>
        <w:jc w:val="both"/>
        <w:rPr>
          <w:sz w:val="24"/>
          <w:szCs w:val="24"/>
        </w:rPr>
      </w:pPr>
    </w:p>
    <w:p w:rsidR="005E1E1F" w:rsidRPr="00D622E2" w:rsidRDefault="005E1E1F" w:rsidP="00D622E2">
      <w:pPr>
        <w:rPr>
          <w:sz w:val="24"/>
          <w:szCs w:val="24"/>
        </w:rPr>
      </w:pPr>
    </w:p>
    <w:p w:rsidR="005E1E1F" w:rsidRPr="00585BE3" w:rsidRDefault="005E1E1F" w:rsidP="005E1E1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Default="005E1E1F" w:rsidP="005E1E1F">
      <w:pPr>
        <w:contextualSpacing/>
        <w:jc w:val="both"/>
        <w:rPr>
          <w:b/>
          <w:i/>
          <w:sz w:val="24"/>
          <w:szCs w:val="24"/>
          <w:shd w:val="pct15" w:color="auto" w:fill="FFFFFF"/>
        </w:rPr>
      </w:pPr>
    </w:p>
    <w:p w:rsidR="005E1E1F" w:rsidRPr="0074703A" w:rsidRDefault="005E1E1F" w:rsidP="005E1E1F">
      <w:pPr>
        <w:contextualSpacing/>
        <w:jc w:val="both"/>
        <w:rPr>
          <w:sz w:val="24"/>
          <w:szCs w:val="24"/>
        </w:rPr>
      </w:pPr>
      <w:r w:rsidRPr="0074703A">
        <w:rPr>
          <w:rFonts w:asciiTheme="majorHAnsi" w:hAnsiTheme="majorHAnsi"/>
          <w:b/>
          <w:color w:val="0070C0"/>
          <w:sz w:val="24"/>
          <w:szCs w:val="24"/>
          <w:shd w:val="clear" w:color="auto" w:fill="FFFFFF" w:themeFill="background1"/>
        </w:rPr>
        <w:t>D.</w:t>
      </w:r>
      <w:r>
        <w:rPr>
          <w:rFonts w:asciiTheme="majorHAnsi" w:hAnsiTheme="majorHAnsi"/>
          <w:b/>
          <w:color w:val="0070C0"/>
          <w:sz w:val="24"/>
          <w:szCs w:val="24"/>
          <w:shd w:val="clear" w:color="auto" w:fill="FFFFFF" w:themeFill="background1"/>
        </w:rPr>
        <w:t>2</w:t>
      </w:r>
      <w:r w:rsidRPr="0074703A">
        <w:rPr>
          <w:rFonts w:asciiTheme="majorHAnsi" w:hAnsiTheme="majorHAnsi"/>
          <w:b/>
          <w:color w:val="0070C0"/>
          <w:sz w:val="24"/>
          <w:szCs w:val="24"/>
          <w:shd w:val="clear" w:color="auto" w:fill="FFFFFF" w:themeFill="background1"/>
        </w:rPr>
        <w:t xml:space="preserve">  Ex ante </w:t>
      </w:r>
      <w:r>
        <w:rPr>
          <w:rFonts w:asciiTheme="majorHAnsi" w:hAnsiTheme="majorHAnsi"/>
          <w:b/>
          <w:color w:val="0070C0"/>
          <w:sz w:val="24"/>
          <w:szCs w:val="24"/>
          <w:shd w:val="clear" w:color="auto" w:fill="FFFFFF" w:themeFill="background1"/>
        </w:rPr>
        <w:t xml:space="preserve">parliamentary </w:t>
      </w:r>
      <w:r w:rsidRPr="0074703A">
        <w:rPr>
          <w:rFonts w:asciiTheme="majorHAnsi" w:hAnsiTheme="majorHAnsi"/>
          <w:b/>
          <w:color w:val="0070C0"/>
          <w:sz w:val="24"/>
          <w:szCs w:val="24"/>
          <w:shd w:val="clear" w:color="auto" w:fill="FFFFFF" w:themeFill="background1"/>
        </w:rPr>
        <w:t>engagement</w:t>
      </w:r>
      <w:r>
        <w:rPr>
          <w:rFonts w:asciiTheme="majorHAnsi" w:hAnsiTheme="majorHAnsi"/>
          <w:b/>
          <w:color w:val="0070C0"/>
          <w:sz w:val="24"/>
          <w:szCs w:val="24"/>
          <w:shd w:val="clear" w:color="auto" w:fill="FFFFFF" w:themeFill="background1"/>
        </w:rPr>
        <w:t xml:space="preserve"> </w:t>
      </w:r>
      <w:r w:rsidRPr="0074703A">
        <w:rPr>
          <w:sz w:val="24"/>
          <w:szCs w:val="24"/>
        </w:rPr>
        <w:t xml:space="preserve">allows </w:t>
      </w:r>
      <w:r>
        <w:rPr>
          <w:sz w:val="24"/>
          <w:szCs w:val="24"/>
        </w:rPr>
        <w:t xml:space="preserve">parliamentarians views on </w:t>
      </w:r>
      <w:r w:rsidRPr="0074703A">
        <w:rPr>
          <w:sz w:val="24"/>
          <w:szCs w:val="24"/>
        </w:rPr>
        <w:t>issues of fiscal and budgetary policy</w:t>
      </w:r>
      <w:r>
        <w:rPr>
          <w:sz w:val="24"/>
          <w:szCs w:val="24"/>
        </w:rPr>
        <w:t xml:space="preserve"> to inform the budget formulation process. Such engagement should:- </w:t>
      </w:r>
    </w:p>
    <w:p w:rsidR="005E1E1F" w:rsidRPr="0074703A" w:rsidRDefault="005E1E1F" w:rsidP="005E1E1F">
      <w:pPr>
        <w:jc w:val="both"/>
        <w:rPr>
          <w:sz w:val="24"/>
          <w:szCs w:val="24"/>
        </w:rPr>
      </w:pPr>
    </w:p>
    <w:p w:rsidR="005E1E1F" w:rsidRDefault="005E1E1F" w:rsidP="005E1E1F">
      <w:pPr>
        <w:numPr>
          <w:ilvl w:val="0"/>
          <w:numId w:val="27"/>
        </w:numPr>
        <w:contextualSpacing/>
        <w:jc w:val="both"/>
        <w:rPr>
          <w:sz w:val="24"/>
          <w:szCs w:val="24"/>
        </w:rPr>
      </w:pPr>
      <w:r>
        <w:rPr>
          <w:sz w:val="24"/>
          <w:szCs w:val="24"/>
        </w:rPr>
        <w:t xml:space="preserve">be informed by the government’s </w:t>
      </w:r>
      <w:r>
        <w:rPr>
          <w:rFonts w:asciiTheme="majorHAnsi" w:hAnsiTheme="majorHAnsi"/>
          <w:b/>
          <w:color w:val="0070C0"/>
          <w:sz w:val="24"/>
          <w:szCs w:val="24"/>
          <w:shd w:val="clear" w:color="auto" w:fill="FFFFFF" w:themeFill="background1"/>
        </w:rPr>
        <w:t>p</w:t>
      </w:r>
      <w:r w:rsidRPr="006F4C61">
        <w:rPr>
          <w:rFonts w:asciiTheme="majorHAnsi" w:hAnsiTheme="majorHAnsi"/>
          <w:b/>
          <w:color w:val="0070C0"/>
          <w:sz w:val="24"/>
          <w:szCs w:val="24"/>
          <w:shd w:val="clear" w:color="auto" w:fill="FFFFFF" w:themeFill="background1"/>
        </w:rPr>
        <w:t>re-budget report</w:t>
      </w:r>
      <w:r w:rsidRPr="0074703A">
        <w:rPr>
          <w:rFonts w:asciiTheme="majorHAnsi" w:hAnsiTheme="majorHAnsi"/>
          <w:b/>
          <w:color w:val="0070C0"/>
          <w:sz w:val="24"/>
          <w:szCs w:val="24"/>
          <w:shd w:val="clear" w:color="auto" w:fill="FFFFFF" w:themeFill="background1"/>
        </w:rPr>
        <w:t xml:space="preserve"> (A.1 above)</w:t>
      </w:r>
      <w:r>
        <w:rPr>
          <w:sz w:val="24"/>
          <w:szCs w:val="24"/>
        </w:rPr>
        <w:t xml:space="preserve"> on fiscal policy intentions and potential budgetary options </w:t>
      </w:r>
    </w:p>
    <w:p w:rsidR="005E1E1F" w:rsidRDefault="005E1E1F" w:rsidP="005E1E1F">
      <w:pPr>
        <w:ind w:left="720"/>
        <w:contextualSpacing/>
        <w:jc w:val="both"/>
        <w:rPr>
          <w:sz w:val="24"/>
          <w:szCs w:val="24"/>
        </w:rPr>
      </w:pPr>
    </w:p>
    <w:p w:rsidR="005E1E1F" w:rsidRDefault="005E1E1F" w:rsidP="005E1E1F">
      <w:pPr>
        <w:numPr>
          <w:ilvl w:val="0"/>
          <w:numId w:val="27"/>
        </w:numPr>
        <w:contextualSpacing/>
        <w:jc w:val="both"/>
        <w:rPr>
          <w:sz w:val="24"/>
          <w:szCs w:val="24"/>
        </w:rPr>
      </w:pPr>
      <w:r>
        <w:rPr>
          <w:sz w:val="24"/>
          <w:szCs w:val="24"/>
        </w:rPr>
        <w:t xml:space="preserve">be conducted in a realistic manner that takes account of overall fiscal constraints </w:t>
      </w:r>
    </w:p>
    <w:p w:rsidR="005E1E1F" w:rsidRDefault="005E1E1F" w:rsidP="005E1E1F">
      <w:pPr>
        <w:ind w:left="720"/>
        <w:contextualSpacing/>
        <w:jc w:val="both"/>
        <w:rPr>
          <w:sz w:val="24"/>
          <w:szCs w:val="24"/>
        </w:rPr>
      </w:pPr>
    </w:p>
    <w:p w:rsidR="005E1E1F" w:rsidRDefault="005E1E1F" w:rsidP="005E1E1F">
      <w:pPr>
        <w:numPr>
          <w:ilvl w:val="0"/>
          <w:numId w:val="27"/>
        </w:numPr>
        <w:contextualSpacing/>
        <w:jc w:val="both"/>
        <w:rPr>
          <w:sz w:val="24"/>
          <w:szCs w:val="24"/>
        </w:rPr>
      </w:pPr>
      <w:r>
        <w:rPr>
          <w:sz w:val="24"/>
          <w:szCs w:val="24"/>
        </w:rPr>
        <w:t>result in a clear set of policy priorities, criteria and options from parliament to the executive</w:t>
      </w:r>
    </w:p>
    <w:p w:rsidR="005E1E1F" w:rsidRDefault="005E1E1F" w:rsidP="005E1E1F">
      <w:pPr>
        <w:ind w:left="720"/>
        <w:contextualSpacing/>
        <w:jc w:val="both"/>
        <w:rPr>
          <w:sz w:val="24"/>
          <w:szCs w:val="24"/>
        </w:rPr>
      </w:pPr>
    </w:p>
    <w:p w:rsidR="005E1E1F" w:rsidRDefault="005E1E1F" w:rsidP="005E1E1F">
      <w:pPr>
        <w:numPr>
          <w:ilvl w:val="0"/>
          <w:numId w:val="27"/>
        </w:numPr>
        <w:contextualSpacing/>
        <w:jc w:val="both"/>
        <w:rPr>
          <w:sz w:val="24"/>
          <w:szCs w:val="24"/>
        </w:rPr>
      </w:pPr>
      <w:r>
        <w:rPr>
          <w:sz w:val="24"/>
          <w:szCs w:val="24"/>
        </w:rPr>
        <w:t xml:space="preserve">provide for parliamentary input into periodic spending reviews, particularly where these reviews will have a multi-year effect on actual spending allocations </w:t>
      </w:r>
    </w:p>
    <w:p w:rsidR="005E1E1F" w:rsidRDefault="005E1E1F" w:rsidP="005E1E1F">
      <w:pPr>
        <w:jc w:val="both"/>
        <w:rPr>
          <w:noProof/>
        </w:rPr>
      </w:pPr>
    </w:p>
    <w:p w:rsidR="005E1E1F" w:rsidRPr="00585BE3" w:rsidRDefault="005E1E1F" w:rsidP="005E1E1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Default="005E1E1F" w:rsidP="005E1E1F">
      <w:pPr>
        <w:contextualSpacing/>
        <w:jc w:val="both"/>
        <w:rPr>
          <w:sz w:val="24"/>
          <w:szCs w:val="24"/>
        </w:rPr>
      </w:pPr>
    </w:p>
    <w:p w:rsidR="005E1E1F" w:rsidRDefault="005E1E1F" w:rsidP="005E1E1F">
      <w:pPr>
        <w:contextualSpacing/>
        <w:jc w:val="both"/>
        <w:rPr>
          <w:sz w:val="24"/>
          <w:szCs w:val="24"/>
        </w:rPr>
      </w:pPr>
      <w:r w:rsidRPr="0074703A">
        <w:rPr>
          <w:rFonts w:asciiTheme="majorHAnsi" w:hAnsiTheme="majorHAnsi"/>
          <w:b/>
          <w:color w:val="0070C0"/>
          <w:sz w:val="24"/>
          <w:szCs w:val="24"/>
          <w:shd w:val="clear" w:color="auto" w:fill="FFFFFF" w:themeFill="background1"/>
        </w:rPr>
        <w:t>D.</w:t>
      </w:r>
      <w:r>
        <w:rPr>
          <w:rFonts w:asciiTheme="majorHAnsi" w:hAnsiTheme="majorHAnsi"/>
          <w:b/>
          <w:color w:val="0070C0"/>
          <w:sz w:val="24"/>
          <w:szCs w:val="24"/>
          <w:shd w:val="clear" w:color="auto" w:fill="FFFFFF" w:themeFill="background1"/>
        </w:rPr>
        <w:t>3</w:t>
      </w:r>
      <w:r w:rsidRPr="0074703A">
        <w:rPr>
          <w:rFonts w:asciiTheme="majorHAnsi" w:hAnsiTheme="majorHAnsi"/>
          <w:b/>
          <w:color w:val="0070C0"/>
          <w:sz w:val="24"/>
          <w:szCs w:val="24"/>
          <w:shd w:val="clear" w:color="auto" w:fill="FFFFFF" w:themeFill="background1"/>
        </w:rPr>
        <w:t xml:space="preserve">  </w:t>
      </w:r>
      <w:r>
        <w:rPr>
          <w:rFonts w:asciiTheme="majorHAnsi" w:hAnsiTheme="majorHAnsi"/>
          <w:b/>
          <w:color w:val="0070C0"/>
          <w:sz w:val="24"/>
          <w:szCs w:val="24"/>
          <w:shd w:val="clear" w:color="auto" w:fill="FFFFFF" w:themeFill="background1"/>
        </w:rPr>
        <w:t xml:space="preserve">Parliamentary approval of the budget </w:t>
      </w:r>
      <w:r>
        <w:rPr>
          <w:sz w:val="24"/>
          <w:szCs w:val="24"/>
        </w:rPr>
        <w:t xml:space="preserve">is a fundamental element of democratic accountability and oversight. It should:- </w:t>
      </w:r>
    </w:p>
    <w:p w:rsidR="005E1E1F" w:rsidRDefault="005E1E1F" w:rsidP="005E1E1F">
      <w:pPr>
        <w:ind w:left="720"/>
        <w:contextualSpacing/>
        <w:jc w:val="both"/>
        <w:rPr>
          <w:sz w:val="24"/>
          <w:szCs w:val="24"/>
        </w:rPr>
      </w:pPr>
    </w:p>
    <w:p w:rsidR="005E1E1F" w:rsidRPr="001446A9" w:rsidRDefault="005E1E1F" w:rsidP="005E1E1F">
      <w:pPr>
        <w:numPr>
          <w:ilvl w:val="0"/>
          <w:numId w:val="27"/>
        </w:numPr>
        <w:contextualSpacing/>
        <w:jc w:val="both"/>
        <w:rPr>
          <w:sz w:val="24"/>
          <w:szCs w:val="24"/>
        </w:rPr>
      </w:pPr>
      <w:r>
        <w:rPr>
          <w:sz w:val="24"/>
          <w:szCs w:val="24"/>
        </w:rPr>
        <w:t xml:space="preserve">be based upon transparent public debate on the </w:t>
      </w:r>
      <w:r w:rsidRPr="009D5A54">
        <w:rPr>
          <w:rFonts w:asciiTheme="majorHAnsi" w:hAnsiTheme="majorHAnsi"/>
          <w:b/>
          <w:color w:val="0070C0"/>
          <w:sz w:val="24"/>
          <w:szCs w:val="24"/>
          <w:shd w:val="clear" w:color="auto" w:fill="FFFFFF" w:themeFill="background1"/>
        </w:rPr>
        <w:t>government’s budget proposal</w:t>
      </w:r>
    </w:p>
    <w:p w:rsidR="005E1E1F" w:rsidRDefault="005E1E1F" w:rsidP="005E1E1F">
      <w:pPr>
        <w:contextualSpacing/>
        <w:jc w:val="both"/>
        <w:rPr>
          <w:sz w:val="24"/>
          <w:szCs w:val="24"/>
        </w:rPr>
      </w:pPr>
    </w:p>
    <w:p w:rsidR="005E1E1F" w:rsidRDefault="005E1E1F" w:rsidP="005E1E1F">
      <w:pPr>
        <w:numPr>
          <w:ilvl w:val="0"/>
          <w:numId w:val="27"/>
        </w:numPr>
        <w:contextualSpacing/>
        <w:jc w:val="both"/>
        <w:rPr>
          <w:sz w:val="24"/>
          <w:szCs w:val="24"/>
        </w:rPr>
      </w:pPr>
      <w:r>
        <w:rPr>
          <w:sz w:val="24"/>
          <w:szCs w:val="24"/>
        </w:rPr>
        <w:t xml:space="preserve">allow for parliamentary adjustment to specific allocations, subject to safeguards which ensure compliance with overall fiscal policy constraints  </w:t>
      </w:r>
    </w:p>
    <w:p w:rsidR="005E1E1F" w:rsidRDefault="005E1E1F" w:rsidP="005E1E1F">
      <w:pPr>
        <w:ind w:left="720"/>
        <w:contextualSpacing/>
        <w:jc w:val="both"/>
        <w:rPr>
          <w:sz w:val="24"/>
          <w:szCs w:val="24"/>
        </w:rPr>
      </w:pPr>
    </w:p>
    <w:p w:rsidR="005E1E1F" w:rsidRDefault="005E1E1F" w:rsidP="005E1E1F">
      <w:pPr>
        <w:numPr>
          <w:ilvl w:val="0"/>
          <w:numId w:val="27"/>
        </w:numPr>
        <w:contextualSpacing/>
        <w:jc w:val="both"/>
        <w:rPr>
          <w:sz w:val="24"/>
          <w:szCs w:val="24"/>
        </w:rPr>
      </w:pPr>
      <w:r w:rsidRPr="001446A9">
        <w:rPr>
          <w:sz w:val="24"/>
          <w:szCs w:val="24"/>
        </w:rPr>
        <w:t xml:space="preserve">be started early enough for the parliament to undertake in-depth scrutiny </w:t>
      </w:r>
    </w:p>
    <w:p w:rsidR="005E1E1F" w:rsidRPr="001446A9" w:rsidRDefault="005E1E1F" w:rsidP="005E1E1F">
      <w:pPr>
        <w:ind w:left="720"/>
        <w:contextualSpacing/>
        <w:jc w:val="both"/>
        <w:rPr>
          <w:sz w:val="24"/>
          <w:szCs w:val="24"/>
        </w:rPr>
      </w:pPr>
    </w:p>
    <w:p w:rsidR="005E1E1F" w:rsidRDefault="005E1E1F" w:rsidP="005E1E1F">
      <w:pPr>
        <w:numPr>
          <w:ilvl w:val="0"/>
          <w:numId w:val="27"/>
        </w:numPr>
        <w:contextualSpacing/>
        <w:jc w:val="both"/>
        <w:rPr>
          <w:sz w:val="24"/>
          <w:szCs w:val="24"/>
        </w:rPr>
      </w:pPr>
      <w:r>
        <w:rPr>
          <w:sz w:val="24"/>
          <w:szCs w:val="24"/>
        </w:rPr>
        <w:t>be concluded before the start of the budget year</w:t>
      </w:r>
    </w:p>
    <w:p w:rsidR="005E1E1F" w:rsidRDefault="005E1E1F" w:rsidP="005E1E1F">
      <w:pPr>
        <w:contextualSpacing/>
        <w:jc w:val="both"/>
        <w:rPr>
          <w:sz w:val="24"/>
          <w:szCs w:val="24"/>
        </w:rPr>
      </w:pPr>
    </w:p>
    <w:p w:rsidR="005E1E1F" w:rsidRDefault="005E1E1F" w:rsidP="005E1E1F">
      <w:pPr>
        <w:pStyle w:val="ListParagraph"/>
        <w:jc w:val="both"/>
        <w:rPr>
          <w:sz w:val="24"/>
          <w:szCs w:val="24"/>
        </w:rPr>
      </w:pPr>
    </w:p>
    <w:p w:rsidR="005E1E1F" w:rsidRPr="00585BE3" w:rsidRDefault="005E1E1F" w:rsidP="005E1E1F">
      <w:pPr>
        <w:shd w:val="clear" w:color="auto" w:fill="DBE5F1" w:themeFill="accent1" w:themeFillTint="33"/>
        <w:ind w:left="360"/>
        <w:rPr>
          <w:b/>
          <w:i/>
          <w:color w:val="17365D" w:themeColor="text2" w:themeShade="BF"/>
          <w:sz w:val="24"/>
          <w:szCs w:val="24"/>
        </w:rPr>
      </w:pPr>
      <w:r w:rsidRPr="00585BE3">
        <w:rPr>
          <w:b/>
          <w:i/>
          <w:color w:val="17365D" w:themeColor="text2" w:themeShade="BF"/>
          <w:sz w:val="24"/>
          <w:szCs w:val="24"/>
        </w:rPr>
        <w:t>Best Practices</w:t>
      </w:r>
    </w:p>
    <w:p w:rsidR="005E1E1F" w:rsidRPr="002E28A0" w:rsidRDefault="005E1E1F" w:rsidP="005E1E1F">
      <w:pPr>
        <w:shd w:val="clear" w:color="auto" w:fill="DBE5F1" w:themeFill="accent1" w:themeFillTint="33"/>
        <w:ind w:left="360"/>
        <w:rPr>
          <w:sz w:val="24"/>
          <w:szCs w:val="24"/>
        </w:rPr>
      </w:pPr>
      <w:r>
        <w:rPr>
          <w:sz w:val="24"/>
          <w:szCs w:val="24"/>
        </w:rPr>
        <w:tab/>
      </w:r>
    </w:p>
    <w:p w:rsidR="005E1E1F" w:rsidRPr="00516D48" w:rsidRDefault="005E1E1F" w:rsidP="005E1E1F">
      <w:pPr>
        <w:numPr>
          <w:ilvl w:val="0"/>
          <w:numId w:val="27"/>
        </w:numPr>
        <w:shd w:val="clear" w:color="auto" w:fill="DBE5F1" w:themeFill="accent1" w:themeFillTint="33"/>
        <w:jc w:val="both"/>
        <w:rPr>
          <w:rFonts w:cs="Novarese-Medium"/>
          <w:sz w:val="24"/>
          <w:szCs w:val="24"/>
        </w:rPr>
      </w:pPr>
      <w:r w:rsidRPr="00516D48">
        <w:rPr>
          <w:rFonts w:cs="Novarese-Medium"/>
          <w:sz w:val="24"/>
          <w:szCs w:val="24"/>
        </w:rPr>
        <w:t xml:space="preserve">take account of how the executive has responded to the policy priorities, criteria and options submitted during the </w:t>
      </w:r>
      <w:r w:rsidRPr="00516D48">
        <w:rPr>
          <w:rFonts w:cs="Novarese-Medium"/>
          <w:b/>
          <w:sz w:val="24"/>
          <w:szCs w:val="24"/>
        </w:rPr>
        <w:t xml:space="preserve">ex ante parliamentary engagement </w:t>
      </w:r>
      <w:r w:rsidRPr="00516D48">
        <w:rPr>
          <w:rFonts w:cs="Novarese-Medium"/>
          <w:sz w:val="24"/>
          <w:szCs w:val="24"/>
        </w:rPr>
        <w:t>phase</w:t>
      </w:r>
    </w:p>
    <w:p w:rsidR="005E1E1F" w:rsidRPr="00411695" w:rsidRDefault="005E1E1F" w:rsidP="005E1E1F">
      <w:pPr>
        <w:shd w:val="clear" w:color="auto" w:fill="DBE5F1" w:themeFill="accent1" w:themeFillTint="33"/>
        <w:ind w:left="360"/>
        <w:jc w:val="both"/>
        <w:rPr>
          <w:sz w:val="24"/>
          <w:szCs w:val="24"/>
        </w:rPr>
      </w:pPr>
    </w:p>
    <w:p w:rsidR="005E1E1F" w:rsidRPr="00D77674" w:rsidRDefault="005E1E1F" w:rsidP="005E1E1F">
      <w:pPr>
        <w:pStyle w:val="ListParagraph"/>
        <w:rPr>
          <w:sz w:val="24"/>
          <w:szCs w:val="24"/>
        </w:rPr>
      </w:pPr>
    </w:p>
    <w:p w:rsidR="005E1E1F" w:rsidRPr="00585BE3" w:rsidRDefault="005E1E1F" w:rsidP="005E1E1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Default="005E1E1F" w:rsidP="005E1E1F">
      <w:pPr>
        <w:contextualSpacing/>
        <w:jc w:val="both"/>
        <w:rPr>
          <w:sz w:val="24"/>
          <w:szCs w:val="24"/>
        </w:rPr>
      </w:pPr>
    </w:p>
    <w:p w:rsidR="005E1E1F" w:rsidRDefault="005E1E1F" w:rsidP="005E1E1F">
      <w:pPr>
        <w:contextualSpacing/>
        <w:jc w:val="both"/>
        <w:rPr>
          <w:sz w:val="24"/>
          <w:szCs w:val="24"/>
        </w:rPr>
      </w:pPr>
      <w:r w:rsidRPr="0074703A">
        <w:rPr>
          <w:rFonts w:asciiTheme="majorHAnsi" w:hAnsiTheme="majorHAnsi"/>
          <w:b/>
          <w:color w:val="0070C0"/>
          <w:sz w:val="24"/>
          <w:szCs w:val="24"/>
          <w:shd w:val="clear" w:color="auto" w:fill="FFFFFF" w:themeFill="background1"/>
        </w:rPr>
        <w:t>D.</w:t>
      </w:r>
      <w:r>
        <w:rPr>
          <w:rFonts w:asciiTheme="majorHAnsi" w:hAnsiTheme="majorHAnsi"/>
          <w:b/>
          <w:color w:val="0070C0"/>
          <w:sz w:val="24"/>
          <w:szCs w:val="24"/>
          <w:shd w:val="clear" w:color="auto" w:fill="FFFFFF" w:themeFill="background1"/>
        </w:rPr>
        <w:t>4</w:t>
      </w:r>
      <w:r w:rsidRPr="0074703A">
        <w:rPr>
          <w:rFonts w:asciiTheme="majorHAnsi" w:hAnsiTheme="majorHAnsi"/>
          <w:b/>
          <w:color w:val="0070C0"/>
          <w:sz w:val="24"/>
          <w:szCs w:val="24"/>
          <w:shd w:val="clear" w:color="auto" w:fill="FFFFFF" w:themeFill="background1"/>
        </w:rPr>
        <w:t xml:space="preserve">  </w:t>
      </w:r>
      <w:r>
        <w:rPr>
          <w:rFonts w:asciiTheme="majorHAnsi" w:hAnsiTheme="majorHAnsi"/>
          <w:b/>
          <w:color w:val="0070C0"/>
          <w:sz w:val="24"/>
          <w:szCs w:val="24"/>
          <w:shd w:val="clear" w:color="auto" w:fill="FFFFFF" w:themeFill="background1"/>
        </w:rPr>
        <w:t xml:space="preserve">Parliamentary scrutiny of budget execution and outturn </w:t>
      </w:r>
      <w:r>
        <w:rPr>
          <w:sz w:val="24"/>
          <w:szCs w:val="24"/>
        </w:rPr>
        <w:t xml:space="preserve">ensures that public funds are being / have been used for the purposes intended. It should:- </w:t>
      </w:r>
    </w:p>
    <w:p w:rsidR="005E1E1F" w:rsidRDefault="005E1E1F" w:rsidP="005E1E1F">
      <w:pPr>
        <w:autoSpaceDE w:val="0"/>
        <w:autoSpaceDN w:val="0"/>
        <w:adjustRightInd w:val="0"/>
        <w:jc w:val="both"/>
        <w:rPr>
          <w:b/>
          <w:sz w:val="24"/>
          <w:szCs w:val="24"/>
          <w:shd w:val="pct15" w:color="auto" w:fill="FFFFFF"/>
        </w:rPr>
      </w:pPr>
    </w:p>
    <w:p w:rsidR="005E1E1F" w:rsidRDefault="005E1E1F" w:rsidP="005E1E1F">
      <w:pPr>
        <w:pStyle w:val="ListParagraph"/>
        <w:numPr>
          <w:ilvl w:val="0"/>
          <w:numId w:val="33"/>
        </w:numPr>
        <w:spacing w:after="200" w:line="276" w:lineRule="auto"/>
        <w:rPr>
          <w:sz w:val="24"/>
          <w:szCs w:val="24"/>
        </w:rPr>
      </w:pPr>
      <w:r>
        <w:rPr>
          <w:sz w:val="24"/>
          <w:szCs w:val="24"/>
        </w:rPr>
        <w:t>allow for parliamentary scrutiny of budget implementation</w:t>
      </w:r>
    </w:p>
    <w:p w:rsidR="005E1E1F" w:rsidRDefault="005E1E1F" w:rsidP="005E1E1F">
      <w:pPr>
        <w:numPr>
          <w:ilvl w:val="0"/>
          <w:numId w:val="33"/>
        </w:numPr>
        <w:autoSpaceDE w:val="0"/>
        <w:autoSpaceDN w:val="0"/>
        <w:adjustRightInd w:val="0"/>
        <w:contextualSpacing/>
        <w:jc w:val="both"/>
        <w:rPr>
          <w:rFonts w:cs="Novarese-Medium"/>
          <w:sz w:val="24"/>
          <w:szCs w:val="24"/>
        </w:rPr>
      </w:pPr>
      <w:r>
        <w:rPr>
          <w:rFonts w:cs="Novarese-Medium"/>
          <w:sz w:val="24"/>
          <w:szCs w:val="24"/>
        </w:rPr>
        <w:t xml:space="preserve">use the </w:t>
      </w:r>
      <w:r w:rsidRPr="000322DA">
        <w:rPr>
          <w:rFonts w:asciiTheme="majorHAnsi" w:hAnsiTheme="majorHAnsi"/>
          <w:b/>
          <w:color w:val="0070C0"/>
          <w:sz w:val="24"/>
          <w:szCs w:val="24"/>
          <w:shd w:val="clear" w:color="auto" w:fill="FFFFFF" w:themeFill="background1"/>
        </w:rPr>
        <w:t>external audit report (A.9 above)</w:t>
      </w:r>
      <w:r>
        <w:rPr>
          <w:rFonts w:cs="Novarese-Medium"/>
          <w:sz w:val="24"/>
          <w:szCs w:val="24"/>
        </w:rPr>
        <w:t xml:space="preserve"> and performance reports provided by the Supreme Audit Institution</w:t>
      </w:r>
    </w:p>
    <w:p w:rsidR="005E1E1F" w:rsidRDefault="005E1E1F" w:rsidP="005E1E1F">
      <w:pPr>
        <w:autoSpaceDE w:val="0"/>
        <w:autoSpaceDN w:val="0"/>
        <w:adjustRightInd w:val="0"/>
        <w:ind w:left="720"/>
        <w:contextualSpacing/>
        <w:jc w:val="both"/>
        <w:rPr>
          <w:rFonts w:cs="Novarese-Medium"/>
          <w:sz w:val="24"/>
          <w:szCs w:val="24"/>
        </w:rPr>
      </w:pPr>
    </w:p>
    <w:p w:rsidR="005E1E1F" w:rsidRDefault="005E1E1F" w:rsidP="005E1E1F">
      <w:pPr>
        <w:pStyle w:val="ListParagraph"/>
        <w:jc w:val="both"/>
        <w:rPr>
          <w:sz w:val="24"/>
          <w:szCs w:val="24"/>
        </w:rPr>
      </w:pPr>
    </w:p>
    <w:p w:rsidR="005E1E1F" w:rsidRPr="00585BE3" w:rsidRDefault="005E1E1F" w:rsidP="005E1E1F">
      <w:pPr>
        <w:shd w:val="clear" w:color="auto" w:fill="DBE5F1" w:themeFill="accent1" w:themeFillTint="33"/>
        <w:ind w:left="360"/>
        <w:rPr>
          <w:b/>
          <w:i/>
          <w:color w:val="17365D" w:themeColor="text2" w:themeShade="BF"/>
          <w:sz w:val="24"/>
          <w:szCs w:val="24"/>
        </w:rPr>
      </w:pPr>
      <w:r w:rsidRPr="00585BE3">
        <w:rPr>
          <w:b/>
          <w:i/>
          <w:color w:val="17365D" w:themeColor="text2" w:themeShade="BF"/>
          <w:sz w:val="24"/>
          <w:szCs w:val="24"/>
        </w:rPr>
        <w:t>Best Practices</w:t>
      </w:r>
    </w:p>
    <w:p w:rsidR="005E1E1F" w:rsidRPr="002E28A0" w:rsidRDefault="005E1E1F" w:rsidP="005E1E1F">
      <w:pPr>
        <w:shd w:val="clear" w:color="auto" w:fill="DBE5F1" w:themeFill="accent1" w:themeFillTint="33"/>
        <w:ind w:left="360"/>
        <w:rPr>
          <w:sz w:val="24"/>
          <w:szCs w:val="24"/>
        </w:rPr>
      </w:pPr>
      <w:r>
        <w:rPr>
          <w:sz w:val="24"/>
          <w:szCs w:val="24"/>
        </w:rPr>
        <w:tab/>
      </w:r>
    </w:p>
    <w:p w:rsidR="005E1E1F" w:rsidRPr="008025CF" w:rsidRDefault="005E1E1F" w:rsidP="005E1E1F">
      <w:pPr>
        <w:pStyle w:val="ListParagraph"/>
        <w:numPr>
          <w:ilvl w:val="0"/>
          <w:numId w:val="20"/>
        </w:numPr>
        <w:shd w:val="clear" w:color="auto" w:fill="DBE5F1" w:themeFill="accent1" w:themeFillTint="33"/>
        <w:jc w:val="both"/>
        <w:rPr>
          <w:sz w:val="24"/>
          <w:szCs w:val="24"/>
        </w:rPr>
      </w:pPr>
      <w:r w:rsidRPr="000322DA">
        <w:rPr>
          <w:rFonts w:cs="Novarese-Medium"/>
          <w:sz w:val="24"/>
          <w:szCs w:val="24"/>
        </w:rPr>
        <w:t>include parliamentary scrutiny of performance</w:t>
      </w:r>
      <w:r>
        <w:rPr>
          <w:rFonts w:cs="Novarese-Medium"/>
          <w:sz w:val="24"/>
          <w:szCs w:val="24"/>
        </w:rPr>
        <w:t xml:space="preserve"> against targets</w:t>
      </w:r>
    </w:p>
    <w:p w:rsidR="005E1E1F" w:rsidRPr="008025CF" w:rsidRDefault="005E1E1F" w:rsidP="005E1E1F">
      <w:pPr>
        <w:shd w:val="clear" w:color="auto" w:fill="DBE5F1" w:themeFill="accent1" w:themeFillTint="33"/>
        <w:ind w:left="360"/>
        <w:jc w:val="both"/>
        <w:rPr>
          <w:sz w:val="24"/>
          <w:szCs w:val="24"/>
        </w:rPr>
      </w:pPr>
    </w:p>
    <w:p w:rsidR="005E1E1F" w:rsidRPr="00585BE3" w:rsidRDefault="005E1E1F" w:rsidP="005E1E1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Default="005E1E1F" w:rsidP="005E1E1F">
      <w:pPr>
        <w:tabs>
          <w:tab w:val="left" w:pos="850"/>
          <w:tab w:val="left" w:pos="1191"/>
          <w:tab w:val="left" w:pos="1531"/>
        </w:tabs>
        <w:jc w:val="both"/>
        <w:rPr>
          <w:sz w:val="24"/>
          <w:szCs w:val="24"/>
        </w:rPr>
      </w:pPr>
    </w:p>
    <w:p w:rsidR="005E1E1F" w:rsidRDefault="005E1E1F">
      <w:pPr>
        <w:rPr>
          <w:sz w:val="24"/>
          <w:szCs w:val="24"/>
        </w:rPr>
      </w:pPr>
      <w:r>
        <w:rPr>
          <w:sz w:val="24"/>
          <w:szCs w:val="24"/>
        </w:rPr>
        <w:br w:type="page"/>
      </w:r>
    </w:p>
    <w:p w:rsidR="005E1E1F" w:rsidRDefault="004B3F5C" w:rsidP="005E1E1F">
      <w:pPr>
        <w:autoSpaceDE w:val="0"/>
        <w:autoSpaceDN w:val="0"/>
        <w:adjustRightInd w:val="0"/>
        <w:contextualSpacing/>
        <w:jc w:val="both"/>
        <w:rPr>
          <w:rFonts w:cs="Novarese-Medium"/>
          <w:sz w:val="24"/>
          <w:szCs w:val="24"/>
        </w:rPr>
      </w:pPr>
      <w:r>
        <w:rPr>
          <w:rFonts w:cs="Novarese-Medium"/>
          <w:noProof/>
          <w:sz w:val="24"/>
          <w:szCs w:val="24"/>
          <w:lang w:val="en-US"/>
        </w:rPr>
        <w:lastRenderedPageBreak/>
        <mc:AlternateContent>
          <mc:Choice Requires="wpg">
            <w:drawing>
              <wp:inline distT="0" distB="0" distL="0" distR="0">
                <wp:extent cx="5698490" cy="467995"/>
                <wp:effectExtent l="19050" t="19050" r="16510" b="17780"/>
                <wp:docPr id="84"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85" name="Rectangle 4118"/>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390016" w:rsidRDefault="00BC134A" w:rsidP="005E1E1F">
                              <w:pPr>
                                <w:pStyle w:val="NormalWeb"/>
                                <w:spacing w:before="0" w:beforeAutospacing="0" w:after="0"/>
                                <w:jc w:val="center"/>
                                <w:rPr>
                                  <w:rFonts w:asciiTheme="majorHAnsi" w:hAnsiTheme="majorHAnsi"/>
                                  <w:sz w:val="28"/>
                                </w:rPr>
                              </w:pPr>
                              <w:r w:rsidRPr="00390016">
                                <w:rPr>
                                  <w:rFonts w:asciiTheme="majorHAnsi" w:hAnsiTheme="majorHAnsi" w:cs="Arial"/>
                                  <w:b/>
                                  <w:bCs/>
                                  <w:color w:val="FFFFFF" w:themeColor="light1"/>
                                  <w:kern w:val="24"/>
                                  <w:sz w:val="28"/>
                                </w:rPr>
                                <w:t>E</w:t>
                              </w:r>
                            </w:p>
                          </w:txbxContent>
                        </wps:txbx>
                        <wps:bodyPr rot="0" vert="horz" wrap="square" lIns="91440" tIns="45720" rIns="91440" bIns="45720" anchor="ctr" anchorCtr="0" upright="1">
                          <a:noAutofit/>
                        </wps:bodyPr>
                      </wps:wsp>
                      <wps:wsp>
                        <wps:cNvPr id="86" name="Rectangle 4119"/>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Default="00BC134A" w:rsidP="005E1E1F">
                              <w:pPr>
                                <w:pStyle w:val="NormalWeb"/>
                                <w:spacing w:before="0" w:beforeAutospacing="0" w:after="0"/>
                              </w:pPr>
                              <w:r>
                                <w:rPr>
                                  <w:rFonts w:ascii="Arial" w:hAnsi="Arial" w:cs="Arial"/>
                                  <w:b/>
                                  <w:bCs/>
                                  <w:color w:val="4F81BD" w:themeColor="accent1"/>
                                  <w:kern w:val="24"/>
                                  <w:lang w:val="en-US"/>
                                </w:rPr>
                                <w:t xml:space="preserve">Supporting parliamentary capacity </w:t>
                              </w:r>
                            </w:p>
                          </w:txbxContent>
                        </wps:txbx>
                        <wps:bodyPr rot="0" vert="horz" wrap="square" lIns="91440" tIns="45720" rIns="91440" bIns="45720" anchor="ctr" anchorCtr="0" upright="1">
                          <a:noAutofit/>
                        </wps:bodyPr>
                      </wps:wsp>
                    </wpg:wgp>
                  </a:graphicData>
                </a:graphic>
              </wp:inline>
            </w:drawing>
          </mc:Choice>
          <mc:Fallback>
            <w:pict>
              <v:group id="Group 417" o:spid="_x0000_s1150"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">
                <v:rect id="Rectangle 4118" o:spid="_x0000_s1151"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0RcIA&#10;AADbAAAADwAAAGRycy9kb3ducmV2LnhtbESP32rCMBTG7we+QziCN2OmKpPSGUUKY3q56gMcmrOm&#10;szkpSazdnt4Ig11+fH9+fJvdaDsxkA+tYwWLeQaCuHa65UbB+fT+koMIEVlj55gU/FCA3XbytMFC&#10;uxt/0lDFRqQRDgUqMDH2hZShNmQxzF1PnLwv5y3GJH0jtcdbGredXGbZWlpsOREM9lQaqi/V1Sbu&#10;bzxWH6t9/f2cr7Kr8eXAoVRqNh33byAijfE//Nc+aAX5Kzy+p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TRFwgAAANsAAAAPAAAAAAAAAAAAAAAAAJgCAABkcnMvZG93&#10;bnJldi54bWxQSwUGAAAAAAQABAD1AAAAhwMAAAAA&#10;" fillcolor="#4f81bd [3204]" strokecolor="#4f81bd [3204]" strokeweight="2pt">
                  <v:textbox>
                    <w:txbxContent>
                      <w:p w:rsidR="00BC134A" w:rsidRPr="00390016" w:rsidRDefault="00BC134A" w:rsidP="005E1E1F">
                        <w:pPr>
                          <w:pStyle w:val="NormalWeb"/>
                          <w:spacing w:before="0" w:beforeAutospacing="0" w:after="0"/>
                          <w:jc w:val="center"/>
                          <w:rPr>
                            <w:rFonts w:asciiTheme="majorHAnsi" w:hAnsiTheme="majorHAnsi"/>
                            <w:sz w:val="28"/>
                          </w:rPr>
                        </w:pPr>
                        <w:r w:rsidRPr="00390016">
                          <w:rPr>
                            <w:rFonts w:asciiTheme="majorHAnsi" w:hAnsiTheme="majorHAnsi" w:cs="Arial"/>
                            <w:b/>
                            <w:bCs/>
                            <w:color w:val="FFFFFF" w:themeColor="light1"/>
                            <w:kern w:val="24"/>
                            <w:sz w:val="28"/>
                          </w:rPr>
                          <w:t>E</w:t>
                        </w:r>
                      </w:p>
                    </w:txbxContent>
                  </v:textbox>
                </v:rect>
                <v:rect id="Rectangle 4119" o:spid="_x0000_s1152"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BhMIA&#10;AADbAAAADwAAAGRycy9kb3ducmV2LnhtbESPT4vCMBTE78J+h/CEvWmqokjXKOIiu+jJP/T8bN62&#10;xealJLF2v70RBI/DzPyGWaw6U4uWnK8sKxgNExDEudUVFwrOp+1gDsIHZI21ZVLwTx5Wy4/eAlNt&#10;73yg9hgKESHsU1RQhtCkUvq8JIN+aBvi6P1ZZzBE6QqpHd4j3NRynCQzabDiuFBiQ5uS8uvxZhTs&#10;qClcZs+TbZZ9TzenyeXHt3ulPvvd+gtEoC68w6/2r1Ywn8H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GEwgAAANsAAAAPAAAAAAAAAAAAAAAAAJgCAABkcnMvZG93&#10;bnJldi54bWxQSwUGAAAAAAQABAD1AAAAhwMAAAAA&#10;" fillcolor="white [3212]" strokecolor="#4f81bd [3204]" strokeweight="2pt">
                  <v:textbox>
                    <w:txbxContent>
                      <w:p w:rsidR="00BC134A" w:rsidRDefault="00BC134A" w:rsidP="005E1E1F">
                        <w:pPr>
                          <w:pStyle w:val="NormalWeb"/>
                          <w:spacing w:before="0" w:beforeAutospacing="0" w:after="0"/>
                        </w:pPr>
                        <w:r>
                          <w:rPr>
                            <w:rFonts w:ascii="Arial" w:hAnsi="Arial" w:cs="Arial"/>
                            <w:b/>
                            <w:bCs/>
                            <w:color w:val="4F81BD" w:themeColor="accent1"/>
                            <w:kern w:val="24"/>
                            <w:lang w:val="en-US"/>
                          </w:rPr>
                          <w:t xml:space="preserve">Supporting parliamentary capacity </w:t>
                        </w:r>
                      </w:p>
                    </w:txbxContent>
                  </v:textbox>
                </v:rect>
                <w10:anchorlock/>
              </v:group>
            </w:pict>
          </mc:Fallback>
        </mc:AlternateContent>
      </w:r>
    </w:p>
    <w:p w:rsidR="005E1E1F" w:rsidRDefault="005E1E1F" w:rsidP="005E1E1F">
      <w:pPr>
        <w:jc w:val="both"/>
        <w:rPr>
          <w:rFonts w:cs="Novarese-BoldItalic"/>
          <w:b/>
          <w:bCs/>
          <w:iCs/>
          <w:sz w:val="24"/>
          <w:szCs w:val="24"/>
        </w:rPr>
      </w:pPr>
    </w:p>
    <w:p w:rsidR="005E1E1F" w:rsidRPr="00C20512" w:rsidRDefault="005E1E1F" w:rsidP="005E1E1F">
      <w:pPr>
        <w:jc w:val="both"/>
        <w:rPr>
          <w:b/>
          <w:color w:val="0070C0"/>
          <w:sz w:val="26"/>
          <w:szCs w:val="26"/>
        </w:rPr>
      </w:pPr>
      <w:r>
        <w:rPr>
          <w:b/>
          <w:color w:val="0070C0"/>
          <w:sz w:val="26"/>
          <w:szCs w:val="26"/>
        </w:rPr>
        <w:t xml:space="preserve">In order to undertake budget scrutiny and oversight effectively, parliaments need to be equipped to engage in a professional manner and on equal terms with the executive. </w:t>
      </w:r>
    </w:p>
    <w:p w:rsidR="005E1E1F" w:rsidRPr="00585BE3" w:rsidRDefault="005E1E1F" w:rsidP="005E1E1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Default="005E1E1F" w:rsidP="005E1E1F">
      <w:pPr>
        <w:contextualSpacing/>
        <w:jc w:val="both"/>
        <w:rPr>
          <w:sz w:val="24"/>
          <w:szCs w:val="24"/>
        </w:rPr>
      </w:pPr>
    </w:p>
    <w:p w:rsidR="005E1E1F" w:rsidRDefault="005E1E1F" w:rsidP="005E1E1F">
      <w:pPr>
        <w:autoSpaceDE w:val="0"/>
        <w:autoSpaceDN w:val="0"/>
        <w:adjustRightInd w:val="0"/>
        <w:jc w:val="both"/>
        <w:rPr>
          <w:sz w:val="24"/>
          <w:szCs w:val="24"/>
        </w:rPr>
      </w:pPr>
      <w:r>
        <w:rPr>
          <w:rFonts w:asciiTheme="majorHAnsi" w:hAnsiTheme="majorHAnsi"/>
          <w:b/>
          <w:color w:val="0070C0"/>
          <w:sz w:val="24"/>
          <w:szCs w:val="24"/>
          <w:shd w:val="clear" w:color="auto" w:fill="FFFFFF" w:themeFill="background1"/>
        </w:rPr>
        <w:t xml:space="preserve">E.1  Analytical and research units </w:t>
      </w:r>
      <w:r w:rsidRPr="00E25133">
        <w:rPr>
          <w:sz w:val="24"/>
          <w:szCs w:val="24"/>
        </w:rPr>
        <w:t xml:space="preserve">within parliaments </w:t>
      </w:r>
      <w:r>
        <w:rPr>
          <w:sz w:val="24"/>
          <w:szCs w:val="24"/>
        </w:rPr>
        <w:t>can promote a more informed engagement between parliament and executive. Parliaments should:-</w:t>
      </w:r>
    </w:p>
    <w:p w:rsidR="005E1E1F" w:rsidRDefault="005E1E1F" w:rsidP="005E1E1F">
      <w:pPr>
        <w:autoSpaceDE w:val="0"/>
        <w:autoSpaceDN w:val="0"/>
        <w:adjustRightInd w:val="0"/>
        <w:jc w:val="both"/>
        <w:rPr>
          <w:sz w:val="24"/>
          <w:szCs w:val="24"/>
        </w:rPr>
      </w:pPr>
    </w:p>
    <w:p w:rsidR="005E1E1F" w:rsidRDefault="005E1E1F" w:rsidP="005E1E1F">
      <w:pPr>
        <w:numPr>
          <w:ilvl w:val="0"/>
          <w:numId w:val="27"/>
        </w:numPr>
        <w:contextualSpacing/>
        <w:jc w:val="both"/>
        <w:rPr>
          <w:sz w:val="24"/>
          <w:szCs w:val="24"/>
        </w:rPr>
      </w:pPr>
      <w:r>
        <w:rPr>
          <w:sz w:val="24"/>
          <w:szCs w:val="24"/>
        </w:rPr>
        <w:t xml:space="preserve">ensure that committees and parliamentarians have access to </w:t>
      </w:r>
      <w:r w:rsidRPr="00C31E2F">
        <w:rPr>
          <w:sz w:val="24"/>
          <w:szCs w:val="24"/>
        </w:rPr>
        <w:t>technical and non-partisan analysis</w:t>
      </w:r>
      <w:r>
        <w:rPr>
          <w:sz w:val="24"/>
          <w:szCs w:val="24"/>
        </w:rPr>
        <w:t xml:space="preserve"> of the government’s draft budget to support effective oversight</w:t>
      </w:r>
    </w:p>
    <w:p w:rsidR="005E1E1F" w:rsidRDefault="005E1E1F" w:rsidP="005E1E1F">
      <w:pPr>
        <w:ind w:left="720"/>
        <w:contextualSpacing/>
        <w:jc w:val="both"/>
        <w:rPr>
          <w:sz w:val="24"/>
          <w:szCs w:val="24"/>
        </w:rPr>
      </w:pPr>
    </w:p>
    <w:p w:rsidR="005E1E1F" w:rsidRDefault="005E1E1F" w:rsidP="005E1E1F">
      <w:pPr>
        <w:numPr>
          <w:ilvl w:val="0"/>
          <w:numId w:val="27"/>
        </w:numPr>
        <w:contextualSpacing/>
        <w:jc w:val="both"/>
        <w:rPr>
          <w:sz w:val="24"/>
          <w:szCs w:val="24"/>
        </w:rPr>
      </w:pPr>
      <w:r>
        <w:rPr>
          <w:sz w:val="24"/>
          <w:szCs w:val="24"/>
        </w:rPr>
        <w:t>ensure that parliament has timely access to fiscal and budget-related information from the executive reaffirmed through protocols or memoranda of understanding</w:t>
      </w:r>
    </w:p>
    <w:p w:rsidR="005E1E1F" w:rsidRDefault="005E1E1F" w:rsidP="005E1E1F">
      <w:pPr>
        <w:contextualSpacing/>
        <w:jc w:val="both"/>
        <w:rPr>
          <w:sz w:val="24"/>
          <w:szCs w:val="24"/>
        </w:rPr>
      </w:pPr>
    </w:p>
    <w:p w:rsidR="005E1E1F" w:rsidRDefault="005E1E1F" w:rsidP="005E1E1F">
      <w:pPr>
        <w:pStyle w:val="ListParagraph"/>
        <w:jc w:val="both"/>
        <w:rPr>
          <w:sz w:val="24"/>
          <w:szCs w:val="24"/>
        </w:rPr>
      </w:pPr>
    </w:p>
    <w:p w:rsidR="005E1E1F" w:rsidRPr="00585BE3" w:rsidRDefault="005E1E1F" w:rsidP="005E1E1F">
      <w:pPr>
        <w:shd w:val="clear" w:color="auto" w:fill="DBE5F1" w:themeFill="accent1" w:themeFillTint="33"/>
        <w:ind w:left="360"/>
        <w:rPr>
          <w:b/>
          <w:i/>
          <w:color w:val="17365D" w:themeColor="text2" w:themeShade="BF"/>
          <w:sz w:val="24"/>
          <w:szCs w:val="24"/>
        </w:rPr>
      </w:pPr>
      <w:r w:rsidRPr="00585BE3">
        <w:rPr>
          <w:b/>
          <w:i/>
          <w:color w:val="17365D" w:themeColor="text2" w:themeShade="BF"/>
          <w:sz w:val="24"/>
          <w:szCs w:val="24"/>
        </w:rPr>
        <w:t>Best Practices</w:t>
      </w:r>
    </w:p>
    <w:p w:rsidR="005E1E1F" w:rsidRPr="002E28A0" w:rsidRDefault="005E1E1F" w:rsidP="005E1E1F">
      <w:pPr>
        <w:shd w:val="clear" w:color="auto" w:fill="DBE5F1" w:themeFill="accent1" w:themeFillTint="33"/>
        <w:ind w:left="360"/>
        <w:rPr>
          <w:sz w:val="24"/>
          <w:szCs w:val="24"/>
        </w:rPr>
      </w:pPr>
      <w:r>
        <w:rPr>
          <w:sz w:val="24"/>
          <w:szCs w:val="24"/>
        </w:rPr>
        <w:tab/>
      </w:r>
    </w:p>
    <w:p w:rsidR="005E1E1F" w:rsidRPr="00516D48" w:rsidRDefault="005E1E1F" w:rsidP="005E1E1F">
      <w:pPr>
        <w:numPr>
          <w:ilvl w:val="0"/>
          <w:numId w:val="27"/>
        </w:numPr>
        <w:shd w:val="clear" w:color="auto" w:fill="DBE5F1" w:themeFill="accent1" w:themeFillTint="33"/>
        <w:jc w:val="both"/>
        <w:rPr>
          <w:rFonts w:cs="Novarese-Medium"/>
          <w:sz w:val="24"/>
          <w:szCs w:val="24"/>
        </w:rPr>
      </w:pPr>
      <w:r>
        <w:rPr>
          <w:rFonts w:cs="Novarese-Medium"/>
          <w:sz w:val="24"/>
          <w:szCs w:val="24"/>
        </w:rPr>
        <w:t>establish independent Parliamentary Budget Offices (PBOs) to provide specialised, budget-related support to parliament and promote better-informed debate</w:t>
      </w:r>
    </w:p>
    <w:p w:rsidR="005E1E1F" w:rsidRPr="00411695" w:rsidRDefault="005E1E1F" w:rsidP="005E1E1F">
      <w:pPr>
        <w:shd w:val="clear" w:color="auto" w:fill="DBE5F1" w:themeFill="accent1" w:themeFillTint="33"/>
        <w:ind w:left="360"/>
        <w:jc w:val="both"/>
        <w:rPr>
          <w:sz w:val="24"/>
          <w:szCs w:val="24"/>
        </w:rPr>
      </w:pPr>
    </w:p>
    <w:p w:rsidR="005E1E1F" w:rsidRDefault="005E1E1F" w:rsidP="005E1E1F">
      <w:pPr>
        <w:contextualSpacing/>
        <w:jc w:val="both"/>
        <w:rPr>
          <w:sz w:val="24"/>
          <w:szCs w:val="24"/>
        </w:rPr>
      </w:pPr>
    </w:p>
    <w:p w:rsidR="005E1E1F" w:rsidRPr="00095FA8" w:rsidRDefault="005E1E1F" w:rsidP="005E1E1F">
      <w:pPr>
        <w:contextualSpacing/>
        <w:jc w:val="both"/>
        <w:rPr>
          <w:b/>
          <w:color w:val="0070C0"/>
          <w:sz w:val="24"/>
          <w:szCs w:val="24"/>
          <w:shd w:val="clear" w:color="auto" w:fill="FFFFFF" w:themeFill="background1"/>
        </w:rPr>
      </w:pPr>
      <w:r>
        <w:rPr>
          <w:b/>
          <w:color w:val="0070C0"/>
          <w:sz w:val="24"/>
          <w:szCs w:val="24"/>
          <w:shd w:val="clear" w:color="auto" w:fill="FFFFFF" w:themeFill="background1"/>
        </w:rPr>
        <w:t>_____</w:t>
      </w:r>
      <w:r w:rsidRPr="00585BE3">
        <w:rPr>
          <w:b/>
          <w:color w:val="0070C0"/>
          <w:sz w:val="24"/>
          <w:szCs w:val="24"/>
          <w:shd w:val="clear" w:color="auto" w:fill="FFFFFF" w:themeFill="background1"/>
        </w:rPr>
        <w:t>____________________________________________________________________</w:t>
      </w:r>
    </w:p>
    <w:p w:rsidR="005E1E1F" w:rsidRDefault="005E1E1F" w:rsidP="005E1E1F">
      <w:pPr>
        <w:jc w:val="both"/>
        <w:rPr>
          <w:b/>
          <w:i/>
          <w:sz w:val="24"/>
          <w:szCs w:val="24"/>
        </w:rPr>
      </w:pPr>
    </w:p>
    <w:p w:rsidR="005E1E1F" w:rsidRDefault="005E1E1F" w:rsidP="005E1E1F">
      <w:pPr>
        <w:jc w:val="both"/>
        <w:rPr>
          <w:sz w:val="24"/>
          <w:szCs w:val="24"/>
        </w:rPr>
      </w:pPr>
      <w:r>
        <w:rPr>
          <w:rFonts w:asciiTheme="majorHAnsi" w:hAnsiTheme="majorHAnsi"/>
          <w:b/>
          <w:color w:val="0070C0"/>
          <w:sz w:val="24"/>
          <w:szCs w:val="24"/>
          <w:shd w:val="clear" w:color="auto" w:fill="FFFFFF" w:themeFill="background1"/>
        </w:rPr>
        <w:t xml:space="preserve">E.2  Continuing </w:t>
      </w:r>
      <w:r w:rsidRPr="001856A3">
        <w:rPr>
          <w:rFonts w:asciiTheme="majorHAnsi" w:hAnsiTheme="majorHAnsi"/>
          <w:b/>
          <w:color w:val="0070C0"/>
          <w:sz w:val="24"/>
          <w:szCs w:val="24"/>
          <w:shd w:val="clear" w:color="auto" w:fill="FFFFFF" w:themeFill="background1"/>
        </w:rPr>
        <w:t xml:space="preserve">Professional </w:t>
      </w:r>
      <w:r>
        <w:rPr>
          <w:rFonts w:asciiTheme="majorHAnsi" w:hAnsiTheme="majorHAnsi"/>
          <w:b/>
          <w:color w:val="0070C0"/>
          <w:sz w:val="24"/>
          <w:szCs w:val="24"/>
          <w:shd w:val="clear" w:color="auto" w:fill="FFFFFF" w:themeFill="background1"/>
        </w:rPr>
        <w:t>D</w:t>
      </w:r>
      <w:r w:rsidRPr="001856A3">
        <w:rPr>
          <w:rFonts w:asciiTheme="majorHAnsi" w:hAnsiTheme="majorHAnsi"/>
          <w:b/>
          <w:color w:val="0070C0"/>
          <w:sz w:val="24"/>
          <w:szCs w:val="24"/>
          <w:shd w:val="clear" w:color="auto" w:fill="FFFFFF" w:themeFill="background1"/>
        </w:rPr>
        <w:t>evelopment</w:t>
      </w:r>
      <w:r>
        <w:rPr>
          <w:rFonts w:asciiTheme="majorHAnsi" w:hAnsiTheme="majorHAnsi"/>
          <w:b/>
          <w:color w:val="0070C0"/>
          <w:sz w:val="24"/>
          <w:szCs w:val="24"/>
          <w:shd w:val="clear" w:color="auto" w:fill="FFFFFF" w:themeFill="background1"/>
        </w:rPr>
        <w:t xml:space="preserve"> (CPD) </w:t>
      </w:r>
      <w:r>
        <w:rPr>
          <w:sz w:val="24"/>
          <w:szCs w:val="24"/>
        </w:rPr>
        <w:t xml:space="preserve">of parliamentarians recognises that scrutiny of overall public spending and taxation is a complex, demanding task of professional public representatives. Parliamentary CPD systems should:- </w:t>
      </w:r>
    </w:p>
    <w:p w:rsidR="005E1E1F" w:rsidRDefault="005E1E1F" w:rsidP="005E1E1F">
      <w:pPr>
        <w:jc w:val="both"/>
        <w:rPr>
          <w:sz w:val="24"/>
          <w:szCs w:val="24"/>
        </w:rPr>
      </w:pPr>
    </w:p>
    <w:p w:rsidR="005E1E1F" w:rsidRDefault="005E1E1F" w:rsidP="005E1E1F">
      <w:pPr>
        <w:pStyle w:val="ListParagraph"/>
        <w:numPr>
          <w:ilvl w:val="0"/>
          <w:numId w:val="42"/>
        </w:numPr>
        <w:jc w:val="both"/>
        <w:rPr>
          <w:sz w:val="24"/>
          <w:szCs w:val="24"/>
        </w:rPr>
      </w:pPr>
      <w:r>
        <w:rPr>
          <w:sz w:val="24"/>
          <w:szCs w:val="24"/>
        </w:rPr>
        <w:t>include induction training for newly-elected parliamentarians, for committee members and committee chairpersons</w:t>
      </w:r>
    </w:p>
    <w:p w:rsidR="005E1E1F" w:rsidRDefault="005E1E1F" w:rsidP="005E1E1F">
      <w:pPr>
        <w:pStyle w:val="ListParagraph"/>
        <w:jc w:val="both"/>
        <w:rPr>
          <w:sz w:val="24"/>
          <w:szCs w:val="24"/>
        </w:rPr>
      </w:pPr>
    </w:p>
    <w:p w:rsidR="005E1E1F" w:rsidRDefault="005E1E1F" w:rsidP="005E1E1F">
      <w:pPr>
        <w:pStyle w:val="ListParagraph"/>
        <w:numPr>
          <w:ilvl w:val="0"/>
          <w:numId w:val="42"/>
        </w:numPr>
        <w:jc w:val="both"/>
        <w:rPr>
          <w:sz w:val="24"/>
          <w:szCs w:val="24"/>
        </w:rPr>
      </w:pPr>
      <w:r>
        <w:rPr>
          <w:sz w:val="24"/>
          <w:szCs w:val="24"/>
        </w:rPr>
        <w:t xml:space="preserve">deliver specific modules on budgetary scrutiny, oversight and engagement including by reference to domestic </w:t>
      </w:r>
      <w:r w:rsidRPr="001856A3">
        <w:rPr>
          <w:sz w:val="24"/>
          <w:szCs w:val="24"/>
        </w:rPr>
        <w:t xml:space="preserve">rules and procedures </w:t>
      </w:r>
      <w:r>
        <w:rPr>
          <w:sz w:val="24"/>
          <w:szCs w:val="24"/>
        </w:rPr>
        <w:t>and international good practices</w:t>
      </w:r>
    </w:p>
    <w:p w:rsidR="005E1E1F" w:rsidRDefault="005E1E1F" w:rsidP="005E1E1F">
      <w:pPr>
        <w:pStyle w:val="ListParagraph"/>
        <w:jc w:val="both"/>
        <w:rPr>
          <w:sz w:val="24"/>
          <w:szCs w:val="24"/>
        </w:rPr>
      </w:pPr>
    </w:p>
    <w:p w:rsidR="005E1E1F" w:rsidRPr="00585BE3" w:rsidRDefault="005E1E1F" w:rsidP="005E1E1F">
      <w:pPr>
        <w:shd w:val="clear" w:color="auto" w:fill="DBE5F1" w:themeFill="accent1" w:themeFillTint="33"/>
        <w:ind w:left="360"/>
        <w:rPr>
          <w:b/>
          <w:i/>
          <w:color w:val="17365D" w:themeColor="text2" w:themeShade="BF"/>
          <w:sz w:val="24"/>
          <w:szCs w:val="24"/>
        </w:rPr>
      </w:pPr>
      <w:r w:rsidRPr="00585BE3">
        <w:rPr>
          <w:b/>
          <w:i/>
          <w:color w:val="17365D" w:themeColor="text2" w:themeShade="BF"/>
          <w:sz w:val="24"/>
          <w:szCs w:val="24"/>
        </w:rPr>
        <w:t>Best Practices</w:t>
      </w:r>
    </w:p>
    <w:p w:rsidR="005E1E1F" w:rsidRPr="002E28A0" w:rsidRDefault="005E1E1F" w:rsidP="005E1E1F">
      <w:pPr>
        <w:shd w:val="clear" w:color="auto" w:fill="DBE5F1" w:themeFill="accent1" w:themeFillTint="33"/>
        <w:ind w:left="360"/>
        <w:rPr>
          <w:sz w:val="24"/>
          <w:szCs w:val="24"/>
        </w:rPr>
      </w:pPr>
      <w:r>
        <w:rPr>
          <w:sz w:val="24"/>
          <w:szCs w:val="24"/>
        </w:rPr>
        <w:tab/>
      </w:r>
    </w:p>
    <w:p w:rsidR="005E1E1F" w:rsidRPr="0084692C" w:rsidRDefault="005E1E1F" w:rsidP="005E1E1F">
      <w:pPr>
        <w:pStyle w:val="ListParagraph"/>
        <w:numPr>
          <w:ilvl w:val="0"/>
          <w:numId w:val="20"/>
        </w:numPr>
        <w:shd w:val="clear" w:color="auto" w:fill="DBE5F1" w:themeFill="accent1" w:themeFillTint="33"/>
        <w:jc w:val="both"/>
        <w:rPr>
          <w:sz w:val="24"/>
          <w:szCs w:val="24"/>
        </w:rPr>
      </w:pPr>
      <w:r>
        <w:rPr>
          <w:rFonts w:cs="Novarese-Medium"/>
          <w:sz w:val="24"/>
          <w:szCs w:val="24"/>
        </w:rPr>
        <w:t>include professional accreditation opportunities for parliamentarians in association with universities or other higher education institutions</w:t>
      </w:r>
    </w:p>
    <w:p w:rsidR="005E1E1F" w:rsidRPr="0084692C" w:rsidRDefault="005E1E1F" w:rsidP="005E1E1F">
      <w:pPr>
        <w:shd w:val="clear" w:color="auto" w:fill="DBE5F1" w:themeFill="accent1" w:themeFillTint="33"/>
        <w:ind w:left="360"/>
        <w:jc w:val="both"/>
        <w:rPr>
          <w:sz w:val="24"/>
          <w:szCs w:val="24"/>
        </w:rPr>
      </w:pPr>
    </w:p>
    <w:p w:rsidR="005E1E1F" w:rsidRDefault="005E1E1F" w:rsidP="005E1E1F">
      <w:pPr>
        <w:pStyle w:val="ListParagraph"/>
        <w:jc w:val="both"/>
        <w:rPr>
          <w:sz w:val="24"/>
          <w:szCs w:val="24"/>
        </w:rPr>
      </w:pPr>
    </w:p>
    <w:p w:rsidR="005E1E1F" w:rsidRPr="00585BE3" w:rsidRDefault="005E1E1F" w:rsidP="005E1E1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Default="005E1E1F" w:rsidP="005E1E1F">
      <w:pPr>
        <w:tabs>
          <w:tab w:val="left" w:pos="850"/>
          <w:tab w:val="left" w:pos="1191"/>
          <w:tab w:val="left" w:pos="1531"/>
        </w:tabs>
        <w:jc w:val="both"/>
        <w:rPr>
          <w:sz w:val="24"/>
          <w:szCs w:val="24"/>
        </w:rPr>
      </w:pPr>
    </w:p>
    <w:p w:rsidR="005E1E1F" w:rsidRPr="005E1E1F" w:rsidRDefault="005E1E1F" w:rsidP="005E1E1F">
      <w:pPr>
        <w:rPr>
          <w:sz w:val="24"/>
          <w:szCs w:val="24"/>
        </w:rPr>
      </w:pPr>
      <w:r>
        <w:rPr>
          <w:sz w:val="24"/>
          <w:szCs w:val="24"/>
        </w:rPr>
        <w:br w:type="page"/>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5E1E1F" w:rsidRPr="0036299A" w:rsidTr="00966AB9">
        <w:trPr>
          <w:trHeight w:val="2383"/>
          <w:jc w:val="center"/>
        </w:trPr>
        <w:tc>
          <w:tcPr>
            <w:tcW w:w="8873" w:type="dxa"/>
            <w:shd w:val="clear" w:color="auto" w:fill="D6E3BC" w:themeFill="accent3" w:themeFillTint="66"/>
          </w:tcPr>
          <w:p w:rsidR="005E1E1F" w:rsidRDefault="005E1E1F" w:rsidP="00966AB9">
            <w:pPr>
              <w:contextualSpacing/>
              <w:jc w:val="both"/>
              <w:rPr>
                <w:b/>
                <w:sz w:val="24"/>
                <w:szCs w:val="24"/>
              </w:rPr>
            </w:pPr>
            <w:r>
              <w:rPr>
                <w:b/>
                <w:sz w:val="24"/>
                <w:szCs w:val="24"/>
              </w:rPr>
              <w:lastRenderedPageBreak/>
              <w:t>Examples from around the world</w:t>
            </w:r>
          </w:p>
          <w:p w:rsidR="005E1E1F" w:rsidRDefault="005E1E1F" w:rsidP="00966AB9">
            <w:pPr>
              <w:contextualSpacing/>
              <w:jc w:val="both"/>
              <w:rPr>
                <w:b/>
                <w:sz w:val="24"/>
                <w:szCs w:val="24"/>
              </w:rPr>
            </w:pPr>
          </w:p>
          <w:p w:rsidR="005E1E1F" w:rsidRPr="0036299A" w:rsidRDefault="005E1E1F" w:rsidP="00966AB9">
            <w:pPr>
              <w:contextualSpacing/>
              <w:jc w:val="both"/>
              <w:rPr>
                <w:b/>
                <w:sz w:val="24"/>
                <w:szCs w:val="24"/>
              </w:rPr>
            </w:pPr>
            <w:r>
              <w:rPr>
                <w:b/>
                <w:sz w:val="24"/>
                <w:szCs w:val="24"/>
              </w:rPr>
              <w:t xml:space="preserve">Germany: </w:t>
            </w:r>
            <w:r w:rsidRPr="00D6729D">
              <w:rPr>
                <w:sz w:val="24"/>
                <w:szCs w:val="24"/>
              </w:rPr>
              <w:t>The</w:t>
            </w:r>
            <w:r>
              <w:rPr>
                <w:b/>
                <w:sz w:val="24"/>
                <w:szCs w:val="24"/>
              </w:rPr>
              <w:t xml:space="preserve"> </w:t>
            </w:r>
            <w:r>
              <w:rPr>
                <w:sz w:val="24"/>
                <w:szCs w:val="24"/>
              </w:rPr>
              <w:t>Bundestag’s Budget Committee has a strong and active role in scrutinising the government’s draft budget. The committee sends “rapporteurs” into each ministry to discuss the proposed spending allocations; it can propose adjustments to the draft allocations (although by convention, the committee never increases overall spending) and it can place conditions on the execution of particular budget lines. See OECD (2015).</w:t>
            </w:r>
            <w:r w:rsidRPr="0036299A">
              <w:rPr>
                <w:bCs/>
                <w:noProof/>
                <w:sz w:val="24"/>
                <w:szCs w:val="24"/>
                <w:lang w:val="en-US"/>
              </w:rPr>
              <w:drawing>
                <wp:anchor distT="0" distB="0" distL="114300" distR="114300" simplePos="0" relativeHeight="251687936" behindDoc="0" locked="0" layoutInCell="1" allowOverlap="1" wp14:anchorId="0F8A91CD" wp14:editId="52082370">
                  <wp:simplePos x="1078230" y="1328420"/>
                  <wp:positionH relativeFrom="margin">
                    <wp:align>left</wp:align>
                  </wp:positionH>
                  <wp:positionV relativeFrom="margin">
                    <wp:align>top</wp:align>
                  </wp:positionV>
                  <wp:extent cx="720000" cy="720000"/>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36299A">
              <w:rPr>
                <w:bCs/>
                <w:sz w:val="24"/>
                <w:szCs w:val="24"/>
              </w:rPr>
              <w:t xml:space="preserve"> </w:t>
            </w:r>
          </w:p>
          <w:p w:rsidR="005E1E1F" w:rsidRDefault="005E1E1F" w:rsidP="00966AB9">
            <w:pPr>
              <w:contextualSpacing/>
              <w:jc w:val="both"/>
              <w:rPr>
                <w:sz w:val="24"/>
                <w:szCs w:val="24"/>
              </w:rPr>
            </w:pPr>
          </w:p>
          <w:p w:rsidR="005E1E1F" w:rsidRDefault="005E1E1F" w:rsidP="00966AB9">
            <w:pPr>
              <w:contextualSpacing/>
              <w:jc w:val="both"/>
              <w:rPr>
                <w:sz w:val="24"/>
                <w:szCs w:val="24"/>
              </w:rPr>
            </w:pPr>
            <w:r w:rsidRPr="0036299A">
              <w:rPr>
                <w:b/>
                <w:sz w:val="24"/>
                <w:szCs w:val="24"/>
              </w:rPr>
              <w:t>New Zealand</w:t>
            </w:r>
            <w:r w:rsidRPr="0036299A">
              <w:rPr>
                <w:sz w:val="24"/>
                <w:szCs w:val="24"/>
              </w:rPr>
              <w:t>: The parliament can adjust the government’s proposed spending allocations, although the government retains a right of veto over any adjustments which “go beyond minor allocations”.</w:t>
            </w:r>
          </w:p>
          <w:p w:rsidR="005E1E1F" w:rsidRDefault="005E1E1F" w:rsidP="00966AB9">
            <w:pPr>
              <w:contextualSpacing/>
              <w:jc w:val="both"/>
              <w:rPr>
                <w:sz w:val="24"/>
                <w:szCs w:val="24"/>
              </w:rPr>
            </w:pPr>
          </w:p>
          <w:p w:rsidR="005E1E1F" w:rsidRDefault="005E1E1F" w:rsidP="00966AB9">
            <w:pPr>
              <w:contextualSpacing/>
              <w:jc w:val="both"/>
              <w:rPr>
                <w:b/>
                <w:sz w:val="24"/>
                <w:szCs w:val="24"/>
              </w:rPr>
            </w:pPr>
            <w:r>
              <w:rPr>
                <w:b/>
                <w:sz w:val="24"/>
                <w:szCs w:val="24"/>
              </w:rPr>
              <w:t xml:space="preserve"> Scotland: </w:t>
            </w:r>
            <w:r w:rsidRPr="001446A9">
              <w:rPr>
                <w:sz w:val="24"/>
                <w:szCs w:val="24"/>
              </w:rPr>
              <w:t>The Scottish parliament, helped by its Financial Scrutiny Unit (FSU), negotiated with the executive to speed up the provision of detailed budget information for all portfolios, in order to enable effective oversight. In addition to providing in-depth technical analysis of the budget figures, the FSU has worked to simplify budget information, enhancing transparency and the ability of the legislature to undertake its budget oversight role</w:t>
            </w:r>
          </w:p>
          <w:p w:rsidR="005E1E1F" w:rsidRPr="0036299A" w:rsidRDefault="005E1E1F" w:rsidP="00966AB9">
            <w:pPr>
              <w:contextualSpacing/>
              <w:jc w:val="both"/>
              <w:rPr>
                <w:sz w:val="24"/>
                <w:szCs w:val="24"/>
              </w:rPr>
            </w:pPr>
          </w:p>
        </w:tc>
      </w:tr>
    </w:tbl>
    <w:p w:rsidR="005E1E1F" w:rsidRDefault="005E1E1F" w:rsidP="005E1E1F">
      <w:pPr>
        <w:jc w:val="both"/>
        <w:rPr>
          <w:b/>
          <w:color w:val="0070C0"/>
          <w:sz w:val="24"/>
          <w:szCs w:val="24"/>
          <w:shd w:val="clear" w:color="auto" w:fill="FFFFFF" w:themeFill="background1"/>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5E1E1F" w:rsidRPr="0036299A" w:rsidTr="00966AB9">
        <w:trPr>
          <w:trHeight w:val="1016"/>
          <w:jc w:val="center"/>
        </w:trPr>
        <w:tc>
          <w:tcPr>
            <w:tcW w:w="8873" w:type="dxa"/>
            <w:shd w:val="clear" w:color="auto" w:fill="D9D9D9" w:themeFill="background1" w:themeFillShade="D9"/>
          </w:tcPr>
          <w:p w:rsidR="005E1E1F" w:rsidRPr="0036299A" w:rsidRDefault="005E1E1F" w:rsidP="00966AB9">
            <w:pPr>
              <w:contextualSpacing/>
              <w:jc w:val="both"/>
              <w:rPr>
                <w:b/>
                <w:sz w:val="24"/>
                <w:szCs w:val="24"/>
              </w:rPr>
            </w:pPr>
            <w:r w:rsidRPr="0036299A">
              <w:rPr>
                <w:b/>
                <w:noProof/>
                <w:sz w:val="24"/>
                <w:szCs w:val="24"/>
                <w:lang w:val="en-US"/>
              </w:rPr>
              <w:drawing>
                <wp:anchor distT="0" distB="0" distL="114300" distR="114300" simplePos="0" relativeHeight="251688960" behindDoc="0" locked="0" layoutInCell="1" allowOverlap="1" wp14:anchorId="1D4461D9" wp14:editId="636A735C">
                  <wp:simplePos x="2440940" y="3398520"/>
                  <wp:positionH relativeFrom="margin">
                    <wp:align>left</wp:align>
                  </wp:positionH>
                  <wp:positionV relativeFrom="margin">
                    <wp:align>top</wp:align>
                  </wp:positionV>
                  <wp:extent cx="719455" cy="7194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book.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Pr="0036299A">
              <w:rPr>
                <w:b/>
                <w:sz w:val="24"/>
                <w:szCs w:val="24"/>
              </w:rPr>
              <w:t>Key references</w:t>
            </w:r>
          </w:p>
          <w:p w:rsidR="005E1E1F" w:rsidRPr="0036299A" w:rsidRDefault="005E1E1F" w:rsidP="00966AB9">
            <w:pPr>
              <w:contextualSpacing/>
              <w:jc w:val="both"/>
              <w:rPr>
                <w:b/>
                <w:sz w:val="24"/>
                <w:szCs w:val="24"/>
              </w:rPr>
            </w:pPr>
          </w:p>
          <w:p w:rsidR="005E1E1F" w:rsidRDefault="005E1E1F" w:rsidP="00966AB9">
            <w:pPr>
              <w:contextualSpacing/>
              <w:jc w:val="both"/>
              <w:rPr>
                <w:sz w:val="24"/>
                <w:szCs w:val="24"/>
              </w:rPr>
            </w:pPr>
            <w:r w:rsidRPr="0036299A">
              <w:rPr>
                <w:sz w:val="24"/>
                <w:szCs w:val="24"/>
              </w:rPr>
              <w:t>World Bank (20</w:t>
            </w:r>
            <w:r>
              <w:rPr>
                <w:sz w:val="24"/>
                <w:szCs w:val="24"/>
              </w:rPr>
              <w:t>08</w:t>
            </w:r>
            <w:r w:rsidRPr="0036299A">
              <w:rPr>
                <w:sz w:val="24"/>
                <w:szCs w:val="24"/>
              </w:rPr>
              <w:t xml:space="preserve">), </w:t>
            </w:r>
            <w:r w:rsidRPr="0036299A">
              <w:rPr>
                <w:i/>
                <w:sz w:val="24"/>
                <w:szCs w:val="24"/>
              </w:rPr>
              <w:t>Legislative Oversight and Budgeting : A World Perspective</w:t>
            </w:r>
            <w:r w:rsidRPr="0036299A">
              <w:rPr>
                <w:sz w:val="24"/>
                <w:szCs w:val="24"/>
              </w:rPr>
              <w:t xml:space="preserve">, The World Bank, Washington D. C., </w:t>
            </w:r>
            <w:hyperlink r:id="rId45" w:history="1">
              <w:r w:rsidRPr="00441DF4">
                <w:rPr>
                  <w:rStyle w:val="Hyperlink"/>
                  <w:sz w:val="24"/>
                  <w:szCs w:val="24"/>
                </w:rPr>
                <w:t>https://openknowledge.worldbank.org/handle/10986/6547</w:t>
              </w:r>
            </w:hyperlink>
            <w:r>
              <w:rPr>
                <w:sz w:val="24"/>
                <w:szCs w:val="24"/>
              </w:rPr>
              <w:t xml:space="preserve"> </w:t>
            </w:r>
          </w:p>
          <w:p w:rsidR="005E1E1F" w:rsidRDefault="005E1E1F" w:rsidP="00966AB9">
            <w:pPr>
              <w:contextualSpacing/>
              <w:jc w:val="both"/>
              <w:rPr>
                <w:sz w:val="24"/>
                <w:szCs w:val="24"/>
              </w:rPr>
            </w:pPr>
          </w:p>
          <w:p w:rsidR="005E1E1F" w:rsidRDefault="005E1E1F" w:rsidP="00966AB9">
            <w:pPr>
              <w:contextualSpacing/>
              <w:jc w:val="both"/>
              <w:rPr>
                <w:sz w:val="24"/>
                <w:szCs w:val="24"/>
              </w:rPr>
            </w:pPr>
            <w:r>
              <w:rPr>
                <w:sz w:val="24"/>
                <w:szCs w:val="24"/>
              </w:rPr>
              <w:t xml:space="preserve">OECD (2014), </w:t>
            </w:r>
            <w:r w:rsidRPr="00C34845">
              <w:rPr>
                <w:i/>
                <w:sz w:val="24"/>
                <w:szCs w:val="24"/>
              </w:rPr>
              <w:t>Principles for Independent Fiscal Institutions</w:t>
            </w:r>
            <w:r>
              <w:rPr>
                <w:sz w:val="24"/>
                <w:szCs w:val="24"/>
              </w:rPr>
              <w:t xml:space="preserve">, Paris, </w:t>
            </w:r>
            <w:hyperlink r:id="rId46" w:history="1">
              <w:r w:rsidRPr="00441DF4">
                <w:rPr>
                  <w:rStyle w:val="Hyperlink"/>
                  <w:sz w:val="24"/>
                  <w:szCs w:val="24"/>
                </w:rPr>
                <w:t>http://www.oecd.org/gov/budgeting/recommendation-on-principles-for-independent-fiscal-institutions.htm</w:t>
              </w:r>
            </w:hyperlink>
            <w:r>
              <w:rPr>
                <w:sz w:val="24"/>
                <w:szCs w:val="24"/>
              </w:rPr>
              <w:t xml:space="preserve"> </w:t>
            </w:r>
          </w:p>
          <w:p w:rsidR="005E1E1F" w:rsidRPr="0036299A" w:rsidRDefault="005E1E1F" w:rsidP="00966AB9">
            <w:pPr>
              <w:contextualSpacing/>
              <w:jc w:val="both"/>
              <w:rPr>
                <w:sz w:val="24"/>
                <w:szCs w:val="24"/>
              </w:rPr>
            </w:pPr>
          </w:p>
        </w:tc>
      </w:tr>
    </w:tbl>
    <w:p w:rsidR="005E1E1F" w:rsidRDefault="005E1E1F" w:rsidP="005E1E1F">
      <w:pPr>
        <w:jc w:val="both"/>
        <w:rPr>
          <w:b/>
          <w:sz w:val="24"/>
          <w:szCs w:val="24"/>
        </w:rPr>
      </w:pPr>
    </w:p>
    <w:p w:rsidR="005E1E1F" w:rsidRDefault="005E1E1F" w:rsidP="005E1E1F">
      <w:pPr>
        <w:ind w:firstLine="720"/>
        <w:jc w:val="both"/>
        <w:rPr>
          <w:b/>
          <w:sz w:val="24"/>
          <w:szCs w:val="24"/>
        </w:rPr>
      </w:pPr>
    </w:p>
    <w:p w:rsidR="005E1E1F" w:rsidRDefault="005E1E1F" w:rsidP="005E1E1F">
      <w:pPr>
        <w:rPr>
          <w:i/>
          <w:sz w:val="28"/>
          <w:szCs w:val="24"/>
        </w:rPr>
      </w:pPr>
      <w:r>
        <w:rPr>
          <w:i/>
          <w:sz w:val="28"/>
          <w:szCs w:val="24"/>
        </w:rPr>
        <w:br w:type="page"/>
      </w:r>
    </w:p>
    <w:p w:rsidR="005E1E1F" w:rsidRDefault="004B3F5C" w:rsidP="005E1E1F">
      <w:pPr>
        <w:jc w:val="both"/>
        <w:rPr>
          <w:i/>
          <w:sz w:val="28"/>
          <w:szCs w:val="24"/>
        </w:rPr>
      </w:pPr>
      <w:r>
        <w:rPr>
          <w:i/>
          <w:noProof/>
          <w:sz w:val="28"/>
          <w:szCs w:val="24"/>
          <w:lang w:val="en-US"/>
        </w:rPr>
        <w:lastRenderedPageBreak/>
        <mc:AlternateContent>
          <mc:Choice Requires="wpg">
            <w:drawing>
              <wp:inline distT="0" distB="0" distL="0" distR="0">
                <wp:extent cx="5722620" cy="935990"/>
                <wp:effectExtent l="0" t="0" r="1905" b="0"/>
                <wp:docPr id="80"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81"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82"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5E1E1F">
                              <w:pPr>
                                <w:pStyle w:val="Heading2"/>
                              </w:pPr>
                              <w:bookmarkStart w:id="14" w:name="_Toc447890870"/>
                              <w:bookmarkStart w:id="15" w:name="_Toc450141030"/>
                              <w:r w:rsidRPr="00A64E73">
                                <w:t xml:space="preserve">3. </w:t>
                              </w:r>
                              <w:r>
                                <w:t>I</w:t>
                              </w:r>
                              <w:r w:rsidRPr="00A64E73">
                                <w:t>ndependent oversight</w:t>
                              </w:r>
                              <w:r>
                                <w:t xml:space="preserve"> and control</w:t>
                              </w:r>
                              <w:bookmarkEnd w:id="14"/>
                              <w:bookmarkEnd w:id="15"/>
                            </w:p>
                          </w:txbxContent>
                        </wps:txbx>
                        <wps:bodyPr rot="0" vert="horz" wrap="square" lIns="91440" tIns="45720" rIns="91440" bIns="45720" anchor="ctr" anchorCtr="0" upright="1">
                          <a:noAutofit/>
                        </wps:bodyPr>
                      </wps:wsp>
                      <pic:pic xmlns:pic="http://schemas.openxmlformats.org/drawingml/2006/picture">
                        <pic:nvPicPr>
                          <pic:cNvPr id="83"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327" y="1684"/>
                            <a:ext cx="5991" cy="5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444" o:spid="_x0000_s1153" style="width:450.6pt;height:73.7pt;mso-position-horizontal-relative:char;mso-position-vertical-relative:line"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">
                <v:rect id="Rectangle 2" o:spid="_x0000_s1154"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QlcMA&#10;AADbAAAADwAAAGRycy9kb3ducmV2LnhtbESPwWrDMBBE74X8g9hCb7WcHIzrWgnFpCGXQKv6AxZr&#10;Y5tYK2Opid2vjwqFHoeZecOUu9kO4kqT7x0rWCcpCOLGmZ5bBfXX+3MOwgdkg4NjUrCQh9129VBi&#10;YdyNP+mqQysihH2BCroQxkJK33Rk0SduJI7e2U0WQ5RTK82Etwi3g9ykaSYt9hwXOhyp6qi56G+r&#10;ID187PXys6mpetG1zxYtT22l1NPj/PYKItAc/sN/7aNRkK/h90v8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QlcMAAADbAAAADwAAAAAAAAAAAAAAAACYAgAAZHJzL2Rv&#10;d25yZXYueG1sUEsFBgAAAAAEAAQA9QAAAIgDAAAAAA==&#10;" fillcolor="#5a5a5a [2109]" stroked="f" strokeweight="2pt"/>
                <v:rect id="Rectangle 3" o:spid="_x0000_s1155"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O4sIA&#10;AADbAAAADwAAAGRycy9kb3ducmV2LnhtbESPQWvCQBSE7wX/w/IEb3VjDmKjq0iw4kVo1/yAR/aZ&#10;BLNvQ3arib/eLRR6HGbmG2azG2wr7tT7xrGCxTwBQVw603CloLh8vq9A+IBssHVMCkbysNtO3jaY&#10;Gffgb7rrUIkIYZ+hgjqELpPSlzVZ9HPXEUfv6nqLIcq+kqbHR4TbVqZJspQWG44LNXaU11Te9I9V&#10;kBy/Dnp8pgXlH7rwy1HLc5UrNZsO+zWIQEP4D/+1T0bBKoX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U7iwgAAANsAAAAPAAAAAAAAAAAAAAAAAJgCAABkcnMvZG93&#10;bnJldi54bWxQSwUGAAAAAAQABAD1AAAAhwMAAAAA&#10;" fillcolor="#5a5a5a [2109]" stroked="f" strokeweight="2pt">
                  <v:textbox>
                    <w:txbxContent>
                      <w:p w:rsidR="00BC134A" w:rsidRDefault="00BC134A" w:rsidP="005E1E1F">
                        <w:pPr>
                          <w:pStyle w:val="Heading2"/>
                        </w:pPr>
                        <w:bookmarkStart w:id="16" w:name="_Toc447890870"/>
                        <w:bookmarkStart w:id="17" w:name="_Toc450141030"/>
                        <w:r w:rsidRPr="00A64E73">
                          <w:t xml:space="preserve">3. </w:t>
                        </w:r>
                        <w:r>
                          <w:t>I</w:t>
                        </w:r>
                        <w:r w:rsidRPr="00A64E73">
                          <w:t>ndependent oversight</w:t>
                        </w:r>
                        <w:r>
                          <w:t xml:space="preserve"> and control</w:t>
                        </w:r>
                        <w:bookmarkEnd w:id="16"/>
                        <w:bookmarkEnd w:id="17"/>
                      </w:p>
                    </w:txbxContent>
                  </v:textbox>
                </v:rect>
                <v:shape id="Picture 4" o:spid="_x0000_s1156" type="#_x0000_t75" style="position:absolute;left:2327;top:1684;width:5991;height:5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YQqTEAAAA2wAAAA8AAABkcnMvZG93bnJldi54bWxEj0FrwkAUhO8F/8PyhN7qrhVKTF0lVoQe&#10;gqG2B4+P7GsSmn0bsmuM/74rCB6HmfmGWW1G24qBet841jCfKRDEpTMNVxp+vvcvCQgfkA22jknD&#10;lTxs1pOnFabGXfiLhmOoRISwT1FDHUKXSunLmiz6meuIo/freoshyr6SpsdLhNtWvir1Ji02HBdq&#10;7OijpvLveLYa8kMR5FJds9OpyMdsm5hk2C21fp6O2TuIQGN4hO/tT6MhWcDtS/wBcv0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YQqTEAAAA2wAAAA8AAAAAAAAAAAAAAAAA&#10;nwIAAGRycy9kb3ducmV2LnhtbFBLBQYAAAAABAAEAPcAAACQAwAAAAA=&#10;">
                  <v:imagedata r:id="rId19" o:title=""/>
                </v:shape>
                <w10:anchorlock/>
              </v:group>
            </w:pict>
          </mc:Fallback>
        </mc:AlternateContent>
      </w:r>
    </w:p>
    <w:p w:rsidR="005E1E1F" w:rsidRDefault="005E1E1F" w:rsidP="005E1E1F">
      <w:pPr>
        <w:jc w:val="both"/>
        <w:rPr>
          <w:i/>
          <w:sz w:val="28"/>
          <w:szCs w:val="24"/>
        </w:rPr>
      </w:pPr>
    </w:p>
    <w:p w:rsidR="005E1E1F" w:rsidRDefault="005E1E1F" w:rsidP="005E1E1F">
      <w:pPr>
        <w:jc w:val="both"/>
        <w:rPr>
          <w:i/>
          <w:sz w:val="28"/>
          <w:szCs w:val="24"/>
        </w:rPr>
      </w:pPr>
      <w:r w:rsidRPr="002D17C4">
        <w:rPr>
          <w:i/>
          <w:sz w:val="28"/>
          <w:szCs w:val="24"/>
        </w:rPr>
        <w:t>Promote the integrity and quality of budgetary forecasts, fiscal plans and budgetary implementation through rigorous quality assurance including independent audit</w:t>
      </w:r>
    </w:p>
    <w:p w:rsidR="005E1E1F" w:rsidRDefault="005E1E1F" w:rsidP="005E1E1F">
      <w:pPr>
        <w:jc w:val="right"/>
        <w:rPr>
          <w:i/>
          <w:sz w:val="24"/>
          <w:szCs w:val="24"/>
        </w:rPr>
      </w:pPr>
      <w:r>
        <w:rPr>
          <w:i/>
          <w:sz w:val="24"/>
          <w:szCs w:val="24"/>
        </w:rPr>
        <w:t>- OECD Recommendation on Budgetary Governance</w:t>
      </w:r>
    </w:p>
    <w:p w:rsidR="005E1E1F" w:rsidRPr="00BE43D9" w:rsidRDefault="005E1E1F" w:rsidP="005E1E1F">
      <w:pPr>
        <w:autoSpaceDE w:val="0"/>
        <w:autoSpaceDN w:val="0"/>
        <w:adjustRightInd w:val="0"/>
        <w:rPr>
          <w:i/>
          <w:sz w:val="24"/>
          <w:szCs w:val="24"/>
        </w:rPr>
      </w:pPr>
    </w:p>
    <w:p w:rsidR="005E1E1F" w:rsidRPr="002D17C4" w:rsidRDefault="005E1E1F" w:rsidP="005E1E1F">
      <w:pPr>
        <w:autoSpaceDE w:val="0"/>
        <w:autoSpaceDN w:val="0"/>
        <w:adjustRightInd w:val="0"/>
        <w:jc w:val="both"/>
        <w:rPr>
          <w:i/>
          <w:sz w:val="28"/>
          <w:szCs w:val="24"/>
        </w:rPr>
      </w:pPr>
      <w:r w:rsidRPr="002D17C4">
        <w:rPr>
          <w:i/>
          <w:sz w:val="28"/>
          <w:szCs w:val="24"/>
        </w:rPr>
        <w:t>The credibility of national budgeting – including the professional objectivity of economic forecasting, adherence to fiscal rules, longer-term sustainability and handling of fiscal risks – may also be supported through independent fiscal institutions or other structured, institutional processes for allowing impartial scrutiny of, and input to, government budgeting</w:t>
      </w:r>
    </w:p>
    <w:p w:rsidR="005E1E1F" w:rsidRDefault="005E1E1F" w:rsidP="005E1E1F">
      <w:pPr>
        <w:spacing w:after="160"/>
        <w:jc w:val="right"/>
        <w:rPr>
          <w:i/>
          <w:sz w:val="24"/>
          <w:szCs w:val="24"/>
        </w:rPr>
      </w:pPr>
      <w:r>
        <w:rPr>
          <w:i/>
          <w:sz w:val="24"/>
          <w:szCs w:val="24"/>
        </w:rPr>
        <w:t>- OECD Recommendation on Budgetary Governance</w:t>
      </w:r>
    </w:p>
    <w:p w:rsidR="00186189" w:rsidRDefault="00186189" w:rsidP="005E1E1F">
      <w:pPr>
        <w:spacing w:after="160"/>
        <w:jc w:val="right"/>
        <w:rPr>
          <w:i/>
          <w:sz w:val="24"/>
          <w:szCs w:val="24"/>
        </w:rPr>
      </w:pPr>
    </w:p>
    <w:p w:rsidR="00186189" w:rsidRPr="004A029F" w:rsidRDefault="00186189" w:rsidP="00186189">
      <w:pPr>
        <w:jc w:val="both"/>
        <w:rPr>
          <w:i/>
          <w:sz w:val="28"/>
          <w:szCs w:val="24"/>
        </w:rPr>
      </w:pPr>
      <w:r w:rsidRPr="00186189">
        <w:rPr>
          <w:i/>
          <w:sz w:val="28"/>
          <w:szCs w:val="24"/>
        </w:rPr>
        <w:t xml:space="preserve">The Supreme Audit Institution should have statutory independence from the executive, and the mandate, access to information, and appropriate resources to audit and report publicly on the raising and commitment of public funds. </w:t>
      </w:r>
    </w:p>
    <w:p w:rsidR="00186189" w:rsidRPr="00186189" w:rsidRDefault="00186189" w:rsidP="00186189">
      <w:pPr>
        <w:spacing w:after="160"/>
        <w:jc w:val="right"/>
        <w:rPr>
          <w:i/>
          <w:sz w:val="28"/>
          <w:szCs w:val="24"/>
        </w:rPr>
      </w:pPr>
      <w:r>
        <w:rPr>
          <w:i/>
          <w:sz w:val="24"/>
          <w:szCs w:val="24"/>
        </w:rPr>
        <w:t>- GIFT High-Level Principles on Fiscal Transparency</w:t>
      </w:r>
    </w:p>
    <w:p w:rsidR="005E1E1F" w:rsidRDefault="005E1E1F" w:rsidP="005E1E1F">
      <w:pPr>
        <w:ind w:firstLine="720"/>
        <w:jc w:val="both"/>
        <w:rPr>
          <w:b/>
          <w:sz w:val="24"/>
          <w:szCs w:val="24"/>
        </w:rPr>
      </w:pPr>
    </w:p>
    <w:p w:rsidR="005E1E1F" w:rsidRPr="00047943" w:rsidRDefault="005E1E1F" w:rsidP="005E1E1F">
      <w:pPr>
        <w:ind w:firstLine="720"/>
        <w:jc w:val="both"/>
        <w:rPr>
          <w:sz w:val="24"/>
          <w:szCs w:val="24"/>
        </w:rPr>
      </w:pPr>
    </w:p>
    <w:p w:rsidR="005E1E1F" w:rsidRDefault="005E1E1F" w:rsidP="005E1E1F"/>
    <w:p w:rsidR="005E1E1F" w:rsidRDefault="004B3F5C" w:rsidP="005E1E1F">
      <w:r>
        <w:rPr>
          <w:noProof/>
          <w:lang w:val="en-US"/>
        </w:rPr>
        <mc:AlternateContent>
          <mc:Choice Requires="wpg">
            <w:drawing>
              <wp:inline distT="0" distB="0" distL="0" distR="0">
                <wp:extent cx="5720715" cy="647700"/>
                <wp:effectExtent l="0" t="3175" r="3810" b="0"/>
                <wp:docPr id="77"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647700"/>
                          <a:chOff x="0" y="0"/>
                          <a:chExt cx="57204" cy="6480"/>
                        </a:xfrm>
                      </wpg:grpSpPr>
                      <wps:wsp>
                        <wps:cNvPr id="78" name="Rectangle 4127"/>
                        <wps:cNvSpPr>
                          <a:spLocks noChangeArrowheads="1"/>
                        </wps:cNvSpPr>
                        <wps:spPr bwMode="auto">
                          <a:xfrm>
                            <a:off x="0" y="0"/>
                            <a:ext cx="57204" cy="648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5E1E1F">
                              <w:pPr>
                                <w:pStyle w:val="NormalWeb"/>
                                <w:spacing w:before="0" w:beforeAutospacing="0" w:after="0"/>
                                <w:jc w:val="center"/>
                              </w:pPr>
                              <w:r>
                                <w:rPr>
                                  <w:rFonts w:ascii="Arial" w:hAnsi="Arial" w:cs="Arial"/>
                                  <w:b/>
                                  <w:bCs/>
                                  <w:color w:val="FFFFFF" w:themeColor="light1"/>
                                  <w:kern w:val="24"/>
                                  <w:sz w:val="36"/>
                                  <w:szCs w:val="36"/>
                                </w:rPr>
                                <w:t>In this chapter…</w:t>
                              </w:r>
                            </w:p>
                          </w:txbxContent>
                        </wps:txbx>
                        <wps:bodyPr rot="0" vert="horz" wrap="square" lIns="91440" tIns="45720" rIns="91440" bIns="45720" anchor="ctr" anchorCtr="0" upright="1">
                          <a:noAutofit/>
                        </wps:bodyPr>
                      </wps:wsp>
                      <pic:pic xmlns:pic="http://schemas.openxmlformats.org/drawingml/2006/picture">
                        <pic:nvPicPr>
                          <pic:cNvPr id="79" name="Picture 4128" descr="sig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645" y="719"/>
                            <a:ext cx="5041" cy="50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441" o:spid="_x0000_s1157" style="width:450.45pt;height:51pt;mso-position-horizontal-relative:char;mso-position-vertical-relative:line" coordsize="57204,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">
                <v:rect id="Rectangle 4127" o:spid="_x0000_s1158" style="position:absolute;width:57204;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5NsEA&#10;AADbAAAADwAAAGRycy9kb3ducmV2LnhtbERPz2vCMBS+D/Y/hDfYbaYbTKWalm0w8ehUZLs9mmdT&#10;bF5Ck9rqX28OA48f3+9lOdpWnKkLjWMFr5MMBHHldMO1gv3u+2UOIkRkja1jUnChAGXx+LDEXLuB&#10;f+i8jbVIIRxyVGBi9LmUoTJkMUycJ07c0XUWY4JdLXWHQwq3rXzLsqm02HBqMOjpy1B12vZWgV/t&#10;N39H8+mH6eXwvhrr/vfa9Eo9P40fCxCRxngX/7vXWsEsjU1f0g+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w+TbBAAAA2wAAAA8AAAAAAAAAAAAAAAAAmAIAAGRycy9kb3du&#10;cmV2LnhtbFBLBQYAAAAABAAEAPUAAACGAwAAAAA=&#10;" fillcolor="#4f81bd [3204]" stroked="f" strokeweight="2pt">
                  <v:textbox>
                    <w:txbxContent>
                      <w:p w:rsidR="00BC134A" w:rsidRDefault="00BC134A" w:rsidP="005E1E1F">
                        <w:pPr>
                          <w:pStyle w:val="NormalWeb"/>
                          <w:spacing w:before="0" w:beforeAutospacing="0" w:after="0"/>
                          <w:jc w:val="center"/>
                        </w:pPr>
                        <w:r>
                          <w:rPr>
                            <w:rFonts w:ascii="Arial" w:hAnsi="Arial" w:cs="Arial"/>
                            <w:b/>
                            <w:bCs/>
                            <w:color w:val="FFFFFF" w:themeColor="light1"/>
                            <w:kern w:val="24"/>
                            <w:sz w:val="36"/>
                            <w:szCs w:val="36"/>
                          </w:rPr>
                          <w:t>In this chapter…</w:t>
                        </w:r>
                      </w:p>
                    </w:txbxContent>
                  </v:textbox>
                </v:rect>
                <v:shape id="Picture 4128" o:spid="_x0000_s1159" type="#_x0000_t75" alt="sign" style="position:absolute;left:1645;top:719;width:5041;height: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OSWzDAAAA2wAAAA8AAABkcnMvZG93bnJldi54bWxEj0trwkAUhfcF/8NwBXfNRBc+UkcJSqGu&#10;6qst7q6ZaxLM3AmZaYz/3hEKXR6+8+DMl52pREuNKy0rGEYxCOLM6pJzBcfD++sUhPPIGivLpOBO&#10;DpaL3sscE21vvKN273MRStglqKDwvk6kdFlBBl1ka+LALrYx6INscqkbvIVyU8lRHI+lwZLDQoE1&#10;rQrKrvtfowDTz1n6/bPebM36NBluvnx7/tBKDfpd+gbCU+f/zX/pwGEyg+eX8APk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5JbMMAAADbAAAADwAAAAAAAAAAAAAAAACf&#10;AgAAZHJzL2Rvd25yZXYueG1sUEsFBgAAAAAEAAQA9wAAAI8DAAAAAA==&#10;">
                  <v:imagedata r:id="rId37" o:title="sign"/>
                </v:shape>
                <w10:anchorlock/>
              </v:group>
            </w:pict>
          </mc:Fallback>
        </mc:AlternateContent>
      </w:r>
    </w:p>
    <w:p w:rsidR="005E1E1F" w:rsidRDefault="005E1E1F" w:rsidP="005E1E1F">
      <w:pPr>
        <w:rPr>
          <w:sz w:val="24"/>
          <w:szCs w:val="24"/>
        </w:rPr>
      </w:pPr>
    </w:p>
    <w:p w:rsidR="005E1E1F" w:rsidRDefault="005E1E1F" w:rsidP="005E1E1F">
      <w:pPr>
        <w:tabs>
          <w:tab w:val="left" w:pos="850"/>
          <w:tab w:val="left" w:pos="1191"/>
          <w:tab w:val="left" w:pos="1531"/>
        </w:tabs>
        <w:rPr>
          <w:b/>
          <w:color w:val="4F81BD" w:themeColor="accent1"/>
          <w:sz w:val="28"/>
          <w:szCs w:val="28"/>
        </w:rPr>
      </w:pPr>
    </w:p>
    <w:p w:rsidR="005E1E1F" w:rsidRDefault="004B3F5C" w:rsidP="005E1E1F">
      <w:pPr>
        <w:tabs>
          <w:tab w:val="left" w:pos="850"/>
          <w:tab w:val="left" w:pos="1191"/>
          <w:tab w:val="left" w:pos="1531"/>
        </w:tabs>
        <w:rPr>
          <w:b/>
          <w:color w:val="4F81BD" w:themeColor="accent1"/>
          <w:sz w:val="28"/>
          <w:szCs w:val="28"/>
        </w:rPr>
      </w:pPr>
      <w:r>
        <w:rPr>
          <w:b/>
          <w:noProof/>
          <w:color w:val="4F81BD" w:themeColor="accent1"/>
          <w:sz w:val="28"/>
          <w:szCs w:val="28"/>
          <w:lang w:val="en-US"/>
        </w:rPr>
        <mc:AlternateContent>
          <mc:Choice Requires="wpg">
            <w:drawing>
              <wp:inline distT="0" distB="0" distL="0" distR="0">
                <wp:extent cx="5698490" cy="467995"/>
                <wp:effectExtent l="19050" t="15875" r="16510" b="20955"/>
                <wp:docPr id="74"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75"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F</w:t>
                              </w:r>
                            </w:p>
                          </w:txbxContent>
                        </wps:txbx>
                        <wps:bodyPr rot="0" vert="horz" wrap="square" lIns="91440" tIns="45720" rIns="91440" bIns="45720" anchor="ctr" anchorCtr="0" upright="1">
                          <a:noAutofit/>
                        </wps:bodyPr>
                      </wps:wsp>
                      <wps:wsp>
                        <wps:cNvPr id="76"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 xml:space="preserve">Monitoring and control of budget execution </w:t>
                              </w:r>
                            </w:p>
                          </w:txbxContent>
                        </wps:txbx>
                        <wps:bodyPr rot="0" vert="horz" wrap="square" lIns="91440" tIns="45720" rIns="91440" bIns="45720" anchor="ctr" anchorCtr="0" upright="1">
                          <a:noAutofit/>
                        </wps:bodyPr>
                      </wps:wsp>
                    </wpg:wgp>
                  </a:graphicData>
                </a:graphic>
              </wp:inline>
            </w:drawing>
          </mc:Choice>
          <mc:Fallback>
            <w:pict>
              <v:group id="Group 438" o:spid="_x0000_s1160"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">
                <v:rect id="Rectangle 24" o:spid="_x0000_s1161"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EYsIA&#10;AADbAAAADwAAAGRycy9kb3ducmV2LnhtbESP32rCMBTG7we+QzjCboamTuakM4oUxvRydQ9waI5N&#10;Z3NSkli7Pb0RBC8/vj8/vtVmsK3oyYfGsYLZNANBXDndcK3g5/A5WYIIEVlj65gU/FGAzXr0tMJc&#10;uwt/U1/GWqQRDjkqMDF2uZShMmQxTF1HnLyj8xZjkr6W2uMljdtWvmbZQlpsOBEMdlQYqk7l2Sbu&#10;f9yXX/Nt9fuynGdn44ueQ6HU83jYfoCINMRH+N7eaQXvb3D7kn6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ERiwgAAANsAAAAPAAAAAAAAAAAAAAAAAJgCAABkcnMvZG93&#10;bnJldi54bWxQSwUGAAAAAAQABAD1AAAAhwMAAAAA&#10;" fillcolor="#4f81bd [3204]" strokecolor="#4f81bd [3204]" strokeweight="2pt">
                  <v:textbo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F</w:t>
                        </w:r>
                      </w:p>
                    </w:txbxContent>
                  </v:textbox>
                </v:rect>
                <v:rect id="Rectangle 25" o:spid="_x0000_s1162"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o8QA&#10;AADbAAAADwAAAGRycy9kb3ducmV2LnhtbESPT2vCQBTE7wW/w/KE3nSjUpXUTRBFLPXkH3J+zb4m&#10;odm3YXcb47fvFgo9DjPzG2aTD6YVPTnfWFYwmyYgiEurG64U3K6HyRqED8gaW8uk4EEe8mz0tMFU&#10;2zufqb+ESkQI+xQV1CF0qZS+rMmgn9qOOHqf1hkMUbpKaof3CDetnCfJUhpsOC7U2NGupvLr8m0U&#10;vFNXucLeFoei2L/srouPo+9PSj2Ph+0riEBD+A//td+0gtU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saPEAAAA2wAAAA8AAAAAAAAAAAAAAAAAmAIAAGRycy9k&#10;b3ducmV2LnhtbFBLBQYAAAAABAAEAPUAAACJAwAAAAA=&#10;" fillcolor="white [3212]" strokecolor="#4f81bd [3204]" strokeweight="2pt">
                  <v:textbo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 xml:space="preserve">Monitoring and control of budget execution </w:t>
                        </w:r>
                      </w:p>
                    </w:txbxContent>
                  </v:textbox>
                </v:rect>
                <w10:anchorlock/>
              </v:group>
            </w:pict>
          </mc:Fallback>
        </mc:AlternateContent>
      </w:r>
    </w:p>
    <w:p w:rsidR="005E1E1F" w:rsidRDefault="005E1E1F" w:rsidP="005E1E1F">
      <w:pPr>
        <w:jc w:val="both"/>
        <w:rPr>
          <w:b/>
          <w:color w:val="4F81BD" w:themeColor="accent1"/>
          <w:sz w:val="28"/>
          <w:szCs w:val="28"/>
        </w:rPr>
      </w:pPr>
    </w:p>
    <w:p w:rsidR="005E1E1F" w:rsidRDefault="004B3F5C" w:rsidP="005E1E1F">
      <w:pPr>
        <w:pStyle w:val="Default"/>
        <w:rPr>
          <w:rFonts w:asciiTheme="minorHAnsi" w:hAnsiTheme="minorHAnsi"/>
        </w:rPr>
      </w:pPr>
      <w:r>
        <w:rPr>
          <w:rFonts w:asciiTheme="minorHAnsi" w:hAnsiTheme="minorHAnsi"/>
          <w:noProof/>
          <w:lang w:val="en-US"/>
        </w:rPr>
        <mc:AlternateContent>
          <mc:Choice Requires="wpg">
            <w:drawing>
              <wp:inline distT="0" distB="0" distL="0" distR="0">
                <wp:extent cx="5698490" cy="467995"/>
                <wp:effectExtent l="19050" t="13335" r="16510" b="13970"/>
                <wp:docPr id="71"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72"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G</w:t>
                              </w:r>
                            </w:p>
                          </w:txbxContent>
                        </wps:txbx>
                        <wps:bodyPr rot="0" vert="horz" wrap="square" lIns="91440" tIns="45720" rIns="91440" bIns="45720" anchor="ctr" anchorCtr="0" upright="1">
                          <a:noAutofit/>
                        </wps:bodyPr>
                      </wps:wsp>
                      <wps:wsp>
                        <wps:cNvPr id="73"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Supporting the role of the Supreme Audit Institution</w:t>
                              </w:r>
                              <w:r w:rsidRPr="00347C07">
                                <w:rPr>
                                  <w:rFonts w:ascii="Arial" w:hAnsi="Arial" w:cs="Arial"/>
                                  <w:b/>
                                  <w:bCs/>
                                  <w:color w:val="4F81BD" w:themeColor="accent1"/>
                                  <w:kern w:val="24"/>
                                  <w:szCs w:val="28"/>
                                  <w:lang w:val="en-US"/>
                                </w:rPr>
                                <w:t xml:space="preserve"> </w:t>
                              </w:r>
                            </w:p>
                          </w:txbxContent>
                        </wps:txbx>
                        <wps:bodyPr rot="0" vert="horz" wrap="square" lIns="91440" tIns="45720" rIns="91440" bIns="45720" anchor="ctr" anchorCtr="0" upright="1">
                          <a:noAutofit/>
                        </wps:bodyPr>
                      </wps:wsp>
                    </wpg:wgp>
                  </a:graphicData>
                </a:graphic>
              </wp:inline>
            </w:drawing>
          </mc:Choice>
          <mc:Fallback>
            <w:pict>
              <v:group id="Group 435" o:spid="_x0000_s1163"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">
                <v:rect id="Rectangle 24" o:spid="_x0000_s1164"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cFsEA&#10;AADbAAAADwAAAGRycy9kb3ducmV2LnhtbESP32rCMBTG7we+QzjCbsZMVdikGkUKMr202wMcmmNT&#10;bU5KEmu3pzeCsMuP78+Pb7UZbCt68qFxrGA6yUAQV043XCv4+d69L0CEiKyxdUwKfinAZj16WWGu&#10;3Y2P1JexFmmEQ44KTIxdLmWoDFkME9cRJ+/kvMWYpK+l9nhL47aVsyz7kBYbTgSDHRWGqkt5tYn7&#10;Fw/l13xbnd8W8+xqfNFzKJR6HQ/bJYhIQ/wPP9t7reBzBo8v6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F3BbBAAAA2wAAAA8AAAAAAAAAAAAAAAAAmAIAAGRycy9kb3du&#10;cmV2LnhtbFBLBQYAAAAABAAEAPUAAACGAwAAAAA=&#10;" fillcolor="#4f81bd [3204]" strokecolor="#4f81bd [3204]" strokeweight="2pt">
                  <v:textbo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G</w:t>
                        </w:r>
                      </w:p>
                    </w:txbxContent>
                  </v:textbox>
                </v:rect>
                <v:rect id="Rectangle 25" o:spid="_x0000_s1165"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8SO8MA&#10;AADbAAAADwAAAGRycy9kb3ducmV2LnhtbESPQWvCQBSE74X+h+UVetNNG7QSs5GiSIs9VSXnZ/aZ&#10;hGbfht01pv/eFQo9DjPzDZOvRtOJgZxvLSt4mSYgiCurW64VHA/byQKED8gaO8uk4Jc8rIrHhxwz&#10;ba/8TcM+1CJC2GeooAmhz6T0VUMG/dT2xNE7W2cwROlqqR1eI9x08jVJ5tJgy3GhwZ7WDVU/+4tR&#10;sKO+dqU9ptuy3MzWh/T04YcvpZ6fxvcliEBj+A//tT+1grcU7l/i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8SO8MAAADbAAAADwAAAAAAAAAAAAAAAACYAgAAZHJzL2Rv&#10;d25yZXYueG1sUEsFBgAAAAAEAAQA9QAAAIgDAAAAAA==&#10;" fillcolor="white [3212]" strokecolor="#4f81bd [3204]" strokeweight="2pt">
                  <v:textbo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Supporting the role of the Supreme Audit Institution</w:t>
                        </w:r>
                        <w:r w:rsidRPr="00347C07">
                          <w:rPr>
                            <w:rFonts w:ascii="Arial" w:hAnsi="Arial" w:cs="Arial"/>
                            <w:b/>
                            <w:bCs/>
                            <w:color w:val="4F81BD" w:themeColor="accent1"/>
                            <w:kern w:val="24"/>
                            <w:szCs w:val="28"/>
                            <w:lang w:val="en-US"/>
                          </w:rPr>
                          <w:t xml:space="preserve"> </w:t>
                        </w:r>
                      </w:p>
                    </w:txbxContent>
                  </v:textbox>
                </v:rect>
                <w10:anchorlock/>
              </v:group>
            </w:pict>
          </mc:Fallback>
        </mc:AlternateContent>
      </w:r>
    </w:p>
    <w:p w:rsidR="005E1E1F" w:rsidRDefault="005E1E1F" w:rsidP="005E1E1F">
      <w:pPr>
        <w:pStyle w:val="Default"/>
        <w:rPr>
          <w:rFonts w:asciiTheme="minorHAnsi" w:hAnsiTheme="minorHAnsi"/>
        </w:rPr>
      </w:pPr>
    </w:p>
    <w:p w:rsidR="005E1E1F" w:rsidRDefault="004B3F5C" w:rsidP="005E1E1F">
      <w:pPr>
        <w:pStyle w:val="Default"/>
        <w:rPr>
          <w:rFonts w:asciiTheme="minorHAnsi" w:hAnsiTheme="minorHAnsi"/>
        </w:rPr>
      </w:pPr>
      <w:r>
        <w:rPr>
          <w:rFonts w:asciiTheme="minorHAnsi" w:hAnsiTheme="minorHAnsi"/>
          <w:noProof/>
          <w:lang w:val="en-US"/>
        </w:rPr>
        <mc:AlternateContent>
          <mc:Choice Requires="wpg">
            <w:drawing>
              <wp:inline distT="0" distB="0" distL="0" distR="0">
                <wp:extent cx="5698490" cy="467995"/>
                <wp:effectExtent l="19050" t="18415" r="16510" b="18415"/>
                <wp:docPr id="68"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69"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H</w:t>
                              </w:r>
                            </w:p>
                          </w:txbxContent>
                        </wps:txbx>
                        <wps:bodyPr rot="0" vert="horz" wrap="square" lIns="91440" tIns="45720" rIns="91440" bIns="45720" anchor="ctr" anchorCtr="0" upright="1">
                          <a:noAutofit/>
                        </wps:bodyPr>
                      </wps:wsp>
                      <wps:wsp>
                        <wps:cNvPr id="70"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Designing effective Independent Fiscal Institutions</w:t>
                              </w:r>
                            </w:p>
                          </w:txbxContent>
                        </wps:txbx>
                        <wps:bodyPr rot="0" vert="horz" wrap="square" lIns="91440" tIns="45720" rIns="91440" bIns="45720" anchor="ctr" anchorCtr="0" upright="1">
                          <a:noAutofit/>
                        </wps:bodyPr>
                      </wps:wsp>
                    </wpg:wgp>
                  </a:graphicData>
                </a:graphic>
              </wp:inline>
            </w:drawing>
          </mc:Choice>
          <mc:Fallback>
            <w:pict>
              <v:group id="Group 432" o:spid="_x0000_s1166"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">
                <v:rect id="Rectangle 24" o:spid="_x0000_s1167"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YusEA&#10;AADbAAAADwAAAGRycy9kb3ducmV2LnhtbESP32rCMBTG7we+QzjCboamKohWo0hBdJfr9gCH5thU&#10;m5OSxNr59MtgsMuP78+Pb7sfbCt68qFxrGA2zUAQV043XCv4+jxOViBCRNbYOiYF3xRgvxu9bDHX&#10;7sEf1JexFmmEQ44KTIxdLmWoDFkMU9cRJ+/ivMWYpK+l9vhI47aV8yxbSosNJ4LBjgpD1a2828R9&#10;xvfytDhU17fVIrsbX/QcCqVex8NhAyLSEP/Df+2zVrBcw++X9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42LrBAAAA2wAAAA8AAAAAAAAAAAAAAAAAmAIAAGRycy9kb3du&#10;cmV2LnhtbFBLBQYAAAAABAAEAPUAAACGAwAAAAA=&#10;" fillcolor="#4f81bd [3204]" strokecolor="#4f81bd [3204]" strokeweight="2pt">
                  <v:textbo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H</w:t>
                        </w:r>
                      </w:p>
                    </w:txbxContent>
                  </v:textbox>
                </v:rect>
                <v:rect id="Rectangle 25" o:spid="_x0000_s1168"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2MTL8A&#10;AADbAAAADwAAAGRycy9kb3ducmV2LnhtbERPy4rCMBTdC/MP4Qqz01RFZ6hGGRQZ0ZUPur4217bY&#10;3JQkUzt/bxaCy8N5L1adqUVLzleWFYyGCQji3OqKCwWX83bwDcIHZI21ZVLwTx5Wy4/eAlNtH3yk&#10;9hQKEUPYp6igDKFJpfR5SQb90DbEkbtZZzBE6AqpHT5iuKnlOElm0mDFsaHEhtYl5ffTn1Gwp6Zw&#10;mb1Mtlm2ma7Pk+uvbw9Kffa7nzmIQF14i1/unVbwFdfHL/E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YxMvwAAANsAAAAPAAAAAAAAAAAAAAAAAJgCAABkcnMvZG93bnJl&#10;di54bWxQSwUGAAAAAAQABAD1AAAAhAMAAAAA&#10;" fillcolor="white [3212]" strokecolor="#4f81bd [3204]" strokeweight="2pt">
                  <v:textbo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Designing effective Independent Fiscal Institutions</w:t>
                        </w:r>
                      </w:p>
                    </w:txbxContent>
                  </v:textbox>
                </v:rect>
                <w10:anchorlock/>
              </v:group>
            </w:pict>
          </mc:Fallback>
        </mc:AlternateContent>
      </w:r>
    </w:p>
    <w:p w:rsidR="005E1E1F" w:rsidRDefault="005E1E1F" w:rsidP="005E1E1F">
      <w:pPr>
        <w:pStyle w:val="Default"/>
        <w:rPr>
          <w:rFonts w:asciiTheme="minorHAnsi" w:hAnsiTheme="minorHAnsi"/>
        </w:rPr>
      </w:pPr>
    </w:p>
    <w:p w:rsidR="005E1E1F" w:rsidRDefault="005E1E1F" w:rsidP="005E1E1F">
      <w:pPr>
        <w:rPr>
          <w:sz w:val="24"/>
          <w:szCs w:val="24"/>
        </w:rPr>
      </w:pPr>
    </w:p>
    <w:p w:rsidR="005E1E1F" w:rsidRDefault="005E1E1F" w:rsidP="005E1E1F">
      <w:pPr>
        <w:rPr>
          <w:sz w:val="24"/>
          <w:szCs w:val="24"/>
        </w:rPr>
      </w:pPr>
    </w:p>
    <w:p w:rsidR="005E1E1F" w:rsidRDefault="004B3F5C" w:rsidP="005E1E1F">
      <w:pPr>
        <w:tabs>
          <w:tab w:val="left" w:pos="850"/>
          <w:tab w:val="left" w:pos="1191"/>
          <w:tab w:val="left" w:pos="1531"/>
        </w:tabs>
        <w:rPr>
          <w:b/>
          <w:color w:val="4F81BD" w:themeColor="accent1"/>
          <w:sz w:val="28"/>
          <w:szCs w:val="28"/>
        </w:rPr>
      </w:pPr>
      <w:r>
        <w:rPr>
          <w:b/>
          <w:noProof/>
          <w:color w:val="4F81BD" w:themeColor="accent1"/>
          <w:sz w:val="28"/>
          <w:szCs w:val="28"/>
          <w:lang w:val="en-US"/>
        </w:rPr>
        <w:lastRenderedPageBreak/>
        <mc:AlternateContent>
          <mc:Choice Requires="wpg">
            <w:drawing>
              <wp:inline distT="0" distB="0" distL="0" distR="0">
                <wp:extent cx="5698490" cy="467995"/>
                <wp:effectExtent l="19050" t="19050" r="16510" b="17780"/>
                <wp:docPr id="65"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66"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F</w:t>
                              </w:r>
                            </w:p>
                          </w:txbxContent>
                        </wps:txbx>
                        <wps:bodyPr rot="0" vert="horz" wrap="square" lIns="91440" tIns="45720" rIns="91440" bIns="45720" anchor="ctr" anchorCtr="0" upright="1">
                          <a:noAutofit/>
                        </wps:bodyPr>
                      </wps:wsp>
                      <wps:wsp>
                        <wps:cNvPr id="67"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Monitoring and control of public money</w:t>
                              </w:r>
                            </w:p>
                          </w:txbxContent>
                        </wps:txbx>
                        <wps:bodyPr rot="0" vert="horz" wrap="square" lIns="91440" tIns="45720" rIns="91440" bIns="45720" anchor="ctr" anchorCtr="0" upright="1">
                          <a:noAutofit/>
                        </wps:bodyPr>
                      </wps:wsp>
                    </wpg:wgp>
                  </a:graphicData>
                </a:graphic>
              </wp:inline>
            </w:drawing>
          </mc:Choice>
          <mc:Fallback>
            <w:pict>
              <v:group id="Group 429" o:spid="_x0000_s1169"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">
                <v:rect id="Rectangle 24" o:spid="_x0000_s1170"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yMEA&#10;AADbAAAADwAAAGRycy9kb3ducmV2LnhtbESP32rCMBTG74W9QziD3YimTihSjSKFobtc9QEOzbGp&#10;a05KEmvd0y+DgZcf358f32Y32k4M5EPrWMFinoEgrp1uuVFwPn3MViBCRNbYOSYFDwqw275MNlho&#10;d+cvGqrYiDTCoUAFJsa+kDLUhiyGueuJk3dx3mJM0jdSe7yncdvJ9yzLpcWWE8FgT6Wh+ru62cT9&#10;iZ/VYbmvr9PVMrsZXw4cSqXeXsf9GkSkMT7D/+2jVpDn8Pc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nTMjBAAAA2wAAAA8AAAAAAAAAAAAAAAAAmAIAAGRycy9kb3du&#10;cmV2LnhtbFBLBQYAAAAABAAEAPUAAACGAwAAAAA=&#10;" fillcolor="#4f81bd [3204]" strokecolor="#4f81bd [3204]" strokeweight="2pt">
                  <v:textbo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F</w:t>
                        </w:r>
                      </w:p>
                    </w:txbxContent>
                  </v:textbox>
                </v:rect>
                <v:rect id="Rectangle 25" o:spid="_x0000_s1171"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2C5cQA&#10;AADbAAAADwAAAGRycy9kb3ducmV2LnhtbESPT2vCQBTE7wW/w/KE3nSjUpXUTRBFLPXkH3J+zb4m&#10;odm3YXcb47fvFgo9DjPzG2aTD6YVPTnfWFYwmyYgiEurG64U3K6HyRqED8gaW8uk4EEe8mz0tMFU&#10;2zufqb+ESkQI+xQV1CF0qZS+rMmgn9qOOHqf1hkMUbpKaof3CDetnCfJUhpsOC7U2NGupvLr8m0U&#10;vFNXucLeFoei2L/srouPo+9PSj2Ph+0riEBD+A//td+0guUK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guXEAAAA2wAAAA8AAAAAAAAAAAAAAAAAmAIAAGRycy9k&#10;b3ducmV2LnhtbFBLBQYAAAAABAAEAPUAAACJAwAAAAA=&#10;" fillcolor="white [3212]" strokecolor="#4f81bd [3204]" strokeweight="2pt">
                  <v:textbo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Monitoring and control of public money</w:t>
                        </w:r>
                      </w:p>
                    </w:txbxContent>
                  </v:textbox>
                </v:rect>
                <w10:anchorlock/>
              </v:group>
            </w:pict>
          </mc:Fallback>
        </mc:AlternateContent>
      </w:r>
    </w:p>
    <w:p w:rsidR="005E1E1F" w:rsidRDefault="005E1E1F" w:rsidP="005E1E1F">
      <w:pPr>
        <w:tabs>
          <w:tab w:val="left" w:pos="850"/>
          <w:tab w:val="left" w:pos="1191"/>
          <w:tab w:val="left" w:pos="1531"/>
        </w:tabs>
        <w:rPr>
          <w:b/>
          <w:color w:val="4F81BD" w:themeColor="accent1"/>
          <w:sz w:val="28"/>
          <w:szCs w:val="28"/>
        </w:rPr>
      </w:pPr>
    </w:p>
    <w:p w:rsidR="00772EDF" w:rsidRPr="00D77EA3" w:rsidRDefault="00772EDF" w:rsidP="00772EDF">
      <w:pPr>
        <w:jc w:val="both"/>
        <w:rPr>
          <w:b/>
          <w:color w:val="0070C0"/>
          <w:sz w:val="26"/>
          <w:szCs w:val="26"/>
        </w:rPr>
      </w:pPr>
      <w:r>
        <w:rPr>
          <w:b/>
          <w:color w:val="0070C0"/>
          <w:sz w:val="26"/>
          <w:szCs w:val="26"/>
        </w:rPr>
        <w:t>The g</w:t>
      </w:r>
      <w:r w:rsidRPr="00D77EA3">
        <w:rPr>
          <w:b/>
          <w:color w:val="0070C0"/>
          <w:sz w:val="26"/>
          <w:szCs w:val="26"/>
        </w:rPr>
        <w:t xml:space="preserve">overnment needs </w:t>
      </w:r>
      <w:r>
        <w:rPr>
          <w:b/>
          <w:color w:val="0070C0"/>
          <w:sz w:val="26"/>
          <w:szCs w:val="26"/>
        </w:rPr>
        <w:t xml:space="preserve">to command credibility and trust in how it raises and spends public funds, and in its dealings with </w:t>
      </w:r>
      <w:r w:rsidRPr="00D77EA3">
        <w:rPr>
          <w:b/>
          <w:color w:val="0070C0"/>
          <w:sz w:val="26"/>
          <w:szCs w:val="26"/>
        </w:rPr>
        <w:t xml:space="preserve">the private sector. Clear </w:t>
      </w:r>
      <w:r>
        <w:rPr>
          <w:b/>
          <w:color w:val="0070C0"/>
          <w:sz w:val="26"/>
          <w:szCs w:val="26"/>
        </w:rPr>
        <w:t xml:space="preserve">standards </w:t>
      </w:r>
      <w:r w:rsidRPr="00D77EA3">
        <w:rPr>
          <w:b/>
          <w:color w:val="0070C0"/>
          <w:sz w:val="26"/>
          <w:szCs w:val="26"/>
        </w:rPr>
        <w:t xml:space="preserve">for managing public </w:t>
      </w:r>
      <w:r>
        <w:rPr>
          <w:b/>
          <w:color w:val="0070C0"/>
          <w:sz w:val="26"/>
          <w:szCs w:val="26"/>
        </w:rPr>
        <w:t>money</w:t>
      </w:r>
      <w:r w:rsidRPr="00D77EA3">
        <w:rPr>
          <w:b/>
          <w:color w:val="0070C0"/>
          <w:sz w:val="26"/>
          <w:szCs w:val="26"/>
        </w:rPr>
        <w:t xml:space="preserve">, and regular audits </w:t>
      </w:r>
      <w:r>
        <w:rPr>
          <w:b/>
          <w:color w:val="0070C0"/>
          <w:sz w:val="26"/>
          <w:szCs w:val="26"/>
        </w:rPr>
        <w:t xml:space="preserve">to ensure that these standards are being upheld, </w:t>
      </w:r>
      <w:r w:rsidRPr="00D77EA3">
        <w:rPr>
          <w:b/>
          <w:color w:val="0070C0"/>
          <w:sz w:val="26"/>
          <w:szCs w:val="26"/>
        </w:rPr>
        <w:t>are the basic tools for maintain</w:t>
      </w:r>
      <w:r>
        <w:rPr>
          <w:b/>
          <w:color w:val="0070C0"/>
          <w:sz w:val="26"/>
          <w:szCs w:val="26"/>
        </w:rPr>
        <w:t>ing</w:t>
      </w:r>
      <w:r w:rsidRPr="00D77EA3">
        <w:rPr>
          <w:b/>
          <w:color w:val="0070C0"/>
          <w:sz w:val="26"/>
          <w:szCs w:val="26"/>
        </w:rPr>
        <w:t xml:space="preserve"> </w:t>
      </w:r>
      <w:r>
        <w:rPr>
          <w:b/>
          <w:color w:val="0070C0"/>
          <w:sz w:val="26"/>
          <w:szCs w:val="26"/>
        </w:rPr>
        <w:t xml:space="preserve">integrity and </w:t>
      </w:r>
      <w:r w:rsidRPr="00D77EA3">
        <w:rPr>
          <w:b/>
          <w:color w:val="0070C0"/>
          <w:sz w:val="26"/>
          <w:szCs w:val="26"/>
        </w:rPr>
        <w:t>public trust</w:t>
      </w:r>
      <w:r>
        <w:rPr>
          <w:b/>
          <w:color w:val="0070C0"/>
          <w:sz w:val="26"/>
          <w:szCs w:val="26"/>
        </w:rPr>
        <w:t>.</w:t>
      </w:r>
    </w:p>
    <w:p w:rsidR="00772EDF" w:rsidRPr="00585BE3" w:rsidRDefault="00772EDF" w:rsidP="00772ED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772EDF" w:rsidRDefault="00772EDF" w:rsidP="00772EDF">
      <w:pPr>
        <w:contextualSpacing/>
        <w:jc w:val="both"/>
        <w:rPr>
          <w:sz w:val="24"/>
          <w:szCs w:val="24"/>
        </w:rPr>
      </w:pPr>
    </w:p>
    <w:p w:rsidR="00772EDF" w:rsidRPr="005741EC" w:rsidRDefault="00772EDF" w:rsidP="00772EDF">
      <w:pPr>
        <w:tabs>
          <w:tab w:val="left" w:pos="850"/>
          <w:tab w:val="left" w:pos="1191"/>
          <w:tab w:val="left" w:pos="1531"/>
          <w:tab w:val="left" w:pos="7104"/>
        </w:tabs>
        <w:jc w:val="both"/>
        <w:rPr>
          <w:b/>
          <w:i/>
          <w:sz w:val="24"/>
          <w:szCs w:val="24"/>
          <w:shd w:val="pct15" w:color="auto" w:fill="FFFFFF"/>
        </w:rPr>
      </w:pPr>
      <w:r>
        <w:rPr>
          <w:rFonts w:asciiTheme="majorHAnsi" w:hAnsiTheme="majorHAnsi"/>
          <w:b/>
          <w:color w:val="0070C0"/>
          <w:sz w:val="24"/>
          <w:szCs w:val="24"/>
          <w:shd w:val="clear" w:color="auto" w:fill="FFFFFF" w:themeFill="background1"/>
        </w:rPr>
        <w:t>F.1</w:t>
      </w:r>
      <w:r w:rsidRPr="00D77EA3">
        <w:rPr>
          <w:rFonts w:asciiTheme="majorHAnsi" w:hAnsiTheme="majorHAnsi"/>
          <w:b/>
          <w:color w:val="0070C0"/>
          <w:sz w:val="24"/>
          <w:szCs w:val="24"/>
          <w:shd w:val="clear" w:color="auto" w:fill="FFFFFF" w:themeFill="background1"/>
        </w:rPr>
        <w:t xml:space="preserve"> Standards and Procedures for Managing Public </w:t>
      </w:r>
      <w:r>
        <w:rPr>
          <w:rFonts w:asciiTheme="majorHAnsi" w:hAnsiTheme="majorHAnsi"/>
          <w:b/>
          <w:color w:val="0070C0"/>
          <w:sz w:val="24"/>
          <w:szCs w:val="24"/>
          <w:shd w:val="clear" w:color="auto" w:fill="FFFFFF" w:themeFill="background1"/>
        </w:rPr>
        <w:t>Money</w:t>
      </w:r>
      <w:r w:rsidRPr="006C3612">
        <w:rPr>
          <w:b/>
          <w:i/>
          <w:sz w:val="24"/>
          <w:szCs w:val="24"/>
        </w:rPr>
        <w:t xml:space="preserve"> </w:t>
      </w:r>
      <w:r w:rsidRPr="00D77EA3">
        <w:rPr>
          <w:sz w:val="24"/>
          <w:szCs w:val="24"/>
        </w:rPr>
        <w:t>should:</w:t>
      </w:r>
    </w:p>
    <w:p w:rsidR="00772EDF" w:rsidRDefault="00772EDF" w:rsidP="00772EDF">
      <w:pPr>
        <w:pStyle w:val="ListParagraph"/>
        <w:jc w:val="both"/>
        <w:rPr>
          <w:i/>
        </w:rPr>
      </w:pPr>
    </w:p>
    <w:p w:rsidR="00772EDF" w:rsidRPr="001D704C" w:rsidRDefault="00772EDF" w:rsidP="00772EDF">
      <w:pPr>
        <w:pStyle w:val="ListParagraph"/>
        <w:numPr>
          <w:ilvl w:val="0"/>
          <w:numId w:val="26"/>
        </w:numPr>
        <w:jc w:val="both"/>
        <w:rPr>
          <w:i/>
        </w:rPr>
      </w:pPr>
      <w:r>
        <w:rPr>
          <w:sz w:val="24"/>
          <w:szCs w:val="24"/>
        </w:rPr>
        <w:t>set out explicitly t</w:t>
      </w:r>
      <w:r w:rsidRPr="00F204E2">
        <w:rPr>
          <w:sz w:val="24"/>
          <w:szCs w:val="24"/>
        </w:rPr>
        <w:t xml:space="preserve">he standards of probity </w:t>
      </w:r>
      <w:r>
        <w:rPr>
          <w:sz w:val="24"/>
          <w:szCs w:val="24"/>
        </w:rPr>
        <w:t xml:space="preserve">and personal </w:t>
      </w:r>
      <w:r w:rsidRPr="00F204E2">
        <w:rPr>
          <w:sz w:val="24"/>
          <w:szCs w:val="24"/>
        </w:rPr>
        <w:t xml:space="preserve">responsibilities of all </w:t>
      </w:r>
      <w:r>
        <w:rPr>
          <w:sz w:val="24"/>
          <w:szCs w:val="24"/>
        </w:rPr>
        <w:t>officials</w:t>
      </w:r>
      <w:r w:rsidRPr="00F204E2">
        <w:rPr>
          <w:sz w:val="24"/>
          <w:szCs w:val="24"/>
        </w:rPr>
        <w:t xml:space="preserve"> in </w:t>
      </w:r>
      <w:r>
        <w:rPr>
          <w:sz w:val="24"/>
          <w:szCs w:val="24"/>
        </w:rPr>
        <w:t>the</w:t>
      </w:r>
      <w:r w:rsidRPr="00F204E2">
        <w:rPr>
          <w:sz w:val="24"/>
          <w:szCs w:val="24"/>
        </w:rPr>
        <w:t xml:space="preserve"> government</w:t>
      </w:r>
      <w:r>
        <w:rPr>
          <w:sz w:val="24"/>
          <w:szCs w:val="24"/>
        </w:rPr>
        <w:t xml:space="preserve"> charged with managing public funds</w:t>
      </w:r>
    </w:p>
    <w:p w:rsidR="00772EDF" w:rsidRPr="00F204E2" w:rsidRDefault="00772EDF" w:rsidP="00772EDF">
      <w:pPr>
        <w:pStyle w:val="ListParagraph"/>
        <w:jc w:val="both"/>
        <w:rPr>
          <w:i/>
        </w:rPr>
      </w:pPr>
    </w:p>
    <w:p w:rsidR="00772EDF" w:rsidRPr="00601553" w:rsidRDefault="00772EDF" w:rsidP="00772EDF">
      <w:pPr>
        <w:pStyle w:val="ListParagraph"/>
        <w:numPr>
          <w:ilvl w:val="0"/>
          <w:numId w:val="26"/>
        </w:numPr>
        <w:jc w:val="both"/>
        <w:rPr>
          <w:i/>
        </w:rPr>
      </w:pPr>
      <w:r>
        <w:rPr>
          <w:sz w:val="24"/>
          <w:szCs w:val="24"/>
        </w:rPr>
        <w:t>apply across all public entities and at all levels of government</w:t>
      </w:r>
    </w:p>
    <w:p w:rsidR="00772EDF" w:rsidRPr="00601553" w:rsidRDefault="00772EDF" w:rsidP="00772EDF">
      <w:pPr>
        <w:pStyle w:val="ListParagraph"/>
        <w:jc w:val="both"/>
        <w:rPr>
          <w:i/>
        </w:rPr>
      </w:pPr>
    </w:p>
    <w:p w:rsidR="00772EDF" w:rsidRPr="00F204E2" w:rsidRDefault="00772EDF" w:rsidP="00772EDF">
      <w:pPr>
        <w:pStyle w:val="ListParagraph"/>
        <w:numPr>
          <w:ilvl w:val="0"/>
          <w:numId w:val="26"/>
        </w:numPr>
        <w:jc w:val="both"/>
        <w:rPr>
          <w:i/>
        </w:rPr>
      </w:pPr>
      <w:r>
        <w:rPr>
          <w:sz w:val="24"/>
          <w:szCs w:val="24"/>
        </w:rPr>
        <w:t xml:space="preserve">specify the distinct procedures and </w:t>
      </w:r>
      <w:r w:rsidRPr="00F204E2">
        <w:rPr>
          <w:sz w:val="24"/>
          <w:szCs w:val="24"/>
        </w:rPr>
        <w:t>duties</w:t>
      </w:r>
      <w:r>
        <w:rPr>
          <w:sz w:val="24"/>
          <w:szCs w:val="24"/>
        </w:rPr>
        <w:t xml:space="preserve"> at various stages of public financial management, including orders and payments</w:t>
      </w:r>
      <w:r w:rsidRPr="00F204E2">
        <w:rPr>
          <w:sz w:val="24"/>
          <w:szCs w:val="24"/>
        </w:rPr>
        <w:t xml:space="preserve">, </w:t>
      </w:r>
      <w:r>
        <w:rPr>
          <w:sz w:val="24"/>
          <w:szCs w:val="24"/>
        </w:rPr>
        <w:t>payment terms</w:t>
      </w:r>
      <w:r w:rsidRPr="00F204E2">
        <w:rPr>
          <w:sz w:val="24"/>
          <w:szCs w:val="24"/>
        </w:rPr>
        <w:t xml:space="preserve"> </w:t>
      </w:r>
      <w:r>
        <w:rPr>
          <w:sz w:val="24"/>
          <w:szCs w:val="24"/>
        </w:rPr>
        <w:t>and control of outstanding balances</w:t>
      </w:r>
    </w:p>
    <w:p w:rsidR="00772EDF" w:rsidRPr="00F204E2" w:rsidRDefault="00772EDF" w:rsidP="00772EDF">
      <w:pPr>
        <w:pStyle w:val="ListParagraph"/>
        <w:jc w:val="both"/>
        <w:rPr>
          <w:i/>
        </w:rPr>
      </w:pPr>
    </w:p>
    <w:p w:rsidR="00772EDF" w:rsidRDefault="00772EDF" w:rsidP="00772EDF">
      <w:pPr>
        <w:pStyle w:val="ListParagraph"/>
        <w:numPr>
          <w:ilvl w:val="0"/>
          <w:numId w:val="26"/>
        </w:numPr>
        <w:jc w:val="both"/>
        <w:rPr>
          <w:sz w:val="24"/>
          <w:szCs w:val="24"/>
        </w:rPr>
      </w:pPr>
      <w:r>
        <w:rPr>
          <w:sz w:val="24"/>
          <w:szCs w:val="24"/>
        </w:rPr>
        <w:t>be</w:t>
      </w:r>
      <w:r w:rsidRPr="00F204E2">
        <w:rPr>
          <w:sz w:val="24"/>
          <w:szCs w:val="24"/>
        </w:rPr>
        <w:t xml:space="preserve"> </w:t>
      </w:r>
      <w:r>
        <w:rPr>
          <w:sz w:val="24"/>
          <w:szCs w:val="24"/>
        </w:rPr>
        <w:t xml:space="preserve">openly available for the general public as well as for all government suppliers </w:t>
      </w:r>
    </w:p>
    <w:p w:rsidR="00772EDF" w:rsidRPr="00585BE3" w:rsidRDefault="00772EDF" w:rsidP="00772ED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772EDF" w:rsidRPr="00D77EA3" w:rsidRDefault="00772EDF" w:rsidP="00772EDF">
      <w:pPr>
        <w:jc w:val="both"/>
        <w:rPr>
          <w:sz w:val="24"/>
          <w:szCs w:val="24"/>
        </w:rPr>
      </w:pPr>
    </w:p>
    <w:p w:rsidR="00772EDF" w:rsidRPr="005741EC" w:rsidRDefault="00772EDF" w:rsidP="00772EDF">
      <w:pPr>
        <w:tabs>
          <w:tab w:val="left" w:pos="850"/>
          <w:tab w:val="left" w:pos="1191"/>
          <w:tab w:val="left" w:pos="1531"/>
        </w:tabs>
        <w:jc w:val="both"/>
        <w:rPr>
          <w:b/>
          <w:i/>
          <w:sz w:val="24"/>
          <w:szCs w:val="24"/>
          <w:shd w:val="pct15" w:color="auto" w:fill="FFFFFF"/>
        </w:rPr>
      </w:pPr>
      <w:r>
        <w:rPr>
          <w:rFonts w:asciiTheme="majorHAnsi" w:hAnsiTheme="majorHAnsi"/>
          <w:b/>
          <w:color w:val="0070C0"/>
          <w:sz w:val="24"/>
          <w:szCs w:val="24"/>
          <w:shd w:val="clear" w:color="auto" w:fill="FFFFFF" w:themeFill="background1"/>
        </w:rPr>
        <w:t>F.2</w:t>
      </w:r>
      <w:r w:rsidRPr="00D77EA3">
        <w:rPr>
          <w:rFonts w:asciiTheme="majorHAnsi" w:hAnsiTheme="majorHAnsi"/>
          <w:b/>
          <w:color w:val="0070C0"/>
          <w:sz w:val="24"/>
          <w:szCs w:val="24"/>
          <w:shd w:val="clear" w:color="auto" w:fill="FFFFFF" w:themeFill="background1"/>
        </w:rPr>
        <w:t xml:space="preserve"> Financ</w:t>
      </w:r>
      <w:r>
        <w:rPr>
          <w:rFonts w:asciiTheme="majorHAnsi" w:hAnsiTheme="majorHAnsi"/>
          <w:b/>
          <w:color w:val="0070C0"/>
          <w:sz w:val="24"/>
          <w:szCs w:val="24"/>
          <w:shd w:val="clear" w:color="auto" w:fill="FFFFFF" w:themeFill="background1"/>
        </w:rPr>
        <w:t>ial i</w:t>
      </w:r>
      <w:r w:rsidRPr="00D77EA3">
        <w:rPr>
          <w:rFonts w:asciiTheme="majorHAnsi" w:hAnsiTheme="majorHAnsi"/>
          <w:b/>
          <w:color w:val="0070C0"/>
          <w:sz w:val="24"/>
          <w:szCs w:val="24"/>
          <w:shd w:val="clear" w:color="auto" w:fill="FFFFFF" w:themeFill="background1"/>
        </w:rPr>
        <w:t>nspect</w:t>
      </w:r>
      <w:r>
        <w:rPr>
          <w:rFonts w:asciiTheme="majorHAnsi" w:hAnsiTheme="majorHAnsi"/>
          <w:b/>
          <w:color w:val="0070C0"/>
          <w:sz w:val="24"/>
          <w:szCs w:val="24"/>
          <w:shd w:val="clear" w:color="auto" w:fill="FFFFFF" w:themeFill="background1"/>
        </w:rPr>
        <w:t>ors and internal a</w:t>
      </w:r>
      <w:r w:rsidRPr="00D77EA3">
        <w:rPr>
          <w:rFonts w:asciiTheme="majorHAnsi" w:hAnsiTheme="majorHAnsi"/>
          <w:b/>
          <w:color w:val="0070C0"/>
          <w:sz w:val="24"/>
          <w:szCs w:val="24"/>
          <w:shd w:val="clear" w:color="auto" w:fill="FFFFFF" w:themeFill="background1"/>
        </w:rPr>
        <w:t>uditors</w:t>
      </w:r>
      <w:r w:rsidRPr="00DA00D6">
        <w:rPr>
          <w:b/>
          <w:i/>
          <w:sz w:val="24"/>
          <w:szCs w:val="24"/>
        </w:rPr>
        <w:t xml:space="preserve"> </w:t>
      </w:r>
      <w:r w:rsidRPr="00D77EA3">
        <w:rPr>
          <w:sz w:val="24"/>
          <w:szCs w:val="24"/>
        </w:rPr>
        <w:t>should:</w:t>
      </w:r>
    </w:p>
    <w:p w:rsidR="00772EDF" w:rsidRPr="001A721B" w:rsidRDefault="00772EDF" w:rsidP="00772EDF">
      <w:pPr>
        <w:jc w:val="both"/>
        <w:rPr>
          <w:i/>
        </w:rPr>
      </w:pPr>
    </w:p>
    <w:p w:rsidR="00772EDF" w:rsidRPr="00601553" w:rsidRDefault="00772EDF" w:rsidP="00772EDF">
      <w:pPr>
        <w:pStyle w:val="ListParagraph"/>
        <w:numPr>
          <w:ilvl w:val="0"/>
          <w:numId w:val="26"/>
        </w:numPr>
        <w:jc w:val="both"/>
        <w:rPr>
          <w:i/>
        </w:rPr>
      </w:pPr>
      <w:r>
        <w:rPr>
          <w:sz w:val="24"/>
          <w:szCs w:val="24"/>
        </w:rPr>
        <w:t xml:space="preserve">apply international </w:t>
      </w:r>
      <w:r w:rsidRPr="001A721B">
        <w:rPr>
          <w:sz w:val="24"/>
          <w:szCs w:val="24"/>
        </w:rPr>
        <w:t>professional standards</w:t>
      </w:r>
      <w:r>
        <w:rPr>
          <w:sz w:val="24"/>
          <w:szCs w:val="24"/>
        </w:rPr>
        <w:t xml:space="preserve"> of internal audit</w:t>
      </w:r>
    </w:p>
    <w:p w:rsidR="00772EDF" w:rsidRPr="00601553" w:rsidRDefault="00772EDF" w:rsidP="00772EDF">
      <w:pPr>
        <w:pStyle w:val="ListParagraph"/>
        <w:jc w:val="both"/>
        <w:rPr>
          <w:i/>
        </w:rPr>
      </w:pPr>
    </w:p>
    <w:p w:rsidR="00772EDF" w:rsidRPr="001D704C" w:rsidRDefault="00772EDF" w:rsidP="00772EDF">
      <w:pPr>
        <w:pStyle w:val="ListParagraph"/>
        <w:numPr>
          <w:ilvl w:val="0"/>
          <w:numId w:val="26"/>
        </w:numPr>
        <w:jc w:val="both"/>
        <w:rPr>
          <w:i/>
        </w:rPr>
      </w:pPr>
      <w:r>
        <w:rPr>
          <w:sz w:val="24"/>
          <w:szCs w:val="24"/>
        </w:rPr>
        <w:t>undertake regular audits of the main financial processes (e.g. payroll, cash management) and main spending units (e.g., ministry of defence, health agencies)</w:t>
      </w:r>
    </w:p>
    <w:p w:rsidR="00772EDF" w:rsidRPr="00DA00D6" w:rsidRDefault="00772EDF" w:rsidP="00772EDF">
      <w:pPr>
        <w:jc w:val="both"/>
      </w:pPr>
    </w:p>
    <w:p w:rsidR="00772EDF" w:rsidRPr="00BA3D50" w:rsidRDefault="00772EDF" w:rsidP="00772EDF">
      <w:pPr>
        <w:pStyle w:val="ListParagraph"/>
        <w:numPr>
          <w:ilvl w:val="0"/>
          <w:numId w:val="26"/>
        </w:numPr>
        <w:jc w:val="both"/>
        <w:rPr>
          <w:i/>
        </w:rPr>
      </w:pPr>
      <w:r>
        <w:rPr>
          <w:sz w:val="24"/>
          <w:szCs w:val="24"/>
        </w:rPr>
        <w:t>communicate their recommendations to all relevant stakeholders, including the relevant public managers, the finance ministry, parliament and the external auditor</w:t>
      </w:r>
    </w:p>
    <w:p w:rsidR="00772EDF" w:rsidRPr="00ED59E9" w:rsidRDefault="00772EDF" w:rsidP="00772EDF">
      <w:pPr>
        <w:pStyle w:val="ListParagraph"/>
        <w:jc w:val="both"/>
        <w:rPr>
          <w:sz w:val="24"/>
          <w:szCs w:val="24"/>
        </w:rPr>
      </w:pPr>
    </w:p>
    <w:p w:rsidR="00772EDF" w:rsidRPr="00585BE3" w:rsidRDefault="00772EDF" w:rsidP="00772EDF">
      <w:pPr>
        <w:shd w:val="clear" w:color="auto" w:fill="DBE5F1" w:themeFill="accent1" w:themeFillTint="33"/>
        <w:ind w:left="360"/>
        <w:rPr>
          <w:b/>
          <w:i/>
          <w:color w:val="17365D" w:themeColor="text2" w:themeShade="BF"/>
          <w:sz w:val="24"/>
          <w:szCs w:val="24"/>
        </w:rPr>
      </w:pPr>
      <w:r w:rsidRPr="00585BE3">
        <w:rPr>
          <w:b/>
          <w:i/>
          <w:color w:val="17365D" w:themeColor="text2" w:themeShade="BF"/>
          <w:sz w:val="24"/>
          <w:szCs w:val="24"/>
        </w:rPr>
        <w:t>Best Practices</w:t>
      </w:r>
    </w:p>
    <w:p w:rsidR="00772EDF" w:rsidRPr="002E28A0" w:rsidRDefault="00772EDF" w:rsidP="00772EDF">
      <w:pPr>
        <w:shd w:val="clear" w:color="auto" w:fill="DBE5F1" w:themeFill="accent1" w:themeFillTint="33"/>
        <w:ind w:left="360"/>
        <w:rPr>
          <w:sz w:val="24"/>
          <w:szCs w:val="24"/>
        </w:rPr>
      </w:pPr>
      <w:r>
        <w:rPr>
          <w:sz w:val="24"/>
          <w:szCs w:val="24"/>
        </w:rPr>
        <w:tab/>
      </w:r>
    </w:p>
    <w:p w:rsidR="00772EDF" w:rsidRDefault="00772EDF" w:rsidP="00772EDF">
      <w:pPr>
        <w:pStyle w:val="ListParagraph"/>
        <w:numPr>
          <w:ilvl w:val="0"/>
          <w:numId w:val="20"/>
        </w:numPr>
        <w:shd w:val="clear" w:color="auto" w:fill="DBE5F1" w:themeFill="accent1" w:themeFillTint="33"/>
        <w:jc w:val="both"/>
        <w:rPr>
          <w:sz w:val="24"/>
          <w:szCs w:val="24"/>
        </w:rPr>
      </w:pPr>
      <w:r>
        <w:rPr>
          <w:sz w:val="24"/>
          <w:szCs w:val="24"/>
        </w:rPr>
        <w:t>maintain</w:t>
      </w:r>
      <w:r w:rsidRPr="00DA00D6">
        <w:rPr>
          <w:sz w:val="24"/>
          <w:szCs w:val="24"/>
        </w:rPr>
        <w:t xml:space="preserve"> an up-to-date website </w:t>
      </w:r>
      <w:r>
        <w:rPr>
          <w:sz w:val="24"/>
          <w:szCs w:val="24"/>
        </w:rPr>
        <w:t xml:space="preserve">setting out </w:t>
      </w:r>
      <w:r w:rsidRPr="00DA00D6">
        <w:rPr>
          <w:sz w:val="24"/>
          <w:szCs w:val="24"/>
        </w:rPr>
        <w:t>all relevant financial procedures</w:t>
      </w:r>
    </w:p>
    <w:p w:rsidR="00772EDF" w:rsidRPr="00995A40" w:rsidRDefault="00772EDF" w:rsidP="00772EDF">
      <w:pPr>
        <w:shd w:val="clear" w:color="auto" w:fill="DBE5F1" w:themeFill="accent1" w:themeFillTint="33"/>
        <w:ind w:left="360"/>
        <w:jc w:val="both"/>
        <w:rPr>
          <w:sz w:val="24"/>
          <w:szCs w:val="24"/>
        </w:rPr>
      </w:pPr>
    </w:p>
    <w:p w:rsidR="00772EDF" w:rsidRDefault="00772EDF" w:rsidP="00772EDF">
      <w:pPr>
        <w:pStyle w:val="ListParagraph"/>
        <w:numPr>
          <w:ilvl w:val="0"/>
          <w:numId w:val="20"/>
        </w:numPr>
        <w:shd w:val="clear" w:color="auto" w:fill="DBE5F1" w:themeFill="accent1" w:themeFillTint="33"/>
        <w:jc w:val="both"/>
        <w:rPr>
          <w:sz w:val="24"/>
          <w:szCs w:val="24"/>
        </w:rPr>
      </w:pPr>
      <w:r w:rsidRPr="00DA00D6">
        <w:rPr>
          <w:sz w:val="24"/>
          <w:szCs w:val="24"/>
        </w:rPr>
        <w:t>Make all internal audit reports available to the public</w:t>
      </w:r>
    </w:p>
    <w:p w:rsidR="00772EDF" w:rsidRPr="00995A40" w:rsidRDefault="00772EDF" w:rsidP="00772EDF">
      <w:pPr>
        <w:shd w:val="clear" w:color="auto" w:fill="DBE5F1" w:themeFill="accent1" w:themeFillTint="33"/>
        <w:ind w:left="360"/>
        <w:jc w:val="both"/>
        <w:rPr>
          <w:sz w:val="24"/>
          <w:szCs w:val="24"/>
        </w:rPr>
      </w:pPr>
    </w:p>
    <w:p w:rsidR="00772EDF" w:rsidRDefault="00772EDF" w:rsidP="00772EDF">
      <w:pPr>
        <w:jc w:val="both"/>
        <w:rPr>
          <w:sz w:val="24"/>
          <w:szCs w:val="24"/>
        </w:rPr>
      </w:pPr>
    </w:p>
    <w:p w:rsidR="00772EDF" w:rsidRDefault="00772EDF">
      <w:pPr>
        <w:rPr>
          <w:b/>
          <w:color w:val="4F81BD" w:themeColor="accent1"/>
          <w:sz w:val="28"/>
          <w:szCs w:val="28"/>
        </w:rPr>
      </w:pPr>
      <w:r>
        <w:rPr>
          <w:b/>
          <w:color w:val="4F81BD" w:themeColor="accent1"/>
          <w:sz w:val="28"/>
          <w:szCs w:val="28"/>
        </w:rPr>
        <w:br w:type="page"/>
      </w:r>
    </w:p>
    <w:p w:rsidR="005E1E1F" w:rsidRDefault="004B3F5C" w:rsidP="005E1E1F">
      <w:pPr>
        <w:pStyle w:val="Default"/>
        <w:rPr>
          <w:rFonts w:asciiTheme="minorHAnsi" w:hAnsiTheme="minorHAnsi"/>
        </w:rPr>
      </w:pPr>
      <w:r>
        <w:rPr>
          <w:rFonts w:asciiTheme="minorHAnsi" w:hAnsiTheme="minorHAnsi"/>
          <w:noProof/>
          <w:lang w:val="en-US"/>
        </w:rPr>
        <w:lastRenderedPageBreak/>
        <mc:AlternateContent>
          <mc:Choice Requires="wpg">
            <w:drawing>
              <wp:inline distT="0" distB="0" distL="0" distR="0">
                <wp:extent cx="5698490" cy="467995"/>
                <wp:effectExtent l="19050" t="19050" r="16510" b="17780"/>
                <wp:docPr id="62"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63"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G</w:t>
                              </w:r>
                            </w:p>
                          </w:txbxContent>
                        </wps:txbx>
                        <wps:bodyPr rot="0" vert="horz" wrap="square" lIns="91440" tIns="45720" rIns="91440" bIns="45720" anchor="ctr" anchorCtr="0" upright="1">
                          <a:noAutofit/>
                        </wps:bodyPr>
                      </wps:wsp>
                      <wps:wsp>
                        <wps:cNvPr id="64"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Supporting the role of the Supreme Audit Institution</w:t>
                              </w:r>
                              <w:r w:rsidRPr="00347C07">
                                <w:rPr>
                                  <w:rFonts w:ascii="Arial" w:hAnsi="Arial" w:cs="Arial"/>
                                  <w:b/>
                                  <w:bCs/>
                                  <w:color w:val="4F81BD" w:themeColor="accent1"/>
                                  <w:kern w:val="24"/>
                                  <w:szCs w:val="28"/>
                                  <w:lang w:val="en-US"/>
                                </w:rPr>
                                <w:t xml:space="preserve"> </w:t>
                              </w:r>
                              <w:r>
                                <w:rPr>
                                  <w:rFonts w:ascii="Arial" w:hAnsi="Arial" w:cs="Arial"/>
                                  <w:b/>
                                  <w:bCs/>
                                  <w:color w:val="4F81BD" w:themeColor="accent1"/>
                                  <w:kern w:val="24"/>
                                  <w:szCs w:val="28"/>
                                  <w:lang w:val="en-US"/>
                                </w:rPr>
                                <w:t>(SAI)</w:t>
                              </w:r>
                            </w:p>
                          </w:txbxContent>
                        </wps:txbx>
                        <wps:bodyPr rot="0" vert="horz" wrap="square" lIns="91440" tIns="45720" rIns="91440" bIns="45720" anchor="ctr" anchorCtr="0" upright="1">
                          <a:noAutofit/>
                        </wps:bodyPr>
                      </wps:wsp>
                    </wpg:wgp>
                  </a:graphicData>
                </a:graphic>
              </wp:inline>
            </w:drawing>
          </mc:Choice>
          <mc:Fallback>
            <w:pict>
              <v:group id="Group 426" o:spid="_x0000_s1172"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">
                <v:rect id="Rectangle 24" o:spid="_x0000_s1173"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DvUMEA&#10;AADbAAAADwAAAGRycy9kb3ducmV2LnhtbESP32rCMBTG7we+QzgDb4amsyDSGUUKMne56gMcmmPT&#10;rTkpSazVpzeDgZcf358f33o72k4M5EPrWMH7PANBXDvdcqPgdNzPViBCRNbYOSYFNwqw3Uxe1lho&#10;d+VvGqrYiDTCoUAFJsa+kDLUhiyGueuJk3d23mJM0jdSe7ymcdvJRZYtpcWWE8FgT6Wh+re62MS9&#10;x6/qM9/VP2+rPLsYXw4cSqWmr+PuA0SkMT7D/+2DVrDM4e9L+g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Q71DBAAAA2wAAAA8AAAAAAAAAAAAAAAAAmAIAAGRycy9kb3du&#10;cmV2LnhtbFBLBQYAAAAABAAEAPUAAACGAwAAAAA=&#10;" fillcolor="#4f81bd [3204]" strokecolor="#4f81bd [3204]" strokeweight="2pt">
                  <v:textbo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G</w:t>
                        </w:r>
                      </w:p>
                    </w:txbxContent>
                  </v:textbox>
                </v:rect>
                <v:rect id="Rectangle 25" o:spid="_x0000_s1174"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cksQA&#10;AADbAAAADwAAAGRycy9kb3ducmV2LnhtbESPQWvCQBSE74X+h+UVequbqpWSuglFEcWeGiXn1+xr&#10;Epp9G3a3Mf57VxA8DjPzDbPMR9OJgZxvLSt4nSQgiCurW64VHA+bl3cQPiBr7CyTgjN5yLPHhyWm&#10;2p74m4Yi1CJC2KeooAmhT6X0VUMG/cT2xNH7tc5giNLVUjs8Rbjp5DRJFtJgy3GhwZ5WDVV/xb9R&#10;sKe+dqU9zjZluX5bHWY/Wz98KfX8NH5+gAg0hnv41t5pBYs5XL/EHy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HJLEAAAA2wAAAA8AAAAAAAAAAAAAAAAAmAIAAGRycy9k&#10;b3ducmV2LnhtbFBLBQYAAAAABAAEAPUAAACJAwAAAAA=&#10;" fillcolor="white [3212]" strokecolor="#4f81bd [3204]" strokeweight="2pt">
                  <v:textbo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Supporting the role of the Supreme Audit Institution</w:t>
                        </w:r>
                        <w:r w:rsidRPr="00347C07">
                          <w:rPr>
                            <w:rFonts w:ascii="Arial" w:hAnsi="Arial" w:cs="Arial"/>
                            <w:b/>
                            <w:bCs/>
                            <w:color w:val="4F81BD" w:themeColor="accent1"/>
                            <w:kern w:val="24"/>
                            <w:szCs w:val="28"/>
                            <w:lang w:val="en-US"/>
                          </w:rPr>
                          <w:t xml:space="preserve"> </w:t>
                        </w:r>
                        <w:r>
                          <w:rPr>
                            <w:rFonts w:ascii="Arial" w:hAnsi="Arial" w:cs="Arial"/>
                            <w:b/>
                            <w:bCs/>
                            <w:color w:val="4F81BD" w:themeColor="accent1"/>
                            <w:kern w:val="24"/>
                            <w:szCs w:val="28"/>
                            <w:lang w:val="en-US"/>
                          </w:rPr>
                          <w:t>(SAI)</w:t>
                        </w:r>
                      </w:p>
                    </w:txbxContent>
                  </v:textbox>
                </v:rect>
                <w10:anchorlock/>
              </v:group>
            </w:pict>
          </mc:Fallback>
        </mc:AlternateContent>
      </w:r>
    </w:p>
    <w:p w:rsidR="005E1E1F" w:rsidRDefault="005E1E1F" w:rsidP="005E1E1F">
      <w:pPr>
        <w:pStyle w:val="Default"/>
        <w:rPr>
          <w:rFonts w:asciiTheme="minorHAnsi" w:hAnsiTheme="minorHAnsi"/>
        </w:rPr>
      </w:pPr>
    </w:p>
    <w:p w:rsidR="00772EDF" w:rsidRPr="00D77EA3" w:rsidRDefault="00772EDF" w:rsidP="00772EDF">
      <w:pPr>
        <w:jc w:val="both"/>
        <w:rPr>
          <w:b/>
          <w:color w:val="0070C0"/>
          <w:sz w:val="26"/>
          <w:szCs w:val="26"/>
        </w:rPr>
      </w:pPr>
      <w:r w:rsidRPr="00D77EA3">
        <w:rPr>
          <w:b/>
          <w:color w:val="0070C0"/>
          <w:sz w:val="26"/>
          <w:szCs w:val="26"/>
        </w:rPr>
        <w:t xml:space="preserve">Supreme audit institutions (SAIs) are </w:t>
      </w:r>
      <w:r>
        <w:rPr>
          <w:b/>
          <w:color w:val="0070C0"/>
          <w:sz w:val="26"/>
          <w:szCs w:val="26"/>
        </w:rPr>
        <w:t xml:space="preserve">entrusted with </w:t>
      </w:r>
      <w:r w:rsidRPr="00D77EA3">
        <w:rPr>
          <w:b/>
          <w:color w:val="0070C0"/>
          <w:sz w:val="26"/>
          <w:szCs w:val="26"/>
        </w:rPr>
        <w:t xml:space="preserve">auditing the government’s transactions and activities. </w:t>
      </w:r>
      <w:r>
        <w:rPr>
          <w:b/>
          <w:color w:val="0070C0"/>
          <w:sz w:val="26"/>
          <w:szCs w:val="26"/>
        </w:rPr>
        <w:t xml:space="preserve">In exercising this pivotal role, </w:t>
      </w:r>
      <w:r w:rsidRPr="00D77EA3">
        <w:rPr>
          <w:b/>
          <w:color w:val="0070C0"/>
          <w:sz w:val="26"/>
          <w:szCs w:val="26"/>
        </w:rPr>
        <w:t>SAIs</w:t>
      </w:r>
      <w:r>
        <w:rPr>
          <w:b/>
          <w:color w:val="0070C0"/>
          <w:sz w:val="26"/>
          <w:szCs w:val="26"/>
        </w:rPr>
        <w:t xml:space="preserve"> </w:t>
      </w:r>
      <w:r w:rsidRPr="00D77EA3">
        <w:rPr>
          <w:b/>
          <w:color w:val="0070C0"/>
          <w:sz w:val="26"/>
          <w:szCs w:val="26"/>
        </w:rPr>
        <w:t xml:space="preserve">should be independent </w:t>
      </w:r>
      <w:r>
        <w:rPr>
          <w:b/>
          <w:color w:val="0070C0"/>
          <w:sz w:val="26"/>
          <w:szCs w:val="26"/>
        </w:rPr>
        <w:t xml:space="preserve">and operate to best international standards. </w:t>
      </w:r>
    </w:p>
    <w:p w:rsidR="00772EDF" w:rsidRPr="00585BE3" w:rsidRDefault="00772EDF" w:rsidP="00772ED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772EDF" w:rsidRDefault="00772EDF" w:rsidP="00772EDF">
      <w:pPr>
        <w:contextualSpacing/>
        <w:jc w:val="both"/>
        <w:rPr>
          <w:sz w:val="24"/>
          <w:szCs w:val="24"/>
        </w:rPr>
      </w:pPr>
    </w:p>
    <w:p w:rsidR="00772EDF" w:rsidRPr="00443674" w:rsidRDefault="00772EDF" w:rsidP="00772EDF">
      <w:pPr>
        <w:tabs>
          <w:tab w:val="left" w:pos="850"/>
          <w:tab w:val="left" w:pos="1191"/>
          <w:tab w:val="left" w:pos="1531"/>
        </w:tabs>
        <w:jc w:val="both"/>
        <w:rPr>
          <w:rFonts w:asciiTheme="majorHAnsi" w:hAnsiTheme="majorHAnsi"/>
          <w:b/>
          <w:color w:val="0070C0"/>
          <w:sz w:val="24"/>
          <w:szCs w:val="24"/>
          <w:shd w:val="clear" w:color="auto" w:fill="FFFFFF" w:themeFill="background1"/>
        </w:rPr>
      </w:pPr>
      <w:r>
        <w:rPr>
          <w:rFonts w:asciiTheme="majorHAnsi" w:hAnsiTheme="majorHAnsi"/>
          <w:b/>
          <w:color w:val="0070C0"/>
          <w:sz w:val="24"/>
          <w:szCs w:val="24"/>
          <w:shd w:val="clear" w:color="auto" w:fill="FFFFFF" w:themeFill="background1"/>
        </w:rPr>
        <w:t xml:space="preserve">G.1 Supreme Audit Institutions (SAIs) </w:t>
      </w:r>
      <w:r w:rsidRPr="00443674">
        <w:rPr>
          <w:sz w:val="24"/>
          <w:szCs w:val="24"/>
        </w:rPr>
        <w:t>should be instituted in a way that allows them to carry out their duties</w:t>
      </w:r>
      <w:r>
        <w:rPr>
          <w:sz w:val="24"/>
          <w:szCs w:val="24"/>
        </w:rPr>
        <w:t xml:space="preserve"> effectively</w:t>
      </w:r>
      <w:r w:rsidRPr="00443674">
        <w:rPr>
          <w:sz w:val="24"/>
          <w:szCs w:val="24"/>
        </w:rPr>
        <w:t>. SAIs sh</w:t>
      </w:r>
      <w:r>
        <w:rPr>
          <w:sz w:val="24"/>
          <w:szCs w:val="24"/>
        </w:rPr>
        <w:t>o</w:t>
      </w:r>
      <w:r w:rsidRPr="00443674">
        <w:rPr>
          <w:sz w:val="24"/>
          <w:szCs w:val="24"/>
        </w:rPr>
        <w:t xml:space="preserve">uld:- </w:t>
      </w:r>
    </w:p>
    <w:p w:rsidR="00772EDF" w:rsidRDefault="00772EDF" w:rsidP="00772EDF">
      <w:pPr>
        <w:jc w:val="both"/>
        <w:rPr>
          <w:b/>
          <w:i/>
          <w:sz w:val="24"/>
          <w:szCs w:val="24"/>
        </w:rPr>
      </w:pPr>
    </w:p>
    <w:p w:rsidR="00772EDF" w:rsidRDefault="00772EDF" w:rsidP="00772EDF">
      <w:pPr>
        <w:pStyle w:val="ListParagraph"/>
        <w:numPr>
          <w:ilvl w:val="0"/>
          <w:numId w:val="26"/>
        </w:numPr>
        <w:rPr>
          <w:sz w:val="24"/>
          <w:szCs w:val="24"/>
        </w:rPr>
      </w:pPr>
      <w:r>
        <w:rPr>
          <w:sz w:val="24"/>
          <w:szCs w:val="24"/>
        </w:rPr>
        <w:t xml:space="preserve">serve the primary purpose of </w:t>
      </w:r>
      <w:r w:rsidRPr="008A069E">
        <w:rPr>
          <w:sz w:val="24"/>
          <w:szCs w:val="24"/>
        </w:rPr>
        <w:t>oversee</w:t>
      </w:r>
      <w:r>
        <w:rPr>
          <w:sz w:val="24"/>
          <w:szCs w:val="24"/>
        </w:rPr>
        <w:t>ing</w:t>
      </w:r>
      <w:r w:rsidRPr="008A069E">
        <w:rPr>
          <w:sz w:val="24"/>
          <w:szCs w:val="24"/>
        </w:rPr>
        <w:t xml:space="preserve"> the management of public funds and the quality and credibility of the government’s reported </w:t>
      </w:r>
      <w:r>
        <w:rPr>
          <w:sz w:val="24"/>
          <w:szCs w:val="24"/>
        </w:rPr>
        <w:t xml:space="preserve">budget </w:t>
      </w:r>
      <w:r w:rsidRPr="008A069E">
        <w:rPr>
          <w:sz w:val="24"/>
          <w:szCs w:val="24"/>
        </w:rPr>
        <w:t>data</w:t>
      </w:r>
    </w:p>
    <w:p w:rsidR="00772EDF" w:rsidRDefault="00772EDF" w:rsidP="00772EDF">
      <w:pPr>
        <w:pStyle w:val="ListParagraph"/>
        <w:rPr>
          <w:sz w:val="24"/>
          <w:szCs w:val="24"/>
        </w:rPr>
      </w:pPr>
    </w:p>
    <w:p w:rsidR="00772EDF" w:rsidRDefault="00772EDF" w:rsidP="00772EDF">
      <w:pPr>
        <w:pStyle w:val="ListParagraph"/>
        <w:numPr>
          <w:ilvl w:val="0"/>
          <w:numId w:val="26"/>
        </w:numPr>
        <w:rPr>
          <w:sz w:val="24"/>
          <w:szCs w:val="24"/>
        </w:rPr>
      </w:pPr>
      <w:r>
        <w:rPr>
          <w:sz w:val="24"/>
          <w:szCs w:val="24"/>
        </w:rPr>
        <w:t>have full legal independence</w:t>
      </w:r>
    </w:p>
    <w:p w:rsidR="00772EDF" w:rsidRDefault="00772EDF" w:rsidP="00772EDF">
      <w:pPr>
        <w:pStyle w:val="ListParagraph"/>
        <w:rPr>
          <w:sz w:val="24"/>
          <w:szCs w:val="24"/>
        </w:rPr>
      </w:pPr>
    </w:p>
    <w:p w:rsidR="00772EDF" w:rsidRDefault="00772EDF" w:rsidP="00772EDF">
      <w:pPr>
        <w:pStyle w:val="ListParagraph"/>
        <w:numPr>
          <w:ilvl w:val="0"/>
          <w:numId w:val="26"/>
        </w:numPr>
        <w:rPr>
          <w:sz w:val="24"/>
          <w:szCs w:val="24"/>
        </w:rPr>
      </w:pPr>
      <w:r>
        <w:rPr>
          <w:sz w:val="24"/>
          <w:szCs w:val="24"/>
        </w:rPr>
        <w:t xml:space="preserve">have access to a sufficient and stable level of operating resources </w:t>
      </w:r>
    </w:p>
    <w:p w:rsidR="00772EDF" w:rsidRDefault="00772EDF" w:rsidP="00772EDF">
      <w:pPr>
        <w:pStyle w:val="ListParagraph"/>
        <w:rPr>
          <w:sz w:val="24"/>
          <w:szCs w:val="24"/>
        </w:rPr>
      </w:pPr>
    </w:p>
    <w:p w:rsidR="00772EDF" w:rsidRPr="002C4FB4" w:rsidRDefault="00772EDF" w:rsidP="00772EDF">
      <w:pPr>
        <w:pStyle w:val="ListParagraph"/>
        <w:numPr>
          <w:ilvl w:val="0"/>
          <w:numId w:val="26"/>
        </w:numPr>
        <w:rPr>
          <w:sz w:val="24"/>
          <w:szCs w:val="24"/>
        </w:rPr>
      </w:pPr>
      <w:r>
        <w:rPr>
          <w:sz w:val="24"/>
          <w:szCs w:val="24"/>
        </w:rPr>
        <w:t>have access to external stakeholders (parliament, media, and civil society)</w:t>
      </w:r>
    </w:p>
    <w:p w:rsidR="00772EDF" w:rsidRPr="005741EC" w:rsidRDefault="00772EDF" w:rsidP="00772EDF">
      <w:pPr>
        <w:jc w:val="both"/>
        <w:rPr>
          <w:b/>
          <w:i/>
          <w:sz w:val="24"/>
          <w:szCs w:val="24"/>
        </w:rPr>
      </w:pPr>
    </w:p>
    <w:p w:rsidR="00772EDF" w:rsidRPr="002C4FB4" w:rsidRDefault="00772EDF" w:rsidP="00772EDF">
      <w:pPr>
        <w:pStyle w:val="ListParagraph"/>
        <w:numPr>
          <w:ilvl w:val="0"/>
          <w:numId w:val="26"/>
        </w:numPr>
        <w:rPr>
          <w:sz w:val="24"/>
          <w:szCs w:val="24"/>
        </w:rPr>
      </w:pPr>
      <w:r>
        <w:rPr>
          <w:sz w:val="24"/>
          <w:szCs w:val="24"/>
        </w:rPr>
        <w:t>make their professional standards and audit</w:t>
      </w:r>
      <w:r w:rsidRPr="008A069E">
        <w:rPr>
          <w:sz w:val="24"/>
          <w:szCs w:val="24"/>
        </w:rPr>
        <w:t xml:space="preserve"> opinion</w:t>
      </w:r>
      <w:r>
        <w:rPr>
          <w:sz w:val="24"/>
          <w:szCs w:val="24"/>
        </w:rPr>
        <w:t>s</w:t>
      </w:r>
      <w:r w:rsidRPr="008A069E">
        <w:rPr>
          <w:sz w:val="24"/>
          <w:szCs w:val="24"/>
        </w:rPr>
        <w:t xml:space="preserve"> written and public</w:t>
      </w:r>
      <w:r>
        <w:rPr>
          <w:sz w:val="24"/>
          <w:szCs w:val="24"/>
        </w:rPr>
        <w:t>.</w:t>
      </w:r>
    </w:p>
    <w:p w:rsidR="00772EDF" w:rsidRPr="00ED59E9" w:rsidRDefault="00772EDF" w:rsidP="00772EDF">
      <w:pPr>
        <w:pStyle w:val="ListParagraph"/>
        <w:jc w:val="both"/>
        <w:rPr>
          <w:sz w:val="24"/>
          <w:szCs w:val="24"/>
        </w:rPr>
      </w:pPr>
    </w:p>
    <w:p w:rsidR="00772EDF" w:rsidRPr="00585BE3" w:rsidRDefault="00772EDF" w:rsidP="00772EDF">
      <w:pPr>
        <w:shd w:val="clear" w:color="auto" w:fill="DBE5F1" w:themeFill="accent1" w:themeFillTint="33"/>
        <w:ind w:left="360"/>
        <w:rPr>
          <w:b/>
          <w:i/>
          <w:color w:val="17365D" w:themeColor="text2" w:themeShade="BF"/>
          <w:sz w:val="24"/>
          <w:szCs w:val="24"/>
        </w:rPr>
      </w:pPr>
      <w:r w:rsidRPr="00585BE3">
        <w:rPr>
          <w:b/>
          <w:i/>
          <w:color w:val="17365D" w:themeColor="text2" w:themeShade="BF"/>
          <w:sz w:val="24"/>
          <w:szCs w:val="24"/>
        </w:rPr>
        <w:t>Best Practices</w:t>
      </w:r>
    </w:p>
    <w:p w:rsidR="00772EDF" w:rsidRPr="002E28A0" w:rsidRDefault="00772EDF" w:rsidP="00772EDF">
      <w:pPr>
        <w:shd w:val="clear" w:color="auto" w:fill="DBE5F1" w:themeFill="accent1" w:themeFillTint="33"/>
        <w:ind w:left="360"/>
        <w:rPr>
          <w:sz w:val="24"/>
          <w:szCs w:val="24"/>
        </w:rPr>
      </w:pPr>
      <w:r>
        <w:rPr>
          <w:sz w:val="24"/>
          <w:szCs w:val="24"/>
        </w:rPr>
        <w:tab/>
      </w:r>
    </w:p>
    <w:p w:rsidR="00772EDF" w:rsidRDefault="00772EDF" w:rsidP="00772EDF">
      <w:pPr>
        <w:pStyle w:val="ListParagraph"/>
        <w:numPr>
          <w:ilvl w:val="0"/>
          <w:numId w:val="20"/>
        </w:numPr>
        <w:shd w:val="clear" w:color="auto" w:fill="DBE5F1" w:themeFill="accent1" w:themeFillTint="33"/>
        <w:jc w:val="both"/>
        <w:rPr>
          <w:sz w:val="24"/>
          <w:szCs w:val="24"/>
        </w:rPr>
      </w:pPr>
      <w:r>
        <w:rPr>
          <w:sz w:val="24"/>
          <w:szCs w:val="24"/>
        </w:rPr>
        <w:t>c</w:t>
      </w:r>
      <w:r w:rsidRPr="002C4FB4">
        <w:rPr>
          <w:sz w:val="24"/>
          <w:szCs w:val="24"/>
        </w:rPr>
        <w:t xml:space="preserve">omply with the </w:t>
      </w:r>
      <w:r>
        <w:rPr>
          <w:sz w:val="24"/>
          <w:szCs w:val="24"/>
        </w:rPr>
        <w:t>core principles</w:t>
      </w:r>
      <w:r w:rsidRPr="002C4FB4">
        <w:rPr>
          <w:sz w:val="24"/>
          <w:szCs w:val="24"/>
        </w:rPr>
        <w:t xml:space="preserve"> </w:t>
      </w:r>
      <w:r>
        <w:rPr>
          <w:sz w:val="24"/>
          <w:szCs w:val="24"/>
        </w:rPr>
        <w:t xml:space="preserve">of the </w:t>
      </w:r>
      <w:r w:rsidRPr="002C4FB4">
        <w:rPr>
          <w:sz w:val="24"/>
          <w:szCs w:val="24"/>
        </w:rPr>
        <w:t>Mexico Declaration on SAI Independence</w:t>
      </w:r>
      <w:r>
        <w:rPr>
          <w:sz w:val="24"/>
          <w:szCs w:val="24"/>
        </w:rPr>
        <w:t xml:space="preserve"> </w:t>
      </w:r>
    </w:p>
    <w:p w:rsidR="00772EDF" w:rsidRPr="00995A40" w:rsidRDefault="00772EDF" w:rsidP="00772EDF">
      <w:pPr>
        <w:shd w:val="clear" w:color="auto" w:fill="DBE5F1" w:themeFill="accent1" w:themeFillTint="33"/>
        <w:ind w:left="360"/>
        <w:jc w:val="both"/>
        <w:rPr>
          <w:sz w:val="24"/>
          <w:szCs w:val="24"/>
        </w:rPr>
      </w:pPr>
    </w:p>
    <w:p w:rsidR="00772EDF" w:rsidRDefault="00772EDF" w:rsidP="00772EDF">
      <w:pPr>
        <w:pStyle w:val="ListParagraph"/>
        <w:numPr>
          <w:ilvl w:val="0"/>
          <w:numId w:val="20"/>
        </w:numPr>
        <w:shd w:val="clear" w:color="auto" w:fill="DBE5F1" w:themeFill="accent1" w:themeFillTint="33"/>
        <w:jc w:val="both"/>
        <w:rPr>
          <w:sz w:val="24"/>
          <w:szCs w:val="24"/>
        </w:rPr>
      </w:pPr>
      <w:r>
        <w:rPr>
          <w:sz w:val="24"/>
          <w:szCs w:val="24"/>
        </w:rPr>
        <w:t xml:space="preserve">apply the </w:t>
      </w:r>
      <w:r w:rsidRPr="002C4FB4">
        <w:rPr>
          <w:sz w:val="24"/>
          <w:szCs w:val="24"/>
        </w:rPr>
        <w:t xml:space="preserve">International Standards of Supreme Audit Institutions (ISSAI) </w:t>
      </w:r>
      <w:r>
        <w:rPr>
          <w:sz w:val="24"/>
          <w:szCs w:val="24"/>
        </w:rPr>
        <w:t xml:space="preserve">as endorsed by </w:t>
      </w:r>
      <w:r w:rsidRPr="002C4FB4">
        <w:rPr>
          <w:sz w:val="24"/>
          <w:szCs w:val="24"/>
        </w:rPr>
        <w:t>the International Organisation of Supre</w:t>
      </w:r>
      <w:r>
        <w:rPr>
          <w:sz w:val="24"/>
          <w:szCs w:val="24"/>
        </w:rPr>
        <w:t xml:space="preserve">me Audit Institutions – INTOSAI </w:t>
      </w:r>
    </w:p>
    <w:p w:rsidR="00772EDF" w:rsidRPr="007A5DB9" w:rsidRDefault="00772EDF" w:rsidP="00F21F49">
      <w:pPr>
        <w:shd w:val="clear" w:color="auto" w:fill="DBE5F1" w:themeFill="accent1" w:themeFillTint="33"/>
        <w:ind w:left="360"/>
        <w:jc w:val="both"/>
        <w:rPr>
          <w:sz w:val="24"/>
          <w:szCs w:val="24"/>
        </w:rPr>
      </w:pPr>
    </w:p>
    <w:p w:rsidR="00772EDF" w:rsidRDefault="00772EDF" w:rsidP="00772EDF">
      <w:pPr>
        <w:pStyle w:val="ListParagraph"/>
        <w:numPr>
          <w:ilvl w:val="0"/>
          <w:numId w:val="20"/>
        </w:numPr>
        <w:shd w:val="clear" w:color="auto" w:fill="DBE5F1" w:themeFill="accent1" w:themeFillTint="33"/>
        <w:jc w:val="both"/>
        <w:rPr>
          <w:sz w:val="24"/>
          <w:szCs w:val="24"/>
        </w:rPr>
      </w:pPr>
      <w:r>
        <w:rPr>
          <w:sz w:val="24"/>
          <w:szCs w:val="24"/>
        </w:rPr>
        <w:t xml:space="preserve">provide evidence-based reports on other aspects of good public governance (beyond financial management alone), including performance and integrity </w:t>
      </w:r>
    </w:p>
    <w:p w:rsidR="00772EDF" w:rsidRPr="008B1CD3" w:rsidRDefault="00772EDF" w:rsidP="00772EDF">
      <w:pPr>
        <w:pStyle w:val="ListParagraph"/>
        <w:shd w:val="clear" w:color="auto" w:fill="DBE5F1" w:themeFill="accent1" w:themeFillTint="33"/>
        <w:ind w:left="360"/>
        <w:jc w:val="both"/>
        <w:rPr>
          <w:sz w:val="24"/>
          <w:szCs w:val="24"/>
        </w:rPr>
      </w:pPr>
    </w:p>
    <w:p w:rsidR="00D622E2" w:rsidRPr="00585BE3" w:rsidRDefault="00D622E2" w:rsidP="00D622E2">
      <w:pPr>
        <w:jc w:val="both"/>
        <w:rPr>
          <w:b/>
          <w:color w:val="0070C0"/>
          <w:sz w:val="24"/>
          <w:szCs w:val="24"/>
          <w:shd w:val="clear" w:color="auto" w:fill="FFFFFF" w:themeFill="background1"/>
        </w:rPr>
      </w:pPr>
    </w:p>
    <w:p w:rsidR="00D622E2" w:rsidRDefault="00D622E2">
      <w:pPr>
        <w:rPr>
          <w:rFonts w:cs="Times New Roman"/>
          <w:color w:val="000000"/>
          <w:sz w:val="24"/>
          <w:szCs w:val="24"/>
        </w:rPr>
      </w:pPr>
      <w:r>
        <w:rPr>
          <w:rFonts w:cs="Times New Roman"/>
          <w:color w:val="000000"/>
          <w:sz w:val="24"/>
          <w:szCs w:val="24"/>
        </w:rPr>
        <w:br w:type="page"/>
      </w:r>
    </w:p>
    <w:p w:rsidR="005E1E1F" w:rsidRDefault="004B3F5C" w:rsidP="005E1E1F">
      <w:pPr>
        <w:pStyle w:val="Default"/>
        <w:rPr>
          <w:rFonts w:asciiTheme="minorHAnsi" w:hAnsiTheme="minorHAnsi"/>
        </w:rPr>
      </w:pPr>
      <w:r>
        <w:rPr>
          <w:rFonts w:asciiTheme="minorHAnsi" w:hAnsiTheme="minorHAnsi"/>
          <w:noProof/>
          <w:lang w:val="en-US"/>
        </w:rPr>
        <w:lastRenderedPageBreak/>
        <mc:AlternateContent>
          <mc:Choice Requires="wpg">
            <w:drawing>
              <wp:inline distT="0" distB="0" distL="0" distR="0">
                <wp:extent cx="5698490" cy="467995"/>
                <wp:effectExtent l="19050" t="19050" r="16510" b="17780"/>
                <wp:docPr id="59"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60" name="Rectangle 24"/>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H</w:t>
                              </w:r>
                            </w:p>
                          </w:txbxContent>
                        </wps:txbx>
                        <wps:bodyPr rot="0" vert="horz" wrap="square" lIns="91440" tIns="45720" rIns="91440" bIns="45720" anchor="ctr" anchorCtr="0" upright="1">
                          <a:noAutofit/>
                        </wps:bodyPr>
                      </wps:wsp>
                      <wps:wsp>
                        <wps:cNvPr id="61" name="Rectangle 25"/>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Designing effective Independent Fiscal Institutions (IFIs)</w:t>
                              </w:r>
                            </w:p>
                          </w:txbxContent>
                        </wps:txbx>
                        <wps:bodyPr rot="0" vert="horz" wrap="square" lIns="91440" tIns="45720" rIns="91440" bIns="45720" anchor="ctr" anchorCtr="0" upright="1">
                          <a:noAutofit/>
                        </wps:bodyPr>
                      </wps:wsp>
                    </wpg:wgp>
                  </a:graphicData>
                </a:graphic>
              </wp:inline>
            </w:drawing>
          </mc:Choice>
          <mc:Fallback>
            <w:pict>
              <v:group id="Group 423" o:spid="_x0000_s1175"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">
                <v:rect id="Rectangle 24" o:spid="_x0000_s1176"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JxJ78A&#10;AADbAAAADwAAAGRycy9kb3ducmV2LnhtbERPzWrCQBC+C32HZQq9SN20gkjqKhIotkdjH2DITrNp&#10;s7Nhd42xT985CB4/vv/NbvK9GimmLrCBl0UBirgJtuPWwNfp/XkNKmVki31gMnClBLvtw2yDpQ0X&#10;PtJY51ZJCKcSDbich1Lr1DjymBZhIBbuO0SPWWBstY14kXDf69eiWGmPHUuDw4EqR81vffbS+5c/&#10;68Ny3/zM18vi7GI1cqqMeXqc9m+gMk35Lr65P6yBlayXL/ID9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wnEnvwAAANsAAAAPAAAAAAAAAAAAAAAAAJgCAABkcnMvZG93bnJl&#10;di54bWxQSwUGAAAAAAQABAD1AAAAhAMAAAAA&#10;" fillcolor="#4f81bd [3204]" strokecolor="#4f81bd [3204]" strokeweight="2pt">
                  <v:textbox>
                    <w:txbxContent>
                      <w:p w:rsidR="00BC134A" w:rsidRPr="002D17C4" w:rsidRDefault="00BC134A" w:rsidP="005E1E1F">
                        <w:pPr>
                          <w:pStyle w:val="NormalWeb"/>
                          <w:spacing w:before="0" w:beforeAutospacing="0" w:after="0"/>
                          <w:jc w:val="center"/>
                          <w:rPr>
                            <w:rFonts w:asciiTheme="majorHAnsi" w:hAnsiTheme="majorHAnsi" w:cs="Arial"/>
                            <w:b/>
                            <w:bCs/>
                            <w:color w:val="FFFFFF" w:themeColor="light1"/>
                            <w:kern w:val="24"/>
                            <w:sz w:val="28"/>
                            <w:szCs w:val="28"/>
                          </w:rPr>
                        </w:pPr>
                        <w:r>
                          <w:rPr>
                            <w:rFonts w:asciiTheme="majorHAnsi" w:hAnsiTheme="majorHAnsi" w:cs="Arial"/>
                            <w:b/>
                            <w:bCs/>
                            <w:color w:val="FFFFFF" w:themeColor="light1"/>
                            <w:kern w:val="24"/>
                            <w:sz w:val="28"/>
                            <w:szCs w:val="28"/>
                          </w:rPr>
                          <w:t>H</w:t>
                        </w:r>
                      </w:p>
                    </w:txbxContent>
                  </v:textbox>
                </v:rect>
                <v:rect id="Rectangle 25" o:spid="_x0000_s1177"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CsMA&#10;AADbAAAADwAAAGRycy9kb3ducmV2LnhtbESPQWvCQBSE70L/w/IKvelGQ0VSVykWabEnE8n5Nfua&#10;hGbfht01Sf+9Wyh4HGbmG2a7n0wnBnK+taxguUhAEFdWt1wruBTH+QaED8gaO8uk4Jc87HcPsy1m&#10;2o58piEPtYgQ9hkqaELoMyl91ZBBv7A9cfS+rTMYonS11A7HCDedXCXJWhpsOS402NOhoeonvxoF&#10;J+prV9pLeizLt+dDkX69++FTqafH6fUFRKAp3MP/7Q+tYL2Evy/xB8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i/CsMAAADbAAAADwAAAAAAAAAAAAAAAACYAgAAZHJzL2Rv&#10;d25yZXYueG1sUEsFBgAAAAAEAAQA9QAAAIgDAAAAAA==&#10;" fillcolor="white [3212]" strokecolor="#4f81bd [3204]" strokeweight="2pt">
                  <v:textbox>
                    <w:txbxContent>
                      <w:p w:rsidR="00BC134A" w:rsidRPr="00347C07" w:rsidRDefault="00BC134A" w:rsidP="005E1E1F">
                        <w:pPr>
                          <w:pStyle w:val="NormalWeb"/>
                          <w:spacing w:before="0" w:beforeAutospacing="0" w:after="0"/>
                          <w:rPr>
                            <w:sz w:val="22"/>
                          </w:rPr>
                        </w:pPr>
                        <w:r>
                          <w:rPr>
                            <w:rFonts w:ascii="Arial" w:hAnsi="Arial" w:cs="Arial"/>
                            <w:b/>
                            <w:bCs/>
                            <w:color w:val="4F81BD" w:themeColor="accent1"/>
                            <w:kern w:val="24"/>
                            <w:szCs w:val="28"/>
                            <w:lang w:val="en-US"/>
                          </w:rPr>
                          <w:t>Designing effective Independent Fiscal Institutions (IFIs)</w:t>
                        </w:r>
                      </w:p>
                    </w:txbxContent>
                  </v:textbox>
                </v:rect>
                <w10:anchorlock/>
              </v:group>
            </w:pict>
          </mc:Fallback>
        </mc:AlternateContent>
      </w:r>
    </w:p>
    <w:p w:rsidR="005E1E1F" w:rsidRDefault="005E1E1F" w:rsidP="005E1E1F">
      <w:pPr>
        <w:jc w:val="both"/>
        <w:rPr>
          <w:i/>
          <w:sz w:val="24"/>
          <w:szCs w:val="24"/>
        </w:rPr>
      </w:pPr>
    </w:p>
    <w:p w:rsidR="005E1E1F" w:rsidRPr="00D77EA3" w:rsidRDefault="005E1E1F" w:rsidP="005E1E1F">
      <w:pPr>
        <w:jc w:val="both"/>
        <w:rPr>
          <w:b/>
          <w:color w:val="0070C0"/>
          <w:sz w:val="26"/>
          <w:szCs w:val="26"/>
        </w:rPr>
      </w:pPr>
      <w:r>
        <w:rPr>
          <w:b/>
          <w:color w:val="0070C0"/>
          <w:sz w:val="26"/>
          <w:szCs w:val="26"/>
        </w:rPr>
        <w:t>Independent Fiscal Institutions (IFIs)</w:t>
      </w:r>
      <w:r w:rsidR="00186189">
        <w:rPr>
          <w:b/>
          <w:color w:val="0070C0"/>
          <w:sz w:val="26"/>
          <w:szCs w:val="26"/>
        </w:rPr>
        <w:t xml:space="preserve"> can improve the objectivity of budgetary and economic forecasting, and enhance fiscal discipline through a ‘watchdog’ role in the national fiscal framework. IFIs also </w:t>
      </w:r>
      <w:r w:rsidRPr="00357ABA">
        <w:rPr>
          <w:b/>
          <w:color w:val="0070C0"/>
          <w:sz w:val="26"/>
          <w:szCs w:val="26"/>
        </w:rPr>
        <w:t>promote greater fiscal transparency and accountability</w:t>
      </w:r>
      <w:r w:rsidR="00186189">
        <w:rPr>
          <w:b/>
          <w:color w:val="0070C0"/>
          <w:sz w:val="26"/>
          <w:szCs w:val="26"/>
        </w:rPr>
        <w:t xml:space="preserve">, and can </w:t>
      </w:r>
      <w:r w:rsidRPr="00357ABA">
        <w:rPr>
          <w:b/>
          <w:color w:val="0070C0"/>
          <w:sz w:val="26"/>
          <w:szCs w:val="26"/>
        </w:rPr>
        <w:t xml:space="preserve">raise the quality of </w:t>
      </w:r>
      <w:r w:rsidR="00186189">
        <w:rPr>
          <w:b/>
          <w:color w:val="0070C0"/>
          <w:sz w:val="26"/>
          <w:szCs w:val="26"/>
        </w:rPr>
        <w:t xml:space="preserve">national </w:t>
      </w:r>
      <w:r w:rsidRPr="00357ABA">
        <w:rPr>
          <w:b/>
          <w:color w:val="0070C0"/>
          <w:sz w:val="26"/>
          <w:szCs w:val="26"/>
        </w:rPr>
        <w:t>public debate on fiscal policy</w:t>
      </w:r>
      <w:r>
        <w:rPr>
          <w:sz w:val="24"/>
          <w:szCs w:val="24"/>
        </w:rPr>
        <w:t>.</w:t>
      </w:r>
    </w:p>
    <w:p w:rsidR="005E1E1F" w:rsidRPr="00585BE3" w:rsidRDefault="005E1E1F" w:rsidP="005E1E1F">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Default="005E1E1F" w:rsidP="005E1E1F">
      <w:pPr>
        <w:contextualSpacing/>
        <w:jc w:val="both"/>
        <w:rPr>
          <w:sz w:val="24"/>
          <w:szCs w:val="24"/>
        </w:rPr>
      </w:pPr>
    </w:p>
    <w:p w:rsidR="005E1E1F" w:rsidRPr="00357ABA" w:rsidRDefault="005E1E1F" w:rsidP="005E1E1F">
      <w:pPr>
        <w:tabs>
          <w:tab w:val="left" w:pos="850"/>
          <w:tab w:val="left" w:pos="1191"/>
          <w:tab w:val="left" w:pos="1531"/>
          <w:tab w:val="left" w:pos="7104"/>
        </w:tabs>
        <w:jc w:val="both"/>
        <w:rPr>
          <w:sz w:val="24"/>
          <w:szCs w:val="24"/>
        </w:rPr>
      </w:pPr>
      <w:r w:rsidRPr="00357ABA">
        <w:rPr>
          <w:b/>
          <w:color w:val="0070C0"/>
          <w:sz w:val="24"/>
          <w:szCs w:val="24"/>
          <w:shd w:val="clear" w:color="auto" w:fill="FFFFFF" w:themeFill="background1"/>
        </w:rPr>
        <w:t>H.1 IFI engagement in the budget process</w:t>
      </w:r>
      <w:r w:rsidRPr="00357ABA">
        <w:rPr>
          <w:sz w:val="24"/>
          <w:szCs w:val="24"/>
          <w:shd w:val="clear" w:color="auto" w:fill="FFFFFF" w:themeFill="background1"/>
        </w:rPr>
        <w:t xml:space="preserve"> can bring about improved fiscal transparency that </w:t>
      </w:r>
      <w:r w:rsidRPr="00357ABA">
        <w:rPr>
          <w:sz w:val="24"/>
          <w:szCs w:val="24"/>
        </w:rPr>
        <w:t xml:space="preserve">helps citizens and parliamentarians in hold the government to account. </w:t>
      </w:r>
      <w:r>
        <w:rPr>
          <w:sz w:val="24"/>
          <w:szCs w:val="24"/>
        </w:rPr>
        <w:t xml:space="preserve">IFIs are heterogeneous institutions and actual engagement will be determined by local needs as well as the institutions mandate and resources. However, </w:t>
      </w:r>
      <w:r w:rsidRPr="00357ABA">
        <w:rPr>
          <w:sz w:val="24"/>
          <w:szCs w:val="24"/>
        </w:rPr>
        <w:t xml:space="preserve">IFIs </w:t>
      </w:r>
      <w:r>
        <w:rPr>
          <w:sz w:val="24"/>
          <w:szCs w:val="24"/>
        </w:rPr>
        <w:t>may</w:t>
      </w:r>
      <w:r w:rsidRPr="00357ABA">
        <w:rPr>
          <w:sz w:val="24"/>
          <w:szCs w:val="24"/>
        </w:rPr>
        <w:t xml:space="preserve">: </w:t>
      </w:r>
    </w:p>
    <w:p w:rsidR="005E1E1F" w:rsidRPr="00357ABA" w:rsidRDefault="005E1E1F" w:rsidP="005E1E1F">
      <w:pPr>
        <w:jc w:val="both"/>
        <w:rPr>
          <w:i/>
          <w:sz w:val="24"/>
          <w:szCs w:val="24"/>
        </w:rPr>
      </w:pPr>
    </w:p>
    <w:p w:rsidR="005E1E1F" w:rsidRPr="00357ABA" w:rsidRDefault="005E1E1F" w:rsidP="005E1E1F">
      <w:pPr>
        <w:numPr>
          <w:ilvl w:val="0"/>
          <w:numId w:val="27"/>
        </w:numPr>
        <w:spacing w:after="200" w:line="276" w:lineRule="auto"/>
        <w:jc w:val="both"/>
        <w:rPr>
          <w:sz w:val="24"/>
          <w:szCs w:val="24"/>
        </w:rPr>
      </w:pPr>
      <w:r w:rsidRPr="00357ABA">
        <w:rPr>
          <w:sz w:val="24"/>
          <w:szCs w:val="24"/>
        </w:rPr>
        <w:t>produce, or endorse, official macroeconomic forecasts on which the Medium-Term Expenditure Frame</w:t>
      </w:r>
      <w:r>
        <w:rPr>
          <w:sz w:val="24"/>
          <w:szCs w:val="24"/>
        </w:rPr>
        <w:t>work and draft budget are based</w:t>
      </w:r>
    </w:p>
    <w:p w:rsidR="005E1E1F" w:rsidRPr="00357ABA" w:rsidRDefault="005E1E1F" w:rsidP="005E1E1F">
      <w:pPr>
        <w:numPr>
          <w:ilvl w:val="0"/>
          <w:numId w:val="27"/>
        </w:numPr>
        <w:spacing w:after="200" w:line="276" w:lineRule="auto"/>
        <w:jc w:val="both"/>
        <w:rPr>
          <w:sz w:val="24"/>
          <w:szCs w:val="24"/>
        </w:rPr>
      </w:pPr>
      <w:r>
        <w:rPr>
          <w:sz w:val="24"/>
          <w:szCs w:val="24"/>
        </w:rPr>
        <w:t>a</w:t>
      </w:r>
      <w:r w:rsidRPr="00357ABA">
        <w:rPr>
          <w:sz w:val="24"/>
          <w:szCs w:val="24"/>
        </w:rPr>
        <w:t>ssess transparency and prudence of fiscal objecti</w:t>
      </w:r>
      <w:r>
        <w:rPr>
          <w:sz w:val="24"/>
          <w:szCs w:val="24"/>
        </w:rPr>
        <w:t>ves and rules as they are set</w:t>
      </w:r>
    </w:p>
    <w:p w:rsidR="005E1E1F" w:rsidRPr="002D5799" w:rsidRDefault="005E1E1F" w:rsidP="005E1E1F">
      <w:pPr>
        <w:numPr>
          <w:ilvl w:val="0"/>
          <w:numId w:val="27"/>
        </w:numPr>
        <w:spacing w:after="200" w:line="276" w:lineRule="auto"/>
        <w:jc w:val="both"/>
        <w:rPr>
          <w:i/>
          <w:sz w:val="24"/>
          <w:szCs w:val="24"/>
        </w:rPr>
      </w:pPr>
      <w:r>
        <w:rPr>
          <w:sz w:val="24"/>
          <w:szCs w:val="24"/>
        </w:rPr>
        <w:t>a</w:t>
      </w:r>
      <w:r w:rsidRPr="00357ABA">
        <w:rPr>
          <w:sz w:val="24"/>
          <w:szCs w:val="24"/>
        </w:rPr>
        <w:t>ssess the risk of deviation from the proposed fiscal stance</w:t>
      </w:r>
    </w:p>
    <w:p w:rsidR="005E1E1F" w:rsidRPr="00E84C7F" w:rsidRDefault="005E1E1F" w:rsidP="005E1E1F">
      <w:pPr>
        <w:numPr>
          <w:ilvl w:val="0"/>
          <w:numId w:val="27"/>
        </w:numPr>
        <w:spacing w:after="200" w:line="276" w:lineRule="auto"/>
        <w:jc w:val="both"/>
        <w:rPr>
          <w:sz w:val="24"/>
          <w:szCs w:val="24"/>
        </w:rPr>
      </w:pPr>
      <w:r>
        <w:rPr>
          <w:sz w:val="24"/>
          <w:szCs w:val="24"/>
        </w:rPr>
        <w:t>assess budget implementation, occurrence of circumstances affecting budget and financial stability and application of correction mechanisms</w:t>
      </w:r>
    </w:p>
    <w:p w:rsidR="005E1E1F" w:rsidRDefault="005E1E1F" w:rsidP="005E1E1F">
      <w:pPr>
        <w:numPr>
          <w:ilvl w:val="0"/>
          <w:numId w:val="27"/>
        </w:numPr>
        <w:spacing w:after="200" w:line="276" w:lineRule="auto"/>
        <w:jc w:val="both"/>
        <w:rPr>
          <w:sz w:val="24"/>
          <w:szCs w:val="24"/>
        </w:rPr>
      </w:pPr>
      <w:r>
        <w:rPr>
          <w:sz w:val="24"/>
          <w:szCs w:val="24"/>
        </w:rPr>
        <w:t>monitor</w:t>
      </w:r>
      <w:r w:rsidRPr="00D834CC">
        <w:rPr>
          <w:sz w:val="24"/>
          <w:szCs w:val="24"/>
        </w:rPr>
        <w:t xml:space="preserve"> compliance with fiscal rules</w:t>
      </w:r>
      <w:r>
        <w:rPr>
          <w:sz w:val="24"/>
          <w:szCs w:val="24"/>
        </w:rPr>
        <w:t xml:space="preserve"> and identify the reasons for any non-compliance</w:t>
      </w:r>
    </w:p>
    <w:p w:rsidR="005E1E1F" w:rsidRPr="00B75032" w:rsidRDefault="005E1E1F" w:rsidP="005E1E1F">
      <w:pPr>
        <w:numPr>
          <w:ilvl w:val="0"/>
          <w:numId w:val="27"/>
        </w:numPr>
        <w:spacing w:after="200" w:line="276" w:lineRule="auto"/>
        <w:jc w:val="both"/>
        <w:rPr>
          <w:i/>
          <w:sz w:val="24"/>
          <w:szCs w:val="24"/>
        </w:rPr>
      </w:pPr>
      <w:r>
        <w:rPr>
          <w:sz w:val="24"/>
          <w:szCs w:val="24"/>
        </w:rPr>
        <w:t>assess whether or not compliance with fiscal rules was achieved and identify reasons for non-compliance, along with the extent to which non-compliance could have been avoided</w:t>
      </w:r>
    </w:p>
    <w:p w:rsidR="005E1E1F" w:rsidRPr="00E30603" w:rsidRDefault="005E1E1F" w:rsidP="005E1E1F">
      <w:pPr>
        <w:numPr>
          <w:ilvl w:val="0"/>
          <w:numId w:val="27"/>
        </w:numPr>
        <w:spacing w:after="200" w:line="276" w:lineRule="auto"/>
        <w:jc w:val="both"/>
      </w:pPr>
      <w:r>
        <w:rPr>
          <w:sz w:val="24"/>
          <w:szCs w:val="24"/>
        </w:rPr>
        <w:t>evaluate the</w:t>
      </w:r>
      <w:r w:rsidRPr="005D30FF">
        <w:rPr>
          <w:sz w:val="24"/>
          <w:szCs w:val="24"/>
        </w:rPr>
        <w:t xml:space="preserve"> </w:t>
      </w:r>
      <w:r>
        <w:rPr>
          <w:sz w:val="24"/>
          <w:szCs w:val="24"/>
        </w:rPr>
        <w:t>mid</w:t>
      </w:r>
      <w:r w:rsidR="00DD3FC7">
        <w:rPr>
          <w:sz w:val="24"/>
          <w:szCs w:val="24"/>
        </w:rPr>
        <w:t>-</w:t>
      </w:r>
      <w:r>
        <w:rPr>
          <w:sz w:val="24"/>
          <w:szCs w:val="24"/>
        </w:rPr>
        <w:t xml:space="preserve"> and </w:t>
      </w:r>
      <w:r w:rsidRPr="005D30FF">
        <w:rPr>
          <w:sz w:val="24"/>
          <w:szCs w:val="24"/>
        </w:rPr>
        <w:t xml:space="preserve">long-term </w:t>
      </w:r>
      <w:r>
        <w:rPr>
          <w:sz w:val="24"/>
          <w:szCs w:val="24"/>
        </w:rPr>
        <w:t>sustainability of public finances.</w:t>
      </w:r>
    </w:p>
    <w:p w:rsidR="00186189" w:rsidRPr="00585BE3" w:rsidRDefault="00186189" w:rsidP="00186189">
      <w:pPr>
        <w:shd w:val="clear" w:color="auto" w:fill="DBE5F1" w:themeFill="accent1" w:themeFillTint="33"/>
        <w:ind w:left="360"/>
        <w:rPr>
          <w:b/>
          <w:i/>
          <w:color w:val="17365D" w:themeColor="text2" w:themeShade="BF"/>
          <w:sz w:val="24"/>
          <w:szCs w:val="24"/>
        </w:rPr>
      </w:pPr>
      <w:r w:rsidRPr="00585BE3">
        <w:rPr>
          <w:b/>
          <w:i/>
          <w:color w:val="17365D" w:themeColor="text2" w:themeShade="BF"/>
          <w:sz w:val="24"/>
          <w:szCs w:val="24"/>
        </w:rPr>
        <w:t>Best Practices</w:t>
      </w:r>
    </w:p>
    <w:p w:rsidR="00186189" w:rsidRPr="002E28A0" w:rsidRDefault="00186189" w:rsidP="00186189">
      <w:pPr>
        <w:shd w:val="clear" w:color="auto" w:fill="DBE5F1" w:themeFill="accent1" w:themeFillTint="33"/>
        <w:ind w:left="360"/>
        <w:rPr>
          <w:sz w:val="24"/>
          <w:szCs w:val="24"/>
        </w:rPr>
      </w:pPr>
      <w:r>
        <w:rPr>
          <w:sz w:val="24"/>
          <w:szCs w:val="24"/>
        </w:rPr>
        <w:tab/>
      </w:r>
    </w:p>
    <w:p w:rsidR="00186189" w:rsidRPr="00186189" w:rsidRDefault="00186189" w:rsidP="00DD3FC7">
      <w:pPr>
        <w:numPr>
          <w:ilvl w:val="0"/>
          <w:numId w:val="20"/>
        </w:numPr>
        <w:shd w:val="clear" w:color="auto" w:fill="DBE5F1" w:themeFill="accent1" w:themeFillTint="33"/>
        <w:spacing w:after="200" w:line="276" w:lineRule="auto"/>
        <w:jc w:val="both"/>
        <w:rPr>
          <w:i/>
          <w:sz w:val="24"/>
          <w:szCs w:val="24"/>
        </w:rPr>
      </w:pPr>
      <w:r>
        <w:rPr>
          <w:sz w:val="24"/>
          <w:szCs w:val="24"/>
        </w:rPr>
        <w:t>a</w:t>
      </w:r>
      <w:r w:rsidRPr="00357ABA">
        <w:rPr>
          <w:sz w:val="24"/>
          <w:szCs w:val="24"/>
        </w:rPr>
        <w:t xml:space="preserve">ssess </w:t>
      </w:r>
      <w:r w:rsidR="00DD3FC7">
        <w:rPr>
          <w:sz w:val="24"/>
          <w:szCs w:val="24"/>
        </w:rPr>
        <w:t xml:space="preserve">the prudence of the government’s proposed </w:t>
      </w:r>
      <w:r w:rsidRPr="00357ABA">
        <w:rPr>
          <w:sz w:val="24"/>
          <w:szCs w:val="24"/>
        </w:rPr>
        <w:t xml:space="preserve">fiscal </w:t>
      </w:r>
      <w:r w:rsidR="00DD3FC7">
        <w:rPr>
          <w:sz w:val="24"/>
          <w:szCs w:val="24"/>
        </w:rPr>
        <w:t xml:space="preserve">policy course </w:t>
      </w:r>
    </w:p>
    <w:p w:rsidR="00186189" w:rsidRPr="00186189" w:rsidRDefault="00186189" w:rsidP="00DD3FC7">
      <w:pPr>
        <w:numPr>
          <w:ilvl w:val="0"/>
          <w:numId w:val="20"/>
        </w:numPr>
        <w:shd w:val="clear" w:color="auto" w:fill="DBE5F1" w:themeFill="accent1" w:themeFillTint="33"/>
        <w:spacing w:after="200" w:line="276" w:lineRule="auto"/>
        <w:jc w:val="both"/>
        <w:rPr>
          <w:i/>
          <w:sz w:val="24"/>
          <w:szCs w:val="24"/>
        </w:rPr>
      </w:pPr>
      <w:r>
        <w:rPr>
          <w:sz w:val="24"/>
          <w:szCs w:val="24"/>
        </w:rPr>
        <w:t>produce, or endorse, cost estimates for policy measures</w:t>
      </w:r>
    </w:p>
    <w:p w:rsidR="00186189" w:rsidRPr="00186189" w:rsidRDefault="00186189" w:rsidP="00DD3FC7">
      <w:pPr>
        <w:numPr>
          <w:ilvl w:val="0"/>
          <w:numId w:val="20"/>
        </w:numPr>
        <w:shd w:val="clear" w:color="auto" w:fill="DBE5F1" w:themeFill="accent1" w:themeFillTint="33"/>
        <w:spacing w:after="200" w:line="276" w:lineRule="auto"/>
        <w:jc w:val="both"/>
        <w:rPr>
          <w:i/>
          <w:sz w:val="24"/>
          <w:szCs w:val="24"/>
        </w:rPr>
      </w:pPr>
      <w:r>
        <w:rPr>
          <w:sz w:val="24"/>
          <w:szCs w:val="24"/>
        </w:rPr>
        <w:t>evaluate past official macroeconomic forecasts</w:t>
      </w:r>
    </w:p>
    <w:p w:rsidR="00186189" w:rsidRPr="00357ABA" w:rsidRDefault="00186189" w:rsidP="00DD3FC7">
      <w:pPr>
        <w:numPr>
          <w:ilvl w:val="0"/>
          <w:numId w:val="20"/>
        </w:numPr>
        <w:shd w:val="clear" w:color="auto" w:fill="DBE5F1" w:themeFill="accent1" w:themeFillTint="33"/>
        <w:spacing w:after="200" w:line="276" w:lineRule="auto"/>
        <w:jc w:val="both"/>
        <w:rPr>
          <w:i/>
          <w:sz w:val="24"/>
          <w:szCs w:val="24"/>
        </w:rPr>
      </w:pPr>
      <w:r>
        <w:rPr>
          <w:sz w:val="24"/>
          <w:szCs w:val="24"/>
        </w:rPr>
        <w:t xml:space="preserve">undertake studies at own initiative on topical or substantive matters relating to the sustainability of public finances </w:t>
      </w:r>
    </w:p>
    <w:p w:rsidR="00D622E2" w:rsidRPr="00585BE3" w:rsidRDefault="00D622E2" w:rsidP="00D622E2">
      <w:pPr>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5E1E1F" w:rsidRPr="00464791" w:rsidRDefault="005E1E1F" w:rsidP="005E1E1F">
      <w:pPr>
        <w:jc w:val="both"/>
        <w:rPr>
          <w:sz w:val="24"/>
          <w:szCs w:val="24"/>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5E1E1F" w:rsidRPr="0036299A" w:rsidTr="00966AB9">
        <w:trPr>
          <w:trHeight w:val="2383"/>
          <w:jc w:val="center"/>
        </w:trPr>
        <w:tc>
          <w:tcPr>
            <w:tcW w:w="8873" w:type="dxa"/>
            <w:shd w:val="clear" w:color="auto" w:fill="D6E3BC" w:themeFill="accent3" w:themeFillTint="66"/>
          </w:tcPr>
          <w:p w:rsidR="005E1E1F" w:rsidRDefault="005E1E1F" w:rsidP="00966AB9">
            <w:pPr>
              <w:contextualSpacing/>
              <w:jc w:val="both"/>
              <w:rPr>
                <w:b/>
                <w:sz w:val="24"/>
                <w:szCs w:val="24"/>
              </w:rPr>
            </w:pPr>
            <w:r>
              <w:rPr>
                <w:b/>
                <w:sz w:val="24"/>
                <w:szCs w:val="24"/>
              </w:rPr>
              <w:lastRenderedPageBreak/>
              <w:t>Examples from around the world</w:t>
            </w:r>
          </w:p>
          <w:p w:rsidR="005E1E1F" w:rsidRDefault="005E1E1F" w:rsidP="00966AB9">
            <w:pPr>
              <w:contextualSpacing/>
              <w:jc w:val="both"/>
              <w:rPr>
                <w:b/>
                <w:sz w:val="24"/>
                <w:szCs w:val="24"/>
              </w:rPr>
            </w:pPr>
          </w:p>
          <w:p w:rsidR="00772EDF" w:rsidRPr="00772EDF" w:rsidRDefault="00772EDF" w:rsidP="00772EDF">
            <w:pPr>
              <w:contextualSpacing/>
              <w:jc w:val="both"/>
              <w:rPr>
                <w:sz w:val="24"/>
                <w:szCs w:val="24"/>
              </w:rPr>
            </w:pPr>
            <w:r w:rsidRPr="00772EDF">
              <w:rPr>
                <w:b/>
                <w:sz w:val="24"/>
                <w:szCs w:val="24"/>
              </w:rPr>
              <w:t xml:space="preserve">Australia </w:t>
            </w:r>
            <w:r w:rsidRPr="00772EDF">
              <w:rPr>
                <w:sz w:val="24"/>
                <w:szCs w:val="24"/>
              </w:rPr>
              <w:t>makes all internal audit reports publicly available on government ministry websites, in line with requirements of Freedom on Information legislation.</w:t>
            </w:r>
          </w:p>
          <w:p w:rsidR="00772EDF" w:rsidRDefault="00772EDF" w:rsidP="00772EDF">
            <w:pPr>
              <w:contextualSpacing/>
              <w:jc w:val="both"/>
              <w:rPr>
                <w:b/>
                <w:sz w:val="24"/>
                <w:szCs w:val="24"/>
              </w:rPr>
            </w:pPr>
          </w:p>
          <w:p w:rsidR="00772EDF" w:rsidRPr="00772EDF" w:rsidRDefault="00772EDF" w:rsidP="00772EDF">
            <w:pPr>
              <w:contextualSpacing/>
              <w:jc w:val="both"/>
              <w:rPr>
                <w:sz w:val="24"/>
                <w:szCs w:val="24"/>
              </w:rPr>
            </w:pPr>
            <w:r w:rsidRPr="00772EDF">
              <w:rPr>
                <w:b/>
                <w:sz w:val="24"/>
                <w:szCs w:val="24"/>
              </w:rPr>
              <w:t xml:space="preserve">France </w:t>
            </w:r>
            <w:r w:rsidRPr="00772EDF">
              <w:rPr>
                <w:sz w:val="24"/>
                <w:szCs w:val="24"/>
              </w:rPr>
              <w:t xml:space="preserve">makes its financial control procedures available at www.performance-publique.budget.gouv.fr </w:t>
            </w:r>
          </w:p>
          <w:p w:rsidR="005E1E1F" w:rsidRDefault="005E1E1F" w:rsidP="00966AB9">
            <w:pPr>
              <w:contextualSpacing/>
              <w:jc w:val="both"/>
              <w:rPr>
                <w:b/>
                <w:sz w:val="24"/>
                <w:szCs w:val="24"/>
              </w:rPr>
            </w:pPr>
          </w:p>
          <w:p w:rsidR="00772EDF" w:rsidRPr="00772EDF" w:rsidRDefault="00772EDF" w:rsidP="00966AB9">
            <w:pPr>
              <w:contextualSpacing/>
              <w:jc w:val="both"/>
              <w:rPr>
                <w:sz w:val="24"/>
                <w:szCs w:val="24"/>
              </w:rPr>
            </w:pPr>
            <w:r>
              <w:rPr>
                <w:b/>
                <w:sz w:val="24"/>
                <w:szCs w:val="24"/>
              </w:rPr>
              <w:t>N</w:t>
            </w:r>
            <w:r w:rsidRPr="00772EDF">
              <w:rPr>
                <w:b/>
                <w:sz w:val="24"/>
                <w:szCs w:val="24"/>
              </w:rPr>
              <w:t xml:space="preserve">ew Zealand: </w:t>
            </w:r>
            <w:r w:rsidRPr="00772EDF">
              <w:rPr>
                <w:sz w:val="24"/>
                <w:szCs w:val="24"/>
              </w:rPr>
              <w:t>The Office of the Auditor General makes available all of its publications on its website www.oag.govt.nz/reports</w:t>
            </w:r>
          </w:p>
          <w:p w:rsidR="00772EDF" w:rsidRPr="00464791" w:rsidRDefault="00772EDF" w:rsidP="00966AB9">
            <w:pPr>
              <w:contextualSpacing/>
              <w:jc w:val="both"/>
              <w:rPr>
                <w:b/>
                <w:sz w:val="24"/>
                <w:szCs w:val="24"/>
              </w:rPr>
            </w:pPr>
          </w:p>
          <w:p w:rsidR="00772EDF" w:rsidRDefault="00772EDF" w:rsidP="00966AB9">
            <w:pPr>
              <w:contextualSpacing/>
              <w:jc w:val="both"/>
              <w:rPr>
                <w:b/>
                <w:sz w:val="24"/>
                <w:szCs w:val="24"/>
              </w:rPr>
            </w:pPr>
            <w:r w:rsidRPr="00464791">
              <w:rPr>
                <w:b/>
                <w:sz w:val="24"/>
                <w:szCs w:val="24"/>
              </w:rPr>
              <w:t xml:space="preserve">Slovakia: </w:t>
            </w:r>
            <w:r w:rsidRPr="00EB277E">
              <w:rPr>
                <w:sz w:val="24"/>
                <w:szCs w:val="24"/>
              </w:rPr>
              <w:t xml:space="preserve">The </w:t>
            </w:r>
            <w:r>
              <w:rPr>
                <w:sz w:val="24"/>
                <w:szCs w:val="24"/>
              </w:rPr>
              <w:t xml:space="preserve">Slovakian fiscal council has developed the concept of the </w:t>
            </w:r>
            <w:r w:rsidRPr="00464791">
              <w:rPr>
                <w:sz w:val="24"/>
                <w:szCs w:val="24"/>
              </w:rPr>
              <w:t>“inter-temporal budget constraint”</w:t>
            </w:r>
            <w:r>
              <w:rPr>
                <w:sz w:val="24"/>
                <w:szCs w:val="24"/>
              </w:rPr>
              <w:t xml:space="preserve"> as a clear, objective metric for assessing the quality of the national finances</w:t>
            </w:r>
          </w:p>
          <w:p w:rsidR="00772EDF" w:rsidRDefault="00772EDF" w:rsidP="00966AB9">
            <w:pPr>
              <w:contextualSpacing/>
              <w:jc w:val="both"/>
              <w:rPr>
                <w:b/>
                <w:sz w:val="24"/>
                <w:szCs w:val="24"/>
              </w:rPr>
            </w:pPr>
          </w:p>
          <w:p w:rsidR="00772EDF" w:rsidRDefault="00772EDF" w:rsidP="00966AB9">
            <w:pPr>
              <w:contextualSpacing/>
              <w:jc w:val="both"/>
              <w:rPr>
                <w:b/>
                <w:sz w:val="24"/>
                <w:szCs w:val="24"/>
              </w:rPr>
            </w:pPr>
            <w:r w:rsidRPr="0036299A">
              <w:rPr>
                <w:bCs/>
                <w:noProof/>
                <w:sz w:val="24"/>
                <w:szCs w:val="24"/>
                <w:lang w:val="en-US"/>
              </w:rPr>
              <w:drawing>
                <wp:anchor distT="0" distB="0" distL="114300" distR="114300" simplePos="0" relativeHeight="251713536" behindDoc="0" locked="0" layoutInCell="1" allowOverlap="1" wp14:anchorId="05D86CBD" wp14:editId="5AD039BE">
                  <wp:simplePos x="1078230" y="1328420"/>
                  <wp:positionH relativeFrom="margin">
                    <wp:align>left</wp:align>
                  </wp:positionH>
                  <wp:positionV relativeFrom="margin">
                    <wp:align>top</wp:align>
                  </wp:positionV>
                  <wp:extent cx="720000" cy="720000"/>
                  <wp:effectExtent l="0" t="0" r="0" b="0"/>
                  <wp:wrapSquare wrapText="bothSides"/>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464791">
              <w:rPr>
                <w:b/>
                <w:sz w:val="24"/>
                <w:szCs w:val="24"/>
              </w:rPr>
              <w:t xml:space="preserve">Spain: </w:t>
            </w:r>
            <w:r w:rsidRPr="00464791">
              <w:rPr>
                <w:sz w:val="24"/>
                <w:szCs w:val="24"/>
              </w:rPr>
              <w:t xml:space="preserve">The </w:t>
            </w:r>
            <w:r w:rsidR="00DD3FC7">
              <w:rPr>
                <w:sz w:val="24"/>
                <w:szCs w:val="24"/>
              </w:rPr>
              <w:t xml:space="preserve">government must “comply or explain” in response to formal findings of the IFI, the </w:t>
            </w:r>
            <w:r w:rsidRPr="00DD3FC7">
              <w:rPr>
                <w:bCs/>
                <w:i/>
                <w:sz w:val="24"/>
                <w:szCs w:val="24"/>
              </w:rPr>
              <w:t>Autoridad Independiente de Responsabilidad Fiscal (AIReF)</w:t>
            </w:r>
            <w:r w:rsidRPr="00464791">
              <w:rPr>
                <w:bCs/>
                <w:sz w:val="24"/>
                <w:szCs w:val="24"/>
              </w:rPr>
              <w:t xml:space="preserve"> </w:t>
            </w:r>
          </w:p>
          <w:p w:rsidR="00772EDF" w:rsidRDefault="00772EDF" w:rsidP="00966AB9">
            <w:pPr>
              <w:contextualSpacing/>
              <w:jc w:val="both"/>
              <w:rPr>
                <w:b/>
                <w:sz w:val="24"/>
                <w:szCs w:val="24"/>
              </w:rPr>
            </w:pPr>
          </w:p>
          <w:p w:rsidR="00772EDF" w:rsidRDefault="00772EDF" w:rsidP="00966AB9">
            <w:pPr>
              <w:contextualSpacing/>
              <w:jc w:val="both"/>
              <w:rPr>
                <w:b/>
                <w:sz w:val="24"/>
                <w:szCs w:val="24"/>
              </w:rPr>
            </w:pPr>
            <w:r>
              <w:rPr>
                <w:b/>
                <w:sz w:val="24"/>
                <w:szCs w:val="24"/>
              </w:rPr>
              <w:t xml:space="preserve">Sweden: </w:t>
            </w:r>
            <w:r w:rsidRPr="00464791">
              <w:rPr>
                <w:sz w:val="24"/>
                <w:szCs w:val="24"/>
              </w:rPr>
              <w:t xml:space="preserve">The </w:t>
            </w:r>
            <w:r>
              <w:rPr>
                <w:sz w:val="24"/>
                <w:szCs w:val="24"/>
              </w:rPr>
              <w:t>Swedish Fiscal Policy Council has a mandate to assess compliance with fiscal rules, as well as a “qualitative” mandate to assess the sustainability of the government’s fiscal policy course.</w:t>
            </w:r>
          </w:p>
          <w:p w:rsidR="00772EDF" w:rsidRDefault="00772EDF" w:rsidP="00966AB9">
            <w:pPr>
              <w:contextualSpacing/>
              <w:jc w:val="both"/>
              <w:rPr>
                <w:b/>
                <w:sz w:val="24"/>
                <w:szCs w:val="24"/>
              </w:rPr>
            </w:pPr>
          </w:p>
          <w:p w:rsidR="005E1E1F" w:rsidRPr="0036299A" w:rsidRDefault="00772EDF" w:rsidP="00772EDF">
            <w:pPr>
              <w:contextualSpacing/>
              <w:jc w:val="both"/>
              <w:rPr>
                <w:sz w:val="24"/>
                <w:szCs w:val="24"/>
              </w:rPr>
            </w:pPr>
            <w:r>
              <w:rPr>
                <w:b/>
                <w:sz w:val="24"/>
                <w:szCs w:val="24"/>
              </w:rPr>
              <w:t xml:space="preserve">UK: </w:t>
            </w:r>
            <w:r w:rsidRPr="00772EDF">
              <w:rPr>
                <w:sz w:val="24"/>
                <w:szCs w:val="24"/>
                <w:u w:val="single"/>
              </w:rPr>
              <w:t>IFI:</w:t>
            </w:r>
            <w:r w:rsidRPr="00772EDF">
              <w:rPr>
                <w:sz w:val="24"/>
                <w:szCs w:val="24"/>
              </w:rPr>
              <w:t xml:space="preserve"> </w:t>
            </w:r>
            <w:r w:rsidRPr="00464791">
              <w:rPr>
                <w:sz w:val="24"/>
                <w:szCs w:val="24"/>
              </w:rPr>
              <w:t xml:space="preserve">The Office of Budget Responsibility (OBR) – </w:t>
            </w:r>
            <w:r>
              <w:rPr>
                <w:sz w:val="24"/>
                <w:szCs w:val="24"/>
              </w:rPr>
              <w:t xml:space="preserve">in addition to assessing compliance with the government’s stated fiscal rules, the OBR conducts regular assessments of the </w:t>
            </w:r>
            <w:r w:rsidRPr="00464791">
              <w:rPr>
                <w:sz w:val="24"/>
                <w:szCs w:val="24"/>
              </w:rPr>
              <w:t xml:space="preserve">long-term sustainability </w:t>
            </w:r>
            <w:r>
              <w:rPr>
                <w:sz w:val="24"/>
                <w:szCs w:val="24"/>
              </w:rPr>
              <w:t xml:space="preserve">of public finances, and of </w:t>
            </w:r>
            <w:r w:rsidRPr="00464791">
              <w:rPr>
                <w:sz w:val="24"/>
                <w:szCs w:val="24"/>
              </w:rPr>
              <w:t>fiscal risks</w:t>
            </w:r>
            <w:r>
              <w:rPr>
                <w:sz w:val="24"/>
                <w:szCs w:val="24"/>
              </w:rPr>
              <w:t xml:space="preserve">. </w:t>
            </w:r>
            <w:r w:rsidRPr="00772EDF">
              <w:rPr>
                <w:sz w:val="24"/>
                <w:szCs w:val="24"/>
                <w:u w:val="single"/>
              </w:rPr>
              <w:t>Monitoring and control:</w:t>
            </w:r>
            <w:r>
              <w:rPr>
                <w:sz w:val="24"/>
                <w:szCs w:val="24"/>
              </w:rPr>
              <w:t xml:space="preserve"> </w:t>
            </w:r>
            <w:r w:rsidRPr="00772EDF">
              <w:rPr>
                <w:sz w:val="24"/>
                <w:szCs w:val="24"/>
              </w:rPr>
              <w:t>The UK government publication “Managing Public Money” is freely available on the www.gov.uk portal</w:t>
            </w:r>
            <w:r>
              <w:rPr>
                <w:sz w:val="24"/>
                <w:szCs w:val="24"/>
              </w:rPr>
              <w:t>.</w:t>
            </w:r>
          </w:p>
        </w:tc>
      </w:tr>
    </w:tbl>
    <w:p w:rsidR="005E1E1F" w:rsidRDefault="005E1E1F" w:rsidP="005E1E1F">
      <w:pPr>
        <w:tabs>
          <w:tab w:val="left" w:pos="850"/>
          <w:tab w:val="left" w:pos="1191"/>
          <w:tab w:val="left" w:pos="1531"/>
        </w:tabs>
        <w:jc w:val="both"/>
        <w:rPr>
          <w:sz w:val="24"/>
          <w:szCs w:val="24"/>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5E1E1F" w:rsidRPr="0036299A" w:rsidTr="00966AB9">
        <w:trPr>
          <w:trHeight w:val="1016"/>
          <w:jc w:val="center"/>
        </w:trPr>
        <w:tc>
          <w:tcPr>
            <w:tcW w:w="8873" w:type="dxa"/>
            <w:shd w:val="clear" w:color="auto" w:fill="D9D9D9" w:themeFill="background1" w:themeFillShade="D9"/>
          </w:tcPr>
          <w:p w:rsidR="005E1E1F" w:rsidRPr="0036299A" w:rsidRDefault="005E1E1F" w:rsidP="00966AB9">
            <w:pPr>
              <w:contextualSpacing/>
              <w:jc w:val="both"/>
              <w:rPr>
                <w:b/>
                <w:sz w:val="24"/>
                <w:szCs w:val="24"/>
              </w:rPr>
            </w:pPr>
            <w:r w:rsidRPr="0036299A">
              <w:rPr>
                <w:b/>
                <w:noProof/>
                <w:sz w:val="24"/>
                <w:szCs w:val="24"/>
                <w:lang w:val="en-US"/>
              </w:rPr>
              <w:drawing>
                <wp:anchor distT="0" distB="0" distL="114300" distR="114300" simplePos="0" relativeHeight="251691008" behindDoc="0" locked="0" layoutInCell="1" allowOverlap="1" wp14:anchorId="014418E0" wp14:editId="2C7AFD9A">
                  <wp:simplePos x="2440940" y="3398520"/>
                  <wp:positionH relativeFrom="margin">
                    <wp:align>left</wp:align>
                  </wp:positionH>
                  <wp:positionV relativeFrom="margin">
                    <wp:align>top</wp:align>
                  </wp:positionV>
                  <wp:extent cx="719455" cy="7194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book.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Pr="0036299A">
              <w:rPr>
                <w:b/>
                <w:sz w:val="24"/>
                <w:szCs w:val="24"/>
              </w:rPr>
              <w:t>Key references</w:t>
            </w:r>
          </w:p>
          <w:p w:rsidR="005E1E1F" w:rsidRDefault="005E1E1F" w:rsidP="00966AB9">
            <w:pPr>
              <w:contextualSpacing/>
              <w:jc w:val="both"/>
              <w:rPr>
                <w:b/>
                <w:sz w:val="24"/>
                <w:szCs w:val="24"/>
              </w:rPr>
            </w:pPr>
          </w:p>
          <w:p w:rsidR="005E1E1F" w:rsidRPr="00464791" w:rsidRDefault="005E1E1F" w:rsidP="00966AB9">
            <w:pPr>
              <w:contextualSpacing/>
              <w:jc w:val="both"/>
              <w:rPr>
                <w:sz w:val="24"/>
                <w:szCs w:val="24"/>
              </w:rPr>
            </w:pPr>
            <w:r w:rsidRPr="00464791">
              <w:rPr>
                <w:sz w:val="24"/>
                <w:szCs w:val="24"/>
              </w:rPr>
              <w:t xml:space="preserve">IMF (2013), </w:t>
            </w:r>
            <w:r w:rsidRPr="00464791">
              <w:rPr>
                <w:i/>
                <w:sz w:val="24"/>
                <w:szCs w:val="24"/>
              </w:rPr>
              <w:t>The Functions and Impact of Fiscal Councils,</w:t>
            </w:r>
            <w:r w:rsidRPr="00464791">
              <w:rPr>
                <w:sz w:val="24"/>
                <w:szCs w:val="24"/>
              </w:rPr>
              <w:t xml:space="preserve"> </w:t>
            </w:r>
            <w:hyperlink r:id="rId47" w:history="1">
              <w:r w:rsidRPr="00464791">
                <w:rPr>
                  <w:rStyle w:val="Hyperlink"/>
                  <w:sz w:val="24"/>
                  <w:szCs w:val="24"/>
                </w:rPr>
                <w:t>https://www.imf.org/external/np/pp/eng/2013/071613.pdf</w:t>
              </w:r>
            </w:hyperlink>
            <w:r w:rsidRPr="00464791">
              <w:rPr>
                <w:sz w:val="24"/>
                <w:szCs w:val="24"/>
              </w:rPr>
              <w:t xml:space="preserve"> </w:t>
            </w:r>
          </w:p>
          <w:p w:rsidR="005E1E1F" w:rsidRDefault="005E1E1F" w:rsidP="00966AB9">
            <w:pPr>
              <w:contextualSpacing/>
              <w:jc w:val="both"/>
              <w:rPr>
                <w:sz w:val="24"/>
                <w:szCs w:val="24"/>
              </w:rPr>
            </w:pPr>
          </w:p>
          <w:p w:rsidR="005E1E1F" w:rsidRDefault="005E1E1F" w:rsidP="00966AB9">
            <w:pPr>
              <w:contextualSpacing/>
              <w:jc w:val="both"/>
              <w:rPr>
                <w:sz w:val="24"/>
                <w:szCs w:val="24"/>
              </w:rPr>
            </w:pPr>
            <w:r>
              <w:rPr>
                <w:sz w:val="24"/>
                <w:szCs w:val="24"/>
              </w:rPr>
              <w:t xml:space="preserve">OECD (2014), </w:t>
            </w:r>
            <w:r w:rsidRPr="00C34845">
              <w:rPr>
                <w:i/>
                <w:sz w:val="24"/>
                <w:szCs w:val="24"/>
              </w:rPr>
              <w:t>Principles for Independent Fiscal Institutions</w:t>
            </w:r>
            <w:r>
              <w:rPr>
                <w:sz w:val="24"/>
                <w:szCs w:val="24"/>
              </w:rPr>
              <w:t xml:space="preserve">, Paris, </w:t>
            </w:r>
            <w:hyperlink r:id="rId48" w:history="1">
              <w:r w:rsidRPr="00441DF4">
                <w:rPr>
                  <w:rStyle w:val="Hyperlink"/>
                  <w:sz w:val="24"/>
                  <w:szCs w:val="24"/>
                </w:rPr>
                <w:t>http://www.oecd.org/gov/budgeting/recommendation-on-principles-for-independent-fiscal-institutions.htm</w:t>
              </w:r>
            </w:hyperlink>
            <w:r>
              <w:rPr>
                <w:sz w:val="24"/>
                <w:szCs w:val="24"/>
              </w:rPr>
              <w:t xml:space="preserve"> </w:t>
            </w:r>
          </w:p>
          <w:p w:rsidR="005E1E1F" w:rsidRDefault="005E1E1F" w:rsidP="00966AB9">
            <w:pPr>
              <w:contextualSpacing/>
              <w:jc w:val="both"/>
              <w:rPr>
                <w:sz w:val="24"/>
                <w:szCs w:val="24"/>
              </w:rPr>
            </w:pPr>
          </w:p>
          <w:p w:rsidR="005E1E1F" w:rsidRDefault="005E1E1F" w:rsidP="00966AB9">
            <w:pPr>
              <w:contextualSpacing/>
              <w:jc w:val="both"/>
              <w:rPr>
                <w:sz w:val="24"/>
                <w:szCs w:val="24"/>
              </w:rPr>
            </w:pPr>
            <w:r>
              <w:rPr>
                <w:sz w:val="24"/>
                <w:szCs w:val="24"/>
              </w:rPr>
              <w:t xml:space="preserve">IMF (2014), </w:t>
            </w:r>
            <w:r w:rsidRPr="00D3025A">
              <w:rPr>
                <w:i/>
                <w:sz w:val="24"/>
                <w:szCs w:val="24"/>
              </w:rPr>
              <w:t>Strengthening Post-Crisis Fiscal Credibility: Fiscal Councils on the Rise—A New Dataset</w:t>
            </w:r>
            <w:r>
              <w:rPr>
                <w:sz w:val="24"/>
                <w:szCs w:val="24"/>
              </w:rPr>
              <w:t xml:space="preserve">, </w:t>
            </w:r>
            <w:hyperlink r:id="rId49" w:history="1">
              <w:r w:rsidRPr="00441DF4">
                <w:rPr>
                  <w:rStyle w:val="Hyperlink"/>
                  <w:sz w:val="24"/>
                  <w:szCs w:val="24"/>
                </w:rPr>
                <w:t>https://www.imf.org/external/pubs/ft/wp/2014/wp1458.pdf</w:t>
              </w:r>
            </w:hyperlink>
            <w:r>
              <w:rPr>
                <w:sz w:val="24"/>
                <w:szCs w:val="24"/>
              </w:rPr>
              <w:t xml:space="preserve"> </w:t>
            </w:r>
          </w:p>
          <w:p w:rsidR="005E1E1F" w:rsidRDefault="005E1E1F" w:rsidP="00966AB9">
            <w:pPr>
              <w:contextualSpacing/>
              <w:jc w:val="both"/>
              <w:rPr>
                <w:sz w:val="24"/>
                <w:szCs w:val="24"/>
              </w:rPr>
            </w:pPr>
          </w:p>
          <w:p w:rsidR="005E1E1F" w:rsidRDefault="005E1E1F" w:rsidP="00966AB9">
            <w:pPr>
              <w:contextualSpacing/>
              <w:jc w:val="both"/>
              <w:rPr>
                <w:sz w:val="24"/>
                <w:szCs w:val="24"/>
              </w:rPr>
            </w:pPr>
            <w:r>
              <w:rPr>
                <w:sz w:val="24"/>
                <w:szCs w:val="24"/>
              </w:rPr>
              <w:t xml:space="preserve">OECD (2015), </w:t>
            </w:r>
            <w:r w:rsidRPr="00D3025A">
              <w:rPr>
                <w:i/>
                <w:sz w:val="24"/>
                <w:szCs w:val="24"/>
              </w:rPr>
              <w:t>Principles for independent fiscal institutions and case studies</w:t>
            </w:r>
            <w:r>
              <w:rPr>
                <w:sz w:val="24"/>
                <w:szCs w:val="24"/>
              </w:rPr>
              <w:t xml:space="preserve">, Paris, </w:t>
            </w:r>
            <w:hyperlink r:id="rId50" w:history="1">
              <w:r w:rsidRPr="00441DF4">
                <w:rPr>
                  <w:rStyle w:val="Hyperlink"/>
                  <w:sz w:val="24"/>
                  <w:szCs w:val="24"/>
                </w:rPr>
                <w:t>http://www.oecd-ilibrary.org/governance/oecd-journal-on-budgeting/volume-15/issue-2_budget-v15-2-en</w:t>
              </w:r>
            </w:hyperlink>
            <w:r>
              <w:rPr>
                <w:sz w:val="24"/>
                <w:szCs w:val="24"/>
              </w:rPr>
              <w:t xml:space="preserve"> </w:t>
            </w:r>
          </w:p>
          <w:p w:rsidR="005E1E1F" w:rsidRPr="0036299A" w:rsidRDefault="005E1E1F" w:rsidP="00966AB9">
            <w:pPr>
              <w:contextualSpacing/>
              <w:jc w:val="both"/>
              <w:rPr>
                <w:sz w:val="24"/>
                <w:szCs w:val="24"/>
              </w:rPr>
            </w:pPr>
          </w:p>
        </w:tc>
      </w:tr>
    </w:tbl>
    <w:p w:rsidR="006C4153" w:rsidRDefault="005741EC">
      <w:pPr>
        <w:rPr>
          <w:b/>
          <w:sz w:val="24"/>
          <w:szCs w:val="24"/>
        </w:rPr>
      </w:pPr>
      <w:r>
        <w:rPr>
          <w:b/>
          <w:sz w:val="24"/>
          <w:szCs w:val="24"/>
        </w:rPr>
        <w:br w:type="page"/>
      </w:r>
      <w:r w:rsidR="004B3F5C">
        <w:rPr>
          <w:b/>
          <w:noProof/>
          <w:sz w:val="24"/>
          <w:szCs w:val="24"/>
          <w:lang w:val="en-US"/>
        </w:rPr>
        <w:lastRenderedPageBreak/>
        <mc:AlternateContent>
          <mc:Choice Requires="wpg">
            <w:drawing>
              <wp:inline distT="0" distB="0" distL="0" distR="0">
                <wp:extent cx="5722620" cy="935990"/>
                <wp:effectExtent l="0" t="0" r="1905" b="0"/>
                <wp:docPr id="55"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56" name="Rectangle 2"/>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7" name="Rectangle 3"/>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6C4153">
                              <w:pPr>
                                <w:pStyle w:val="Heading2"/>
                              </w:pPr>
                              <w:bookmarkStart w:id="18" w:name="_Toc447890871"/>
                              <w:bookmarkStart w:id="19" w:name="_Toc450141031"/>
                              <w:r w:rsidRPr="008D2B2C">
                                <w:t>4. Openness and civic engagement</w:t>
                              </w:r>
                              <w:bookmarkEnd w:id="18"/>
                              <w:bookmarkEnd w:id="19"/>
                            </w:p>
                          </w:txbxContent>
                        </wps:txbx>
                        <wps:bodyPr rot="0" vert="horz" wrap="square" lIns="91440" tIns="45720" rIns="91440" bIns="45720" anchor="ctr" anchorCtr="0" upright="1">
                          <a:noAutofit/>
                        </wps:bodyPr>
                      </wps:wsp>
                      <pic:pic xmlns:pic="http://schemas.openxmlformats.org/drawingml/2006/picture">
                        <pic:nvPicPr>
                          <pic:cNvPr id="5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97" y="1654"/>
                            <a:ext cx="6051" cy="60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11" o:spid="_x0000_s1178" style="width:450.6pt;height:73.7pt;mso-position-horizontal-relative:char;mso-position-vertical-relative:line"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">
                <v:rect id="Rectangle 2" o:spid="_x0000_s1179"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kpsMA&#10;AADbAAAADwAAAGRycy9kb3ducmV2LnhtbESP0WrCQBRE3wv+w3KFvtWNQkONriJBxZdCu+YDLtlr&#10;EszeDdlVE7++Wyj0cZiZM8x6O9hW3Kn3jWMF81kCgrh0puFKQXE+vH2A8AHZYOuYFIzkYbuZvKwx&#10;M+7B33TXoRIRwj5DBXUIXSalL2uy6GeuI47exfUWQ5R9JU2Pjwi3rVwkSSotNhwXauwor6m86ptV&#10;kBy/9np8LgrKl7rw6ajlZ5Ur9ToddisQgYbwH/5rn4yC9xR+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pkpsMAAADbAAAADwAAAAAAAAAAAAAAAACYAgAAZHJzL2Rv&#10;d25yZXYueG1sUEsFBgAAAAAEAAQA9QAAAIgDAAAAAA==&#10;" fillcolor="#5a5a5a [2109]" stroked="f" strokeweight="2pt"/>
                <v:rect id="Rectangle 3" o:spid="_x0000_s1180"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bBPcQA&#10;AADbAAAADwAAAGRycy9kb3ducmV2LnhtbESPwWrDMBBE74H+g9hCb4mcQJPWiWyKSUIvhVT1ByzW&#10;xjaxVsZSEztfXxUKPQ4z84bZ5aPtxJUG3zpWsFwkIIgrZ1quFZRfh/kLCB+QDXaOScFEHvLsYbbD&#10;1Lgbf9JVh1pECPsUFTQh9KmUvmrIol+4njh6ZzdYDFEOtTQD3iLcdnKVJGtpseW40GBPRUPVRX9b&#10;BcnxtNfTfVVS8apLv560/KgLpZ4ex7ctiEBj+A//td+NgucN/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mwT3EAAAA2wAAAA8AAAAAAAAAAAAAAAAAmAIAAGRycy9k&#10;b3ducmV2LnhtbFBLBQYAAAAABAAEAPUAAACJAwAAAAA=&#10;" fillcolor="#5a5a5a [2109]" stroked="f" strokeweight="2pt">
                  <v:textbox>
                    <w:txbxContent>
                      <w:p w:rsidR="00BC134A" w:rsidRDefault="00BC134A" w:rsidP="006C4153">
                        <w:pPr>
                          <w:pStyle w:val="Heading2"/>
                        </w:pPr>
                        <w:bookmarkStart w:id="20" w:name="_Toc447890871"/>
                        <w:bookmarkStart w:id="21" w:name="_Toc450141031"/>
                        <w:r w:rsidRPr="008D2B2C">
                          <w:t>4. Openness and civic engagement</w:t>
                        </w:r>
                        <w:bookmarkEnd w:id="20"/>
                        <w:bookmarkEnd w:id="21"/>
                      </w:p>
                    </w:txbxContent>
                  </v:textbox>
                </v:rect>
                <v:shape id="Picture 4" o:spid="_x0000_s1181" type="#_x0000_t75" style="position:absolute;left:2297;top:1654;width:6051;height:6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ybvG/AAAA2wAAAA8AAABkcnMvZG93bnJldi54bWxET8uKwjAU3Q/MP4Q74G5MR3CUjrGIIog7&#10;H4juLs1tU9rclCba+vdmMeDycN6LbLCNeFDnK8cKfsYJCOLc6YpLBefT9nsOwgdkjY1jUvAkD9ny&#10;82OBqXY9H+hxDKWIIexTVGBCaFMpfW7Ioh+7ljhyhesshgi7UuoO+xhuGzlJkl9pseLYYLCltaG8&#10;Pt6tgo3tPda3Pa/ysD+Z2aG4Xa6FUqOvYfUHItAQ3uJ/904rmMax8Uv8AXL5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2cm7xvwAAANsAAAAPAAAAAAAAAAAAAAAAAJ8CAABk&#10;cnMvZG93bnJldi54bWxQSwUGAAAAAAQABAD3AAAAiwMAAAAA&#10;">
                  <v:imagedata r:id="rId17" o:title=""/>
                </v:shape>
                <w10:anchorlock/>
              </v:group>
            </w:pict>
          </mc:Fallback>
        </mc:AlternateContent>
      </w:r>
    </w:p>
    <w:p w:rsidR="00F3279E" w:rsidRDefault="00F3279E" w:rsidP="00F3279E">
      <w:pPr>
        <w:ind w:right="28"/>
        <w:jc w:val="both"/>
        <w:rPr>
          <w:sz w:val="24"/>
          <w:szCs w:val="24"/>
        </w:rPr>
      </w:pPr>
    </w:p>
    <w:p w:rsidR="00F3279E" w:rsidRPr="005270A6" w:rsidRDefault="00F3279E" w:rsidP="00F3279E">
      <w:pPr>
        <w:ind w:right="28"/>
        <w:jc w:val="both"/>
        <w:rPr>
          <w:i/>
          <w:sz w:val="24"/>
          <w:szCs w:val="24"/>
        </w:rPr>
      </w:pPr>
      <w:r w:rsidRPr="005270A6">
        <w:rPr>
          <w:i/>
          <w:sz w:val="28"/>
          <w:szCs w:val="24"/>
        </w:rPr>
        <w:t>Provide for an inclusive, participative and realistic debate on budgetary choices, by facilitating the engagement of parliaments, citizens and civil society organisations in a realistic debate about key priorities, trade-offs, opportunity costs and value for money</w:t>
      </w:r>
    </w:p>
    <w:p w:rsidR="00F3279E" w:rsidRDefault="00F3279E" w:rsidP="00F3279E">
      <w:pPr>
        <w:spacing w:after="240"/>
        <w:ind w:firstLine="720"/>
        <w:jc w:val="right"/>
        <w:rPr>
          <w:i/>
          <w:sz w:val="24"/>
          <w:szCs w:val="24"/>
        </w:rPr>
      </w:pPr>
      <w:r>
        <w:rPr>
          <w:i/>
          <w:sz w:val="24"/>
          <w:szCs w:val="24"/>
        </w:rPr>
        <w:t>- OECD Recommendation on Budgetary Governance</w:t>
      </w:r>
    </w:p>
    <w:p w:rsidR="00F3279E" w:rsidRPr="005F18A0" w:rsidRDefault="00F3279E" w:rsidP="00F3279E">
      <w:pPr>
        <w:ind w:right="28"/>
        <w:jc w:val="both"/>
        <w:rPr>
          <w:i/>
          <w:sz w:val="28"/>
          <w:szCs w:val="24"/>
        </w:rPr>
      </w:pPr>
      <w:r w:rsidRPr="005F18A0">
        <w:rPr>
          <w:i/>
          <w:sz w:val="28"/>
          <w:szCs w:val="24"/>
        </w:rPr>
        <w:t>The government provides citizens with an accessible summary of the implications of budget policies and an opportunity to participate in budget deliberations.</w:t>
      </w:r>
    </w:p>
    <w:p w:rsidR="00F3279E" w:rsidRPr="005A72B2" w:rsidRDefault="00F3279E" w:rsidP="00F3279E">
      <w:pPr>
        <w:spacing w:after="240"/>
        <w:ind w:firstLine="720"/>
        <w:jc w:val="right"/>
        <w:rPr>
          <w:i/>
          <w:sz w:val="24"/>
          <w:szCs w:val="24"/>
        </w:rPr>
      </w:pPr>
      <w:r>
        <w:rPr>
          <w:i/>
          <w:sz w:val="24"/>
          <w:szCs w:val="24"/>
        </w:rPr>
        <w:t>- IMF Code on Fiscal Transparency</w:t>
      </w:r>
    </w:p>
    <w:p w:rsidR="00F3279E" w:rsidRPr="005270A6" w:rsidRDefault="00F3279E" w:rsidP="00F3279E">
      <w:pPr>
        <w:ind w:right="28"/>
        <w:jc w:val="both"/>
        <w:rPr>
          <w:i/>
          <w:sz w:val="28"/>
          <w:szCs w:val="24"/>
        </w:rPr>
      </w:pPr>
      <w:r w:rsidRPr="005270A6">
        <w:rPr>
          <w:i/>
          <w:sz w:val="28"/>
          <w:szCs w:val="24"/>
        </w:rPr>
        <w:t>Citizens should have the right and they, and all non-state actors, should have effective opportunities to participate directly in public debate and discussion over the design and implementation of fiscal policies.</w:t>
      </w:r>
    </w:p>
    <w:p w:rsidR="00F3279E" w:rsidRDefault="00F3279E" w:rsidP="00F3279E">
      <w:pPr>
        <w:spacing w:after="240"/>
        <w:ind w:right="28"/>
        <w:jc w:val="right"/>
        <w:rPr>
          <w:i/>
          <w:sz w:val="24"/>
          <w:szCs w:val="24"/>
        </w:rPr>
      </w:pPr>
      <w:r>
        <w:rPr>
          <w:i/>
          <w:sz w:val="24"/>
          <w:szCs w:val="24"/>
        </w:rPr>
        <w:t>- GIFT Principles on Fiscal Transparency, Participation and Accountability</w:t>
      </w:r>
    </w:p>
    <w:p w:rsidR="00F3279E" w:rsidRPr="006B1ECA" w:rsidRDefault="00F3279E" w:rsidP="00F3279E">
      <w:pPr>
        <w:ind w:right="28"/>
        <w:jc w:val="right"/>
        <w:rPr>
          <w:sz w:val="24"/>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720715" cy="647700"/>
                <wp:effectExtent l="0" t="0" r="3810" b="1905"/>
                <wp:docPr id="52"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647700"/>
                          <a:chOff x="0" y="0"/>
                          <a:chExt cx="57204" cy="6480"/>
                        </a:xfrm>
                      </wpg:grpSpPr>
                      <wps:wsp>
                        <wps:cNvPr id="53" name="Rectangle 2"/>
                        <wps:cNvSpPr>
                          <a:spLocks noChangeArrowheads="1"/>
                        </wps:cNvSpPr>
                        <wps:spPr bwMode="auto">
                          <a:xfrm>
                            <a:off x="0" y="0"/>
                            <a:ext cx="57204" cy="648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Pr="005270A6" w:rsidRDefault="00BC134A" w:rsidP="00F3279E">
                              <w:pPr>
                                <w:pStyle w:val="NormalWeb"/>
                                <w:spacing w:before="0" w:beforeAutospacing="0" w:after="0"/>
                                <w:jc w:val="center"/>
                                <w:rPr>
                                  <w:sz w:val="22"/>
                                </w:rPr>
                              </w:pPr>
                              <w:r w:rsidRPr="005270A6">
                                <w:rPr>
                                  <w:rFonts w:ascii="Arial" w:hAnsi="Arial" w:cs="Arial"/>
                                  <w:b/>
                                  <w:bCs/>
                                  <w:color w:val="FFFFFF" w:themeColor="light1"/>
                                  <w:kern w:val="24"/>
                                  <w:sz w:val="32"/>
                                  <w:szCs w:val="36"/>
                                </w:rPr>
                                <w:t>In this chapter</w:t>
                              </w:r>
                              <w:r>
                                <w:rPr>
                                  <w:rFonts w:ascii="Arial" w:hAnsi="Arial" w:cs="Arial"/>
                                  <w:b/>
                                  <w:bCs/>
                                  <w:color w:val="FFFFFF" w:themeColor="light1"/>
                                  <w:kern w:val="24"/>
                                  <w:sz w:val="32"/>
                                  <w:szCs w:val="36"/>
                                </w:rPr>
                                <w:t>…</w:t>
                              </w:r>
                            </w:p>
                          </w:txbxContent>
                        </wps:txbx>
                        <wps:bodyPr rot="0" vert="horz" wrap="square" lIns="91440" tIns="45720" rIns="91440" bIns="45720" anchor="ctr" anchorCtr="0" upright="1">
                          <a:noAutofit/>
                        </wps:bodyPr>
                      </wps:wsp>
                      <pic:pic xmlns:pic="http://schemas.openxmlformats.org/drawingml/2006/picture">
                        <pic:nvPicPr>
                          <pic:cNvPr id="54" name="Picture 3" descr="sig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645" y="719"/>
                            <a:ext cx="5041" cy="50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467" o:spid="_x0000_s1182" style="width:450.45pt;height:51pt;mso-position-horizontal-relative:char;mso-position-vertical-relative:line" coordsize="57204,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">
                <v:rect id="Rectangle 2" o:spid="_x0000_s1183" style="position:absolute;width:57204;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3J8QA&#10;AADbAAAADwAAAGRycy9kb3ducmV2LnhtbESPT2sCMRTE74LfITyht5pti1JWo1Sh0mP9Q9HbY/Pc&#10;LG5ewibrrv30jVDwOMzMb5j5sre1uFITKscKXsYZCOLC6YpLBYf95/M7iBCRNdaOScGNAiwXw8Ec&#10;c+063tJ1F0uRIBxyVGBi9LmUoTBkMYydJ07e2TUWY5JNKXWDXYLbWr5m2VRarDgtGPS0NlRcdq1V&#10;4DeH79PZrHw3vf1MNn3ZHn+rVqmnUf8xAxGpj4/wf/tLK5i8wf1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NyfEAAAA2wAAAA8AAAAAAAAAAAAAAAAAmAIAAGRycy9k&#10;b3ducmV2LnhtbFBLBQYAAAAABAAEAPUAAACJAwAAAAA=&#10;" fillcolor="#4f81bd [3204]" stroked="f" strokeweight="2pt">
                  <v:textbox>
                    <w:txbxContent>
                      <w:p w:rsidR="00BC134A" w:rsidRPr="005270A6" w:rsidRDefault="00BC134A" w:rsidP="00F3279E">
                        <w:pPr>
                          <w:pStyle w:val="NormalWeb"/>
                          <w:spacing w:before="0" w:beforeAutospacing="0" w:after="0"/>
                          <w:jc w:val="center"/>
                          <w:rPr>
                            <w:sz w:val="22"/>
                          </w:rPr>
                        </w:pPr>
                        <w:r w:rsidRPr="005270A6">
                          <w:rPr>
                            <w:rFonts w:ascii="Arial" w:hAnsi="Arial" w:cs="Arial"/>
                            <w:b/>
                            <w:bCs/>
                            <w:color w:val="FFFFFF" w:themeColor="light1"/>
                            <w:kern w:val="24"/>
                            <w:sz w:val="32"/>
                            <w:szCs w:val="36"/>
                          </w:rPr>
                          <w:t>In this chapter</w:t>
                        </w:r>
                        <w:r>
                          <w:rPr>
                            <w:rFonts w:ascii="Arial" w:hAnsi="Arial" w:cs="Arial"/>
                            <w:b/>
                            <w:bCs/>
                            <w:color w:val="FFFFFF" w:themeColor="light1"/>
                            <w:kern w:val="24"/>
                            <w:sz w:val="32"/>
                            <w:szCs w:val="36"/>
                          </w:rPr>
                          <w:t>…</w:t>
                        </w:r>
                      </w:p>
                    </w:txbxContent>
                  </v:textbox>
                </v:rect>
                <v:shape id="Picture 3" o:spid="_x0000_s1184" type="#_x0000_t75" alt="sign" style="position:absolute;left:1645;top:719;width:5041;height: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6upLEAAAA2wAAAA8AAABkcnMvZG93bnJldi54bWxEj0trwkAUhfdC/8NwC92ZiVL7iI4SFEFX&#10;PvoQd9fMbRKauRMyY4z/3hEKXR6+8+BMZp2pREuNKy0rGEQxCOLM6pJzBZ8fy/4bCOeRNVaWScGV&#10;HMymD70JJtpeeEft3ucilLBLUEHhfZ1I6bKCDLrI1sSB/djGoA+yyaVu8BLKTSWHcfwiDZYcFgqs&#10;aV5Q9rs/GwWYbt7T78NivTWL4+tg/eXb00or9fTYpWMQnjr/b/5LBw6jZ7h/CT9AT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6upLEAAAA2wAAAA8AAAAAAAAAAAAAAAAA&#10;nwIAAGRycy9kb3ducmV2LnhtbFBLBQYAAAAABAAEAPcAAACQAwAAAAA=&#10;">
                  <v:imagedata r:id="rId37" o:title="sign"/>
                </v:shape>
                <w10:anchorlock/>
              </v:group>
            </w:pict>
          </mc:Fallback>
        </mc:AlternateContent>
      </w:r>
    </w:p>
    <w:p w:rsidR="00F3279E" w:rsidRDefault="00F3279E" w:rsidP="00F3279E">
      <w:pPr>
        <w:ind w:right="28"/>
        <w:jc w:val="both"/>
        <w:rPr>
          <w:b/>
          <w:sz w:val="24"/>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698490" cy="467995"/>
                <wp:effectExtent l="19050" t="12700" r="16510" b="14605"/>
                <wp:docPr id="49"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50"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sidRPr="00757160">
                                <w:rPr>
                                  <w:rFonts w:asciiTheme="majorHAnsi" w:hAnsiTheme="majorHAnsi" w:cs="Arial"/>
                                  <w:b/>
                                  <w:bCs/>
                                  <w:color w:val="FFFFFF" w:themeColor="light1"/>
                                  <w:kern w:val="24"/>
                                  <w:sz w:val="28"/>
                                </w:rPr>
                                <w:t>I</w:t>
                              </w:r>
                            </w:p>
                          </w:txbxContent>
                        </wps:txbx>
                        <wps:bodyPr rot="0" vert="horz" wrap="square" lIns="91440" tIns="45720" rIns="91440" bIns="45720" anchor="ctr" anchorCtr="0" upright="1">
                          <a:noAutofit/>
                        </wps:bodyPr>
                      </wps:wsp>
                      <wps:wsp>
                        <wps:cNvPr id="51"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47110F" w:rsidRDefault="00BC134A" w:rsidP="00F3279E">
                              <w:pPr>
                                <w:pStyle w:val="NormalWeb"/>
                                <w:spacing w:before="0" w:beforeAutospacing="0" w:after="0"/>
                                <w:rPr>
                                  <w:lang w:val="en-US"/>
                                </w:rPr>
                              </w:pPr>
                              <w:r>
                                <w:rPr>
                                  <w:rFonts w:ascii="Arial" w:hAnsi="Arial" w:cs="Arial"/>
                                  <w:b/>
                                  <w:bCs/>
                                  <w:color w:val="4F81BD" w:themeColor="accent1"/>
                                  <w:kern w:val="24"/>
                                  <w:lang w:val="en-US"/>
                                </w:rPr>
                                <w:t>Making the budget accessible to the public</w:t>
                              </w:r>
                            </w:p>
                          </w:txbxContent>
                        </wps:txbx>
                        <wps:bodyPr rot="0" vert="horz" wrap="square" lIns="91440" tIns="45720" rIns="91440" bIns="45720" anchor="ctr" anchorCtr="0" upright="1">
                          <a:noAutofit/>
                        </wps:bodyPr>
                      </wps:wsp>
                    </wpg:wgp>
                  </a:graphicData>
                </a:graphic>
              </wp:inline>
            </w:drawing>
          </mc:Choice>
          <mc:Fallback>
            <w:pict>
              <v:group id="Group 464" o:spid="_x0000_s1185"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">
                <v:rect id="Rectangle 2" o:spid="_x0000_s1186"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67msAA&#10;AADbAAAADwAAAGRycy9kb3ducmV2LnhtbERPzUrDQBC+C77DMkIvYje2KCXttpSAVI9GH2DITrNp&#10;s7Nhd5umPr1zEDx+fP+b3eR7NVJMXWADz/MCFHETbMetge+vt6cVqJSRLfaBycCNEuy293cbLG24&#10;8ieNdW6VhHAq0YDLeSi1To0jj2keBmLhjiF6zAJjq23Eq4T7Xi+K4lV77FgaHA5UOWrO9cVL70/+&#10;qA/LfXN6XC2Li4vVyKkyZvYw7degMk35X/znfrcGXmS9fJEfo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67msAAAADbAAAADwAAAAAAAAAAAAAAAACYAgAAZHJzL2Rvd25y&#10;ZXYueG1sUEsFBgAAAAAEAAQA9QAAAIUDA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sidRPr="00757160">
                          <w:rPr>
                            <w:rFonts w:asciiTheme="majorHAnsi" w:hAnsiTheme="majorHAnsi" w:cs="Arial"/>
                            <w:b/>
                            <w:bCs/>
                            <w:color w:val="FFFFFF" w:themeColor="light1"/>
                            <w:kern w:val="24"/>
                            <w:sz w:val="28"/>
                          </w:rPr>
                          <w:t>I</w:t>
                        </w:r>
                      </w:p>
                    </w:txbxContent>
                  </v:textbox>
                </v:rect>
                <v:rect id="Rectangle 3" o:spid="_x0000_s1187"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1t8MA&#10;AADbAAAADwAAAGRycy9kb3ducmV2LnhtbESPQWvCQBSE7wX/w/IK3urGBotEVymKWOqpieT8zL4m&#10;odm3YXebpP++KxR6HGbmG2a7n0wnBnK+taxguUhAEFdWt1wruBanpzUIH5A1dpZJwQ952O9mD1vM&#10;tB35g4Y81CJC2GeooAmhz6T0VUMG/cL2xNH7tM5giNLVUjscI9x08jlJXqTBluNCgz0dGqq+8m+j&#10;4J362pX2mp7K8rg6FOnt7IeLUvPH6XUDItAU/sN/7TetYLWE+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R1t8MAAADbAAAADwAAAAAAAAAAAAAAAACYAgAAZHJzL2Rv&#10;d25yZXYueG1sUEsFBgAAAAAEAAQA9QAAAIgDAAAAAA==&#10;" fillcolor="white [3212]" strokecolor="#4f81bd [3204]" strokeweight="2pt">
                  <v:textbox>
                    <w:txbxContent>
                      <w:p w:rsidR="00BC134A" w:rsidRPr="0047110F" w:rsidRDefault="00BC134A" w:rsidP="00F3279E">
                        <w:pPr>
                          <w:pStyle w:val="NormalWeb"/>
                          <w:spacing w:before="0" w:beforeAutospacing="0" w:after="0"/>
                          <w:rPr>
                            <w:lang w:val="en-US"/>
                          </w:rPr>
                        </w:pPr>
                        <w:r>
                          <w:rPr>
                            <w:rFonts w:ascii="Arial" w:hAnsi="Arial" w:cs="Arial"/>
                            <w:b/>
                            <w:bCs/>
                            <w:color w:val="4F81BD" w:themeColor="accent1"/>
                            <w:kern w:val="24"/>
                            <w:lang w:val="en-US"/>
                          </w:rPr>
                          <w:t>Making the budget accessible to the public</w:t>
                        </w:r>
                      </w:p>
                    </w:txbxContent>
                  </v:textbox>
                </v:rect>
                <w10:anchorlock/>
              </v:group>
            </w:pict>
          </mc:Fallback>
        </mc:AlternateContent>
      </w:r>
    </w:p>
    <w:p w:rsidR="00F3279E" w:rsidRDefault="00F3279E" w:rsidP="00F3279E">
      <w:pPr>
        <w:ind w:right="28"/>
        <w:jc w:val="both"/>
        <w:rPr>
          <w:b/>
          <w:sz w:val="24"/>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698490" cy="467995"/>
                <wp:effectExtent l="19050" t="17780" r="16510" b="19050"/>
                <wp:docPr id="46"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47"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J</w:t>
                              </w:r>
                            </w:p>
                          </w:txbxContent>
                        </wps:txbx>
                        <wps:bodyPr rot="0" vert="horz" wrap="square" lIns="91440" tIns="45720" rIns="91440" bIns="45720" anchor="ctr" anchorCtr="0" upright="1">
                          <a:noAutofit/>
                        </wps:bodyPr>
                      </wps:wsp>
                      <wps:wsp>
                        <wps:cNvPr id="48"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Using open data to support budget transparency</w:t>
                              </w:r>
                            </w:p>
                          </w:txbxContent>
                        </wps:txbx>
                        <wps:bodyPr rot="0" vert="horz" wrap="square" lIns="91440" tIns="45720" rIns="91440" bIns="45720" anchor="ctr" anchorCtr="0" upright="1">
                          <a:noAutofit/>
                        </wps:bodyPr>
                      </wps:wsp>
                    </wpg:wgp>
                  </a:graphicData>
                </a:graphic>
              </wp:inline>
            </w:drawing>
          </mc:Choice>
          <mc:Fallback>
            <w:pict>
              <v:group id="Group 461" o:spid="_x0000_s1188"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">
                <v:rect id="Rectangle 2" o:spid="_x0000_s1189"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61M8IA&#10;AADbAAAADwAAAGRycy9kb3ducmV2LnhtbESP32rCMBTG7we+QzjCboamzuGkM4oUxvRydQ9waI5N&#10;Z3NSkli7Pb0RBC8/vj8/vtVmsK3oyYfGsYLZNANBXDndcK3g5/A5WYIIEVlj65gU/FGAzXr0tMJc&#10;uwt/U1/GWqQRDjkqMDF2uZShMmQxTF1HnLyj8xZjkr6W2uMljdtWvmbZQlpsOBEMdlQYqk7l2Sbu&#10;f9yXX/Nt9fuynGdn44ueQ6HU83jYfoCINMRH+N7eaQVv73D7kn6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rUzwgAAANsAAAAPAAAAAAAAAAAAAAAAAJgCAABkcnMvZG93&#10;bnJldi54bWxQSwUGAAAAAAQABAD1AAAAhwM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J</w:t>
                        </w:r>
                      </w:p>
                    </w:txbxContent>
                  </v:textbox>
                </v:rect>
                <v:rect id="Rectangle 3" o:spid="_x0000_s1190"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K978A&#10;AADbAAAADwAAAGRycy9kb3ducmV2LnhtbERPy4rCMBTdC/MP4Qqz09TXMFSjDIqM6MoHXV+ba1ts&#10;bkqSqZ2/NwvB5eG8F6vO1KIl5yvLCkbDBARxbnXFhYLLeTv4BuEDssbaMin4Jw+r5Udvgam2Dz5S&#10;ewqFiCHsU1RQhtCkUvq8JIN+aBviyN2sMxgidIXUDh8x3NRynCRf0mDFsaHEhtYl5ffTn1Gwp6Zw&#10;mb1Mtlm2ma3Pk+uvbw9Kffa7nzmIQF14i1/unVYwjWPjl/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R0r3vwAAANsAAAAPAAAAAAAAAAAAAAAAAJgCAABkcnMvZG93bnJl&#10;di54bWxQSwUGAAAAAAQABAD1AAAAhAMAAAAA&#10;" fillcolor="white [3212]" strokecolor="#4f81bd [3204]" strokeweight="2pt">
                  <v:textbo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Using open data to support budget transparency</w:t>
                        </w:r>
                      </w:p>
                    </w:txbxContent>
                  </v:textbox>
                </v:rect>
                <w10:anchorlock/>
              </v:group>
            </w:pict>
          </mc:Fallback>
        </mc:AlternateContent>
      </w:r>
    </w:p>
    <w:p w:rsidR="00F3279E" w:rsidRDefault="00F3279E" w:rsidP="00F3279E">
      <w:pPr>
        <w:ind w:right="28"/>
        <w:jc w:val="both"/>
        <w:rPr>
          <w:b/>
          <w:sz w:val="24"/>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698490" cy="467995"/>
                <wp:effectExtent l="19050" t="13335" r="16510" b="13970"/>
                <wp:docPr id="43"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44"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K</w:t>
                              </w:r>
                            </w:p>
                          </w:txbxContent>
                        </wps:txbx>
                        <wps:bodyPr rot="0" vert="horz" wrap="square" lIns="91440" tIns="45720" rIns="91440" bIns="45720" anchor="ctr" anchorCtr="0" upright="1">
                          <a:noAutofit/>
                        </wps:bodyPr>
                      </wps:wsp>
                      <wps:wsp>
                        <wps:cNvPr id="45"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pPr>
                              <w:r w:rsidRPr="00757160">
                                <w:rPr>
                                  <w:rFonts w:ascii="Arial" w:hAnsi="Arial" w:cs="Arial"/>
                                  <w:b/>
                                  <w:bCs/>
                                  <w:color w:val="4F81BD" w:themeColor="accent1"/>
                                  <w:kern w:val="24"/>
                                  <w:szCs w:val="28"/>
                                  <w:lang w:val="en-US"/>
                                </w:rPr>
                                <w:t>Making the budget more inclusive and participative</w:t>
                              </w:r>
                            </w:p>
                          </w:txbxContent>
                        </wps:txbx>
                        <wps:bodyPr rot="0" vert="horz" wrap="square" lIns="91440" tIns="45720" rIns="91440" bIns="45720" anchor="ctr" anchorCtr="0" upright="1">
                          <a:noAutofit/>
                        </wps:bodyPr>
                      </wps:wsp>
                    </wpg:wgp>
                  </a:graphicData>
                </a:graphic>
              </wp:inline>
            </w:drawing>
          </mc:Choice>
          <mc:Fallback>
            <w:pict>
              <v:group id="Group 458" o:spid="_x0000_s1191"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">
                <v:rect id="Rectangle 2" o:spid="_x0000_s1192"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rRMIA&#10;AADbAAAADwAAAGRycy9kb3ducmV2LnhtbESPXWvCMBSG7wf+h3CE3QxN/UCkGkUKortctx9waI5N&#10;tTkpSaydv34ZDHb58n48vNv9YFvRkw+NYwWzaQaCuHK64VrB1+dxsgYRIrLG1jEp+KYA+93oZYu5&#10;dg/+oL6MtUgjHHJUYGLscilDZchimLqOOHkX5y3GJH0ttcdHGretnGfZSlpsOBEMdlQYqm7l3Sbu&#10;M76Xp8Whur6tF9nd+KLnUCj1Oh4OGxCRhvgf/muftYLlEn6/p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CtEwgAAANsAAAAPAAAAAAAAAAAAAAAAAJgCAABkcnMvZG93&#10;bnJldi54bWxQSwUGAAAAAAQABAD1AAAAhwM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K</w:t>
                        </w:r>
                      </w:p>
                    </w:txbxContent>
                  </v:textbox>
                </v:rect>
                <v:rect id="Rectangle 3" o:spid="_x0000_s1193"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lacQA&#10;AADbAAAADwAAAGRycy9kb3ducmV2LnhtbESPT2vCQBTE7wW/w/KE3nSjVpHUTRBFLPXkH3J+zb4m&#10;odm3YXcb47fvFgo9DjPzG2aTD6YVPTnfWFYwmyYgiEurG64U3K6HyRqED8gaW8uk4EEe8mz0tMFU&#10;2zufqb+ESkQI+xQV1CF0qZS+rMmgn9qOOHqf1hkMUbpKaof3CDetnCfJShpsOC7U2NGupvLr8m0U&#10;vFNXucLeFoei2C9318XH0fcnpZ7Hw/YVRKAh/If/2m9awcs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5WnEAAAA2wAAAA8AAAAAAAAAAAAAAAAAmAIAAGRycy9k&#10;b3ducmV2LnhtbFBLBQYAAAAABAAEAPUAAACJAwAAAAA=&#10;" fillcolor="white [3212]" strokecolor="#4f81bd [3204]" strokeweight="2pt">
                  <v:textbox>
                    <w:txbxContent>
                      <w:p w:rsidR="00BC134A" w:rsidRPr="00757160" w:rsidRDefault="00BC134A" w:rsidP="00F3279E">
                        <w:pPr>
                          <w:pStyle w:val="NormalWeb"/>
                          <w:spacing w:before="0" w:beforeAutospacing="0" w:after="0"/>
                        </w:pPr>
                        <w:r w:rsidRPr="00757160">
                          <w:rPr>
                            <w:rFonts w:ascii="Arial" w:hAnsi="Arial" w:cs="Arial"/>
                            <w:b/>
                            <w:bCs/>
                            <w:color w:val="4F81BD" w:themeColor="accent1"/>
                            <w:kern w:val="24"/>
                            <w:szCs w:val="28"/>
                            <w:lang w:val="en-US"/>
                          </w:rPr>
                          <w:t>Making the budget more inclusive and participative</w:t>
                        </w:r>
                      </w:p>
                    </w:txbxContent>
                  </v:textbox>
                </v:rect>
                <w10:anchorlock/>
              </v:group>
            </w:pict>
          </mc:Fallback>
        </mc:AlternateContent>
      </w:r>
    </w:p>
    <w:p w:rsidR="00F3279E" w:rsidRDefault="00F3279E" w:rsidP="00F3279E">
      <w:pPr>
        <w:ind w:right="28"/>
        <w:jc w:val="both"/>
        <w:rPr>
          <w:b/>
          <w:sz w:val="24"/>
          <w:szCs w:val="24"/>
        </w:rPr>
      </w:pPr>
    </w:p>
    <w:p w:rsidR="00F3279E" w:rsidRDefault="00F3279E" w:rsidP="00F3279E">
      <w:pPr>
        <w:rPr>
          <w:b/>
          <w:sz w:val="24"/>
          <w:szCs w:val="24"/>
        </w:rPr>
      </w:pPr>
      <w:r>
        <w:rPr>
          <w:b/>
          <w:sz w:val="24"/>
          <w:szCs w:val="24"/>
        </w:rPr>
        <w:br w:type="page"/>
      </w:r>
    </w:p>
    <w:p w:rsidR="00F3279E" w:rsidRDefault="004B3F5C" w:rsidP="00F3279E">
      <w:pPr>
        <w:ind w:right="28"/>
        <w:jc w:val="both"/>
        <w:rPr>
          <w:b/>
          <w:sz w:val="24"/>
          <w:szCs w:val="24"/>
        </w:rPr>
      </w:pPr>
      <w:r>
        <w:rPr>
          <w:b/>
          <w:noProof/>
          <w:sz w:val="24"/>
          <w:szCs w:val="24"/>
          <w:lang w:val="en-US"/>
        </w:rPr>
        <w:lastRenderedPageBreak/>
        <mc:AlternateContent>
          <mc:Choice Requires="wpg">
            <w:drawing>
              <wp:inline distT="0" distB="0" distL="0" distR="0">
                <wp:extent cx="5698490" cy="467995"/>
                <wp:effectExtent l="19050" t="19050" r="16510" b="17780"/>
                <wp:docPr id="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41"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sidRPr="00757160">
                                <w:rPr>
                                  <w:rFonts w:asciiTheme="majorHAnsi" w:hAnsiTheme="majorHAnsi" w:cs="Arial"/>
                                  <w:b/>
                                  <w:bCs/>
                                  <w:color w:val="FFFFFF" w:themeColor="light1"/>
                                  <w:kern w:val="24"/>
                                  <w:sz w:val="28"/>
                                </w:rPr>
                                <w:t>I</w:t>
                              </w:r>
                            </w:p>
                          </w:txbxContent>
                        </wps:txbx>
                        <wps:bodyPr rot="0" vert="horz" wrap="square" lIns="91440" tIns="45720" rIns="91440" bIns="45720" anchor="ctr" anchorCtr="0" upright="1">
                          <a:noAutofit/>
                        </wps:bodyPr>
                      </wps:wsp>
                      <wps:wsp>
                        <wps:cNvPr id="42"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47110F" w:rsidRDefault="00BC134A" w:rsidP="00F3279E">
                              <w:pPr>
                                <w:pStyle w:val="NormalWeb"/>
                                <w:spacing w:before="0" w:beforeAutospacing="0" w:after="0"/>
                              </w:pPr>
                              <w:r>
                                <w:rPr>
                                  <w:rFonts w:ascii="Arial" w:hAnsi="Arial" w:cs="Arial"/>
                                  <w:b/>
                                  <w:bCs/>
                                  <w:color w:val="4F81BD" w:themeColor="accent1"/>
                                  <w:kern w:val="24"/>
                                  <w:lang w:val="en-US"/>
                                </w:rPr>
                                <w:t>Making the budget accessible to the public</w:t>
                              </w:r>
                            </w:p>
                          </w:txbxContent>
                        </wps:txbx>
                        <wps:bodyPr rot="0" vert="horz" wrap="square" lIns="91440" tIns="45720" rIns="91440" bIns="45720" anchor="ctr" anchorCtr="0" upright="1">
                          <a:noAutofit/>
                        </wps:bodyPr>
                      </wps:wsp>
                    </wpg:wgp>
                  </a:graphicData>
                </a:graphic>
              </wp:inline>
            </w:drawing>
          </mc:Choice>
          <mc:Fallback>
            <w:pict>
              <v:group id="Group 13" o:spid="_x0000_s1194"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">
                <v:rect id="Rectangle 2" o:spid="_x0000_s1195"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MIA&#10;AADbAAAADwAAAGRycy9kb3ducmV2LnhtbESPXWvCMBSG7wX/QziCNzJTPxjSGUUKY3q5bj/g0Jw1&#10;3ZqTksRa/fVGGHj58n48vNv9YFvRkw+NYwWLeQaCuHK64VrB99f7ywZEiMgaW8ek4EoB9rvxaIu5&#10;dhf+pL6MtUgjHHJUYGLscilDZchimLuOOHk/zluMSfpaao+XNG5bucyyV2mx4UQw2FFhqPorzzZx&#10;b/FUfqwO1e9ss8rOxhc9h0Kp6WQ4vIGINMRn+L991ArWC3h8S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4jcwgAAANsAAAAPAAAAAAAAAAAAAAAAAJgCAABkcnMvZG93&#10;bnJldi54bWxQSwUGAAAAAAQABAD1AAAAhwM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sidRPr="00757160">
                          <w:rPr>
                            <w:rFonts w:asciiTheme="majorHAnsi" w:hAnsiTheme="majorHAnsi" w:cs="Arial"/>
                            <w:b/>
                            <w:bCs/>
                            <w:color w:val="FFFFFF" w:themeColor="light1"/>
                            <w:kern w:val="24"/>
                            <w:sz w:val="28"/>
                          </w:rPr>
                          <w:t>I</w:t>
                        </w:r>
                      </w:p>
                    </w:txbxContent>
                  </v:textbox>
                </v:rect>
                <v:rect id="Rectangle 3" o:spid="_x0000_s1196"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9HcQA&#10;AADbAAAADwAAAGRycy9kb3ducmV2LnhtbESPQWvCQBSE70L/w/IKvdVN1ZaSuglFkUo9GSXn1+xr&#10;Epp9G3bXGP+9WxA8DjPzDbPMR9OJgZxvLSt4mSYgiCurW64VHA+b53cQPiBr7CyTggt5yLOHyRJT&#10;bc+8p6EItYgQ9ikqaELoUyl91ZBBP7U9cfR+rTMYonS11A7PEW46OUuSN2mw5bjQYE+rhqq/4mQU&#10;fFNfu9Ie55uyXL+uDvOfLz/slHp6HD8/QAQawz18a2+1gsUM/r/EHy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fR3EAAAA2wAAAA8AAAAAAAAAAAAAAAAAmAIAAGRycy9k&#10;b3ducmV2LnhtbFBLBQYAAAAABAAEAPUAAACJAwAAAAA=&#10;" fillcolor="white [3212]" strokecolor="#4f81bd [3204]" strokeweight="2pt">
                  <v:textbox>
                    <w:txbxContent>
                      <w:p w:rsidR="00BC134A" w:rsidRPr="0047110F" w:rsidRDefault="00BC134A" w:rsidP="00F3279E">
                        <w:pPr>
                          <w:pStyle w:val="NormalWeb"/>
                          <w:spacing w:before="0" w:beforeAutospacing="0" w:after="0"/>
                        </w:pPr>
                        <w:r>
                          <w:rPr>
                            <w:rFonts w:ascii="Arial" w:hAnsi="Arial" w:cs="Arial"/>
                            <w:b/>
                            <w:bCs/>
                            <w:color w:val="4F81BD" w:themeColor="accent1"/>
                            <w:kern w:val="24"/>
                            <w:lang w:val="en-US"/>
                          </w:rPr>
                          <w:t>Making the budget accessible to the public</w:t>
                        </w:r>
                      </w:p>
                    </w:txbxContent>
                  </v:textbox>
                </v:rect>
                <w10:anchorlock/>
              </v:group>
            </w:pict>
          </mc:Fallback>
        </mc:AlternateContent>
      </w:r>
    </w:p>
    <w:p w:rsidR="00F3279E" w:rsidRDefault="00F3279E" w:rsidP="00F3279E">
      <w:pPr>
        <w:ind w:right="28"/>
        <w:jc w:val="both"/>
        <w:rPr>
          <w:b/>
          <w:sz w:val="24"/>
          <w:szCs w:val="24"/>
        </w:rPr>
      </w:pPr>
    </w:p>
    <w:p w:rsidR="00F3279E" w:rsidRDefault="00F3279E" w:rsidP="00F3279E">
      <w:pPr>
        <w:ind w:right="28"/>
        <w:jc w:val="both"/>
        <w:rPr>
          <w:b/>
          <w:color w:val="4F81BD" w:themeColor="accent1"/>
          <w:sz w:val="26"/>
          <w:szCs w:val="26"/>
        </w:rPr>
      </w:pPr>
      <w:r>
        <w:rPr>
          <w:b/>
          <w:color w:val="4F81BD" w:themeColor="accent1"/>
          <w:sz w:val="26"/>
          <w:szCs w:val="26"/>
        </w:rPr>
        <w:t xml:space="preserve">Making the budget accessible for citizens </w:t>
      </w:r>
      <w:r w:rsidRPr="0047110F">
        <w:rPr>
          <w:b/>
          <w:color w:val="4F81BD" w:themeColor="accent1"/>
          <w:sz w:val="26"/>
          <w:szCs w:val="26"/>
        </w:rPr>
        <w:t xml:space="preserve">creates understanding, </w:t>
      </w:r>
      <w:r w:rsidR="006E7EEB">
        <w:rPr>
          <w:b/>
          <w:color w:val="4F81BD" w:themeColor="accent1"/>
          <w:sz w:val="26"/>
          <w:szCs w:val="26"/>
        </w:rPr>
        <w:t xml:space="preserve">thus increasing the </w:t>
      </w:r>
      <w:r w:rsidRPr="0047110F">
        <w:rPr>
          <w:b/>
          <w:color w:val="4F81BD" w:themeColor="accent1"/>
          <w:sz w:val="26"/>
          <w:szCs w:val="26"/>
        </w:rPr>
        <w:t xml:space="preserve">legitimacy </w:t>
      </w:r>
      <w:r w:rsidR="006E7EEB">
        <w:rPr>
          <w:b/>
          <w:color w:val="4F81BD" w:themeColor="accent1"/>
          <w:sz w:val="26"/>
          <w:szCs w:val="26"/>
        </w:rPr>
        <w:t xml:space="preserve">of the government </w:t>
      </w:r>
      <w:r w:rsidRPr="0047110F">
        <w:rPr>
          <w:b/>
          <w:color w:val="4F81BD" w:themeColor="accent1"/>
          <w:sz w:val="26"/>
          <w:szCs w:val="26"/>
        </w:rPr>
        <w:t>and contribut</w:t>
      </w:r>
      <w:r w:rsidR="006E7EEB">
        <w:rPr>
          <w:b/>
          <w:color w:val="4F81BD" w:themeColor="accent1"/>
          <w:sz w:val="26"/>
          <w:szCs w:val="26"/>
        </w:rPr>
        <w:t>ing</w:t>
      </w:r>
      <w:r w:rsidRPr="0047110F">
        <w:rPr>
          <w:b/>
          <w:color w:val="4F81BD" w:themeColor="accent1"/>
          <w:sz w:val="26"/>
          <w:szCs w:val="26"/>
        </w:rPr>
        <w:t xml:space="preserve"> to improved governance</w:t>
      </w:r>
      <w:r>
        <w:rPr>
          <w:b/>
          <w:color w:val="4F81BD" w:themeColor="accent1"/>
          <w:sz w:val="26"/>
          <w:szCs w:val="26"/>
        </w:rPr>
        <w:t>.</w:t>
      </w: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Pr="00DE72BA"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b/>
          <w:sz w:val="24"/>
          <w:szCs w:val="24"/>
        </w:rPr>
      </w:pPr>
      <w:r w:rsidRPr="00DE72BA">
        <w:rPr>
          <w:rFonts w:asciiTheme="majorHAnsi" w:hAnsiTheme="majorHAnsi"/>
          <w:b/>
          <w:color w:val="4F81BD" w:themeColor="accent1"/>
          <w:sz w:val="24"/>
          <w:szCs w:val="24"/>
        </w:rPr>
        <w:t xml:space="preserve">I.1 </w:t>
      </w:r>
      <w:r>
        <w:rPr>
          <w:rFonts w:asciiTheme="majorHAnsi" w:hAnsiTheme="majorHAnsi"/>
          <w:b/>
          <w:color w:val="4F81BD" w:themeColor="accent1"/>
          <w:sz w:val="24"/>
          <w:szCs w:val="24"/>
        </w:rPr>
        <w:t xml:space="preserve">Using graphical presentations </w:t>
      </w:r>
      <w:r w:rsidRPr="00F34050">
        <w:rPr>
          <w:sz w:val="24"/>
          <w:szCs w:val="24"/>
        </w:rPr>
        <w:t xml:space="preserve">make budget </w:t>
      </w:r>
      <w:r w:rsidR="00DD3FC7">
        <w:rPr>
          <w:sz w:val="24"/>
          <w:szCs w:val="24"/>
        </w:rPr>
        <w:t xml:space="preserve">information available to, and understandable by, more people. </w:t>
      </w:r>
      <w:r>
        <w:rPr>
          <w:sz w:val="24"/>
          <w:szCs w:val="24"/>
        </w:rPr>
        <w:t xml:space="preserve">Possible </w:t>
      </w:r>
      <w:r w:rsidR="00DD3FC7">
        <w:rPr>
          <w:sz w:val="24"/>
          <w:szCs w:val="24"/>
        </w:rPr>
        <w:t xml:space="preserve">approaches </w:t>
      </w:r>
      <w:r>
        <w:rPr>
          <w:sz w:val="24"/>
          <w:szCs w:val="24"/>
        </w:rPr>
        <w:t>are:</w:t>
      </w:r>
    </w:p>
    <w:p w:rsidR="00F3279E" w:rsidRDefault="00F3279E" w:rsidP="00F3279E">
      <w:pPr>
        <w:ind w:right="28"/>
        <w:jc w:val="both"/>
        <w:rPr>
          <w:b/>
          <w:sz w:val="24"/>
          <w:szCs w:val="24"/>
        </w:rPr>
      </w:pPr>
    </w:p>
    <w:p w:rsidR="00F3279E" w:rsidRDefault="00DD3FC7" w:rsidP="00F3279E">
      <w:pPr>
        <w:pStyle w:val="ListParagraph"/>
        <w:numPr>
          <w:ilvl w:val="0"/>
          <w:numId w:val="43"/>
        </w:numPr>
        <w:spacing w:after="200"/>
        <w:ind w:right="28"/>
        <w:contextualSpacing w:val="0"/>
        <w:jc w:val="both"/>
        <w:rPr>
          <w:sz w:val="24"/>
          <w:szCs w:val="24"/>
        </w:rPr>
      </w:pPr>
      <w:r>
        <w:rPr>
          <w:bCs/>
          <w:sz w:val="24"/>
          <w:szCs w:val="24"/>
        </w:rPr>
        <w:t xml:space="preserve">user-friendly </w:t>
      </w:r>
      <w:r w:rsidR="00F3279E" w:rsidRPr="00DD3FC7">
        <w:rPr>
          <w:bCs/>
          <w:sz w:val="24"/>
          <w:szCs w:val="24"/>
        </w:rPr>
        <w:t xml:space="preserve">pictures and </w:t>
      </w:r>
      <w:r>
        <w:rPr>
          <w:bCs/>
          <w:sz w:val="24"/>
          <w:szCs w:val="24"/>
        </w:rPr>
        <w:t>illustrations</w:t>
      </w:r>
      <w:r w:rsidR="00F3279E" w:rsidRPr="00DD3FC7">
        <w:rPr>
          <w:bCs/>
          <w:sz w:val="24"/>
          <w:szCs w:val="24"/>
        </w:rPr>
        <w:t xml:space="preserve">, </w:t>
      </w:r>
      <w:r>
        <w:rPr>
          <w:bCs/>
          <w:sz w:val="24"/>
          <w:szCs w:val="24"/>
        </w:rPr>
        <w:t xml:space="preserve">attracting </w:t>
      </w:r>
      <w:r w:rsidR="00F3279E" w:rsidRPr="00DD3FC7">
        <w:rPr>
          <w:bCs/>
          <w:sz w:val="24"/>
          <w:szCs w:val="24"/>
        </w:rPr>
        <w:t>the interest of possible readers and introducing key messages;</w:t>
      </w:r>
    </w:p>
    <w:p w:rsidR="00F3279E" w:rsidRPr="002C2196" w:rsidRDefault="00F3279E" w:rsidP="00F3279E">
      <w:pPr>
        <w:pStyle w:val="ListParagraph"/>
        <w:numPr>
          <w:ilvl w:val="0"/>
          <w:numId w:val="43"/>
        </w:numPr>
        <w:spacing w:after="200"/>
        <w:ind w:right="28"/>
        <w:contextualSpacing w:val="0"/>
        <w:jc w:val="both"/>
        <w:rPr>
          <w:sz w:val="24"/>
          <w:szCs w:val="24"/>
        </w:rPr>
      </w:pPr>
      <w:r>
        <w:rPr>
          <w:sz w:val="24"/>
          <w:szCs w:val="24"/>
        </w:rPr>
        <w:t>graphics and graphs, putting abstract numbers into perspective and making them easier to read and understand;</w:t>
      </w:r>
    </w:p>
    <w:p w:rsidR="00F3279E" w:rsidRPr="00DD3FC7" w:rsidRDefault="00F3279E" w:rsidP="00F3279E">
      <w:pPr>
        <w:pStyle w:val="ListParagraph"/>
        <w:numPr>
          <w:ilvl w:val="0"/>
          <w:numId w:val="43"/>
        </w:numPr>
        <w:ind w:right="28"/>
        <w:contextualSpacing w:val="0"/>
        <w:jc w:val="both"/>
        <w:rPr>
          <w:sz w:val="24"/>
          <w:szCs w:val="24"/>
        </w:rPr>
      </w:pPr>
      <w:r>
        <w:rPr>
          <w:sz w:val="24"/>
          <w:szCs w:val="24"/>
        </w:rPr>
        <w:t xml:space="preserve">maps, highlighting the spatial dimension of public finances </w:t>
      </w:r>
      <w:r w:rsidR="00DD3FC7">
        <w:rPr>
          <w:sz w:val="24"/>
          <w:szCs w:val="24"/>
        </w:rPr>
        <w:t xml:space="preserve">and </w:t>
      </w:r>
      <w:r>
        <w:rPr>
          <w:sz w:val="24"/>
          <w:szCs w:val="24"/>
        </w:rPr>
        <w:t>helping the reader to relate them to their immediate environment.</w:t>
      </w: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Pr="00DE72BA"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b/>
          <w:sz w:val="24"/>
          <w:szCs w:val="24"/>
        </w:rPr>
      </w:pPr>
      <w:r w:rsidRPr="00DE72BA">
        <w:rPr>
          <w:rFonts w:asciiTheme="majorHAnsi" w:hAnsiTheme="majorHAnsi"/>
          <w:b/>
          <w:color w:val="4F81BD" w:themeColor="accent1"/>
          <w:sz w:val="24"/>
          <w:szCs w:val="24"/>
        </w:rPr>
        <w:t>I.</w:t>
      </w:r>
      <w:r>
        <w:rPr>
          <w:rFonts w:asciiTheme="majorHAnsi" w:hAnsiTheme="majorHAnsi"/>
          <w:b/>
          <w:color w:val="4F81BD" w:themeColor="accent1"/>
          <w:sz w:val="24"/>
          <w:szCs w:val="24"/>
        </w:rPr>
        <w:t>2</w:t>
      </w:r>
      <w:r w:rsidRPr="00DE72BA">
        <w:rPr>
          <w:rFonts w:asciiTheme="majorHAnsi" w:hAnsiTheme="majorHAnsi"/>
          <w:b/>
          <w:color w:val="4F81BD" w:themeColor="accent1"/>
          <w:sz w:val="24"/>
          <w:szCs w:val="24"/>
        </w:rPr>
        <w:t xml:space="preserve"> </w:t>
      </w:r>
      <w:r>
        <w:rPr>
          <w:rFonts w:asciiTheme="majorHAnsi" w:hAnsiTheme="majorHAnsi"/>
          <w:b/>
          <w:color w:val="4F81BD" w:themeColor="accent1"/>
          <w:sz w:val="24"/>
          <w:szCs w:val="24"/>
        </w:rPr>
        <w:t xml:space="preserve">Publishing a </w:t>
      </w:r>
      <w:r w:rsidRPr="00DE72BA">
        <w:rPr>
          <w:rFonts w:asciiTheme="majorHAnsi" w:hAnsiTheme="majorHAnsi"/>
          <w:b/>
          <w:color w:val="4F81BD" w:themeColor="accent1"/>
          <w:sz w:val="24"/>
          <w:szCs w:val="24"/>
        </w:rPr>
        <w:t>citizen’s budget</w:t>
      </w:r>
      <w:r w:rsidRPr="00DE72BA">
        <w:rPr>
          <w:b/>
          <w:sz w:val="24"/>
          <w:szCs w:val="24"/>
        </w:rPr>
        <w:t xml:space="preserve"> </w:t>
      </w:r>
      <w:r>
        <w:rPr>
          <w:sz w:val="24"/>
          <w:szCs w:val="24"/>
        </w:rPr>
        <w:t>along with the actual public budget improves citizen’s understanding of government policies and increases the government’s legitimacy. The most important contents a citizen’s budget should include are:</w:t>
      </w:r>
    </w:p>
    <w:p w:rsidR="00F3279E" w:rsidRDefault="00F3279E" w:rsidP="00F3279E">
      <w:pPr>
        <w:ind w:right="28"/>
        <w:jc w:val="both"/>
        <w:rPr>
          <w:b/>
          <w:sz w:val="24"/>
          <w:szCs w:val="24"/>
        </w:rPr>
      </w:pPr>
    </w:p>
    <w:p w:rsidR="00F3279E" w:rsidRDefault="00F3279E" w:rsidP="00F3279E">
      <w:pPr>
        <w:pStyle w:val="ListParagraph"/>
        <w:numPr>
          <w:ilvl w:val="0"/>
          <w:numId w:val="43"/>
        </w:numPr>
        <w:spacing w:after="200"/>
        <w:ind w:right="28"/>
        <w:contextualSpacing w:val="0"/>
        <w:jc w:val="both"/>
        <w:rPr>
          <w:sz w:val="24"/>
          <w:szCs w:val="24"/>
        </w:rPr>
      </w:pPr>
      <w:r w:rsidRPr="00DD3FC7">
        <w:rPr>
          <w:bCs/>
          <w:sz w:val="24"/>
          <w:szCs w:val="24"/>
        </w:rPr>
        <w:t>an introduction</w:t>
      </w:r>
      <w:r>
        <w:rPr>
          <w:sz w:val="24"/>
          <w:szCs w:val="24"/>
        </w:rPr>
        <w:t xml:space="preserve"> briefly explaining the role </w:t>
      </w:r>
      <w:r w:rsidR="00DD3FC7">
        <w:rPr>
          <w:sz w:val="24"/>
          <w:szCs w:val="24"/>
        </w:rPr>
        <w:t xml:space="preserve">and importance </w:t>
      </w:r>
      <w:r>
        <w:rPr>
          <w:sz w:val="24"/>
          <w:szCs w:val="24"/>
        </w:rPr>
        <w:t xml:space="preserve">of the </w:t>
      </w:r>
      <w:r w:rsidR="00DD3FC7">
        <w:rPr>
          <w:sz w:val="24"/>
          <w:szCs w:val="24"/>
        </w:rPr>
        <w:t>budget process</w:t>
      </w:r>
    </w:p>
    <w:p w:rsidR="00F3279E" w:rsidRPr="002C2196" w:rsidRDefault="00F3279E" w:rsidP="00F3279E">
      <w:pPr>
        <w:pStyle w:val="ListParagraph"/>
        <w:numPr>
          <w:ilvl w:val="0"/>
          <w:numId w:val="43"/>
        </w:numPr>
        <w:spacing w:after="200"/>
        <w:ind w:right="28"/>
        <w:contextualSpacing w:val="0"/>
        <w:jc w:val="both"/>
        <w:rPr>
          <w:sz w:val="24"/>
          <w:szCs w:val="24"/>
        </w:rPr>
      </w:pPr>
      <w:r w:rsidRPr="002C2196">
        <w:rPr>
          <w:sz w:val="24"/>
          <w:szCs w:val="24"/>
        </w:rPr>
        <w:t>the macroeconomic and fiscal as</w:t>
      </w:r>
      <w:r w:rsidR="00DD3FC7">
        <w:rPr>
          <w:sz w:val="24"/>
          <w:szCs w:val="24"/>
        </w:rPr>
        <w:t>sumptions underlying the budget</w:t>
      </w:r>
    </w:p>
    <w:p w:rsidR="00F3279E" w:rsidRDefault="00F3279E" w:rsidP="00F3279E">
      <w:pPr>
        <w:pStyle w:val="ListParagraph"/>
        <w:numPr>
          <w:ilvl w:val="0"/>
          <w:numId w:val="43"/>
        </w:numPr>
        <w:spacing w:after="200"/>
        <w:ind w:right="28"/>
        <w:contextualSpacing w:val="0"/>
        <w:jc w:val="both"/>
        <w:rPr>
          <w:sz w:val="24"/>
          <w:szCs w:val="24"/>
        </w:rPr>
      </w:pPr>
      <w:r>
        <w:rPr>
          <w:sz w:val="24"/>
          <w:szCs w:val="24"/>
        </w:rPr>
        <w:t xml:space="preserve">the composition and the main </w:t>
      </w:r>
      <w:r w:rsidR="00DD3FC7">
        <w:rPr>
          <w:sz w:val="24"/>
          <w:szCs w:val="24"/>
        </w:rPr>
        <w:t>sources of revenues</w:t>
      </w:r>
    </w:p>
    <w:p w:rsidR="00F3279E" w:rsidRPr="00651FF4" w:rsidRDefault="00F3279E" w:rsidP="00F3279E">
      <w:pPr>
        <w:pStyle w:val="ListParagraph"/>
        <w:numPr>
          <w:ilvl w:val="0"/>
          <w:numId w:val="43"/>
        </w:numPr>
        <w:spacing w:after="200"/>
        <w:ind w:right="28"/>
        <w:contextualSpacing w:val="0"/>
        <w:jc w:val="both"/>
        <w:rPr>
          <w:sz w:val="24"/>
          <w:szCs w:val="24"/>
        </w:rPr>
      </w:pPr>
      <w:r w:rsidRPr="00651FF4">
        <w:rPr>
          <w:sz w:val="24"/>
          <w:szCs w:val="24"/>
        </w:rPr>
        <w:t>the government’s accounts and budget prospects</w:t>
      </w:r>
    </w:p>
    <w:p w:rsidR="00F3279E" w:rsidRPr="00651FF4" w:rsidRDefault="00DD3FC7" w:rsidP="00F3279E">
      <w:pPr>
        <w:pStyle w:val="ListParagraph"/>
        <w:numPr>
          <w:ilvl w:val="0"/>
          <w:numId w:val="43"/>
        </w:numPr>
        <w:spacing w:after="200"/>
        <w:ind w:right="28"/>
        <w:contextualSpacing w:val="0"/>
        <w:jc w:val="both"/>
        <w:rPr>
          <w:sz w:val="24"/>
          <w:szCs w:val="24"/>
        </w:rPr>
      </w:pPr>
      <w:r>
        <w:rPr>
          <w:sz w:val="24"/>
          <w:szCs w:val="24"/>
        </w:rPr>
        <w:t>priority policy issues</w:t>
      </w:r>
      <w:r w:rsidR="00F3279E" w:rsidRPr="00651FF4">
        <w:rPr>
          <w:sz w:val="24"/>
          <w:szCs w:val="24"/>
        </w:rPr>
        <w:t xml:space="preserve"> and major chang</w:t>
      </w:r>
      <w:r>
        <w:rPr>
          <w:sz w:val="24"/>
          <w:szCs w:val="24"/>
        </w:rPr>
        <w:t>es compared to previous budgets</w:t>
      </w:r>
    </w:p>
    <w:p w:rsidR="00F3279E" w:rsidRPr="00651FF4" w:rsidRDefault="00F3279E" w:rsidP="00F3279E">
      <w:pPr>
        <w:pStyle w:val="ListParagraph"/>
        <w:numPr>
          <w:ilvl w:val="0"/>
          <w:numId w:val="43"/>
        </w:numPr>
        <w:spacing w:after="200"/>
        <w:ind w:right="28"/>
        <w:contextualSpacing w:val="0"/>
        <w:jc w:val="both"/>
        <w:rPr>
          <w:sz w:val="24"/>
        </w:rPr>
      </w:pPr>
      <w:r w:rsidRPr="00651FF4">
        <w:rPr>
          <w:sz w:val="24"/>
        </w:rPr>
        <w:t>a glossary explain</w:t>
      </w:r>
      <w:r w:rsidR="00DD3FC7">
        <w:rPr>
          <w:sz w:val="24"/>
        </w:rPr>
        <w:t>ing the main budget terminology</w:t>
      </w:r>
    </w:p>
    <w:p w:rsidR="00F3279E" w:rsidRPr="00D82E02" w:rsidRDefault="00F3279E" w:rsidP="00F3279E">
      <w:pPr>
        <w:pStyle w:val="ListParagraph"/>
        <w:numPr>
          <w:ilvl w:val="0"/>
          <w:numId w:val="44"/>
        </w:numPr>
        <w:spacing w:after="200"/>
        <w:ind w:right="28"/>
        <w:contextualSpacing w:val="0"/>
        <w:jc w:val="both"/>
        <w:rPr>
          <w:sz w:val="24"/>
          <w:szCs w:val="24"/>
        </w:rPr>
      </w:pPr>
      <w:r w:rsidRPr="00D82E02">
        <w:rPr>
          <w:sz w:val="24"/>
          <w:szCs w:val="24"/>
        </w:rPr>
        <w:t>contact information and</w:t>
      </w:r>
      <w:r w:rsidRPr="00D82E02">
        <w:rPr>
          <w:b/>
          <w:sz w:val="24"/>
          <w:szCs w:val="24"/>
        </w:rPr>
        <w:t xml:space="preserve"> </w:t>
      </w:r>
      <w:r w:rsidRPr="00D82E02">
        <w:rPr>
          <w:sz w:val="24"/>
          <w:szCs w:val="24"/>
        </w:rPr>
        <w:t>references to sources of more detailed information</w:t>
      </w:r>
      <w:r w:rsidRPr="00597891">
        <w:rPr>
          <w:sz w:val="24"/>
          <w:szCs w:val="24"/>
        </w:rPr>
        <w:t xml:space="preserve"> </w:t>
      </w:r>
    </w:p>
    <w:p w:rsidR="00F3279E" w:rsidRDefault="00F3279E" w:rsidP="00F3279E">
      <w:pPr>
        <w:shd w:val="clear" w:color="auto" w:fill="DBE5F1" w:themeFill="accent1" w:themeFillTint="33"/>
        <w:ind w:left="360"/>
        <w:rPr>
          <w:b/>
          <w:i/>
          <w:sz w:val="24"/>
          <w:szCs w:val="24"/>
        </w:rPr>
      </w:pPr>
      <w:r>
        <w:rPr>
          <w:b/>
          <w:i/>
          <w:sz w:val="24"/>
          <w:szCs w:val="24"/>
        </w:rPr>
        <w:t>Best Practice</w:t>
      </w:r>
    </w:p>
    <w:p w:rsidR="00DD3FC7" w:rsidRPr="00BA0319" w:rsidRDefault="00DD3FC7" w:rsidP="00F3279E">
      <w:pPr>
        <w:shd w:val="clear" w:color="auto" w:fill="DBE5F1" w:themeFill="accent1" w:themeFillTint="33"/>
        <w:ind w:left="360"/>
        <w:rPr>
          <w:b/>
          <w:i/>
          <w:sz w:val="24"/>
          <w:szCs w:val="24"/>
        </w:rPr>
      </w:pPr>
    </w:p>
    <w:p w:rsidR="004562A3" w:rsidRDefault="004562A3" w:rsidP="004562A3">
      <w:pPr>
        <w:pStyle w:val="ListParagraph"/>
        <w:numPr>
          <w:ilvl w:val="0"/>
          <w:numId w:val="20"/>
        </w:numPr>
        <w:shd w:val="clear" w:color="auto" w:fill="DBE5F1" w:themeFill="accent1" w:themeFillTint="33"/>
        <w:jc w:val="both"/>
        <w:rPr>
          <w:sz w:val="24"/>
          <w:szCs w:val="24"/>
        </w:rPr>
      </w:pPr>
      <w:r>
        <w:rPr>
          <w:sz w:val="24"/>
          <w:szCs w:val="24"/>
        </w:rPr>
        <w:t>use online platforms to facilitate access to key information, including through products produced by infomediaries and through forms of visual representation</w:t>
      </w:r>
    </w:p>
    <w:p w:rsidR="004562A3" w:rsidRPr="004562A3" w:rsidRDefault="004562A3" w:rsidP="004562A3">
      <w:pPr>
        <w:shd w:val="clear" w:color="auto" w:fill="DBE5F1" w:themeFill="accent1" w:themeFillTint="33"/>
        <w:ind w:left="360"/>
        <w:jc w:val="both"/>
        <w:rPr>
          <w:sz w:val="24"/>
          <w:szCs w:val="24"/>
        </w:rPr>
      </w:pPr>
    </w:p>
    <w:p w:rsidR="004562A3" w:rsidRPr="009748E7" w:rsidRDefault="004562A3" w:rsidP="004562A3">
      <w:pPr>
        <w:pStyle w:val="ListParagraph"/>
        <w:numPr>
          <w:ilvl w:val="0"/>
          <w:numId w:val="20"/>
        </w:numPr>
        <w:shd w:val="clear" w:color="auto" w:fill="DBE5F1" w:themeFill="accent1" w:themeFillTint="33"/>
        <w:jc w:val="both"/>
        <w:rPr>
          <w:sz w:val="24"/>
          <w:szCs w:val="24"/>
        </w:rPr>
      </w:pPr>
      <w:r>
        <w:rPr>
          <w:sz w:val="24"/>
          <w:szCs w:val="24"/>
        </w:rPr>
        <w:t xml:space="preserve">stimulate the development of citizen-centred approaches (e.g. </w:t>
      </w:r>
      <w:r w:rsidRPr="004562A3">
        <w:rPr>
          <w:i/>
          <w:sz w:val="24"/>
          <w:szCs w:val="24"/>
        </w:rPr>
        <w:t>Where does my money go?;</w:t>
      </w:r>
      <w:r>
        <w:rPr>
          <w:sz w:val="24"/>
          <w:szCs w:val="24"/>
        </w:rPr>
        <w:t xml:space="preserve"> Open Spending)</w:t>
      </w:r>
    </w:p>
    <w:p w:rsidR="004562A3" w:rsidRPr="004562A3" w:rsidRDefault="004562A3" w:rsidP="004562A3">
      <w:pPr>
        <w:shd w:val="clear" w:color="auto" w:fill="DBE5F1" w:themeFill="accent1" w:themeFillTint="33"/>
        <w:ind w:left="360"/>
        <w:jc w:val="both"/>
        <w:rPr>
          <w:sz w:val="24"/>
          <w:szCs w:val="24"/>
        </w:rPr>
      </w:pPr>
    </w:p>
    <w:p w:rsidR="00F3279E" w:rsidRPr="00D82E02" w:rsidRDefault="00F3279E" w:rsidP="00F3279E">
      <w:pPr>
        <w:pStyle w:val="ListParagraph"/>
        <w:numPr>
          <w:ilvl w:val="0"/>
          <w:numId w:val="20"/>
        </w:numPr>
        <w:shd w:val="clear" w:color="auto" w:fill="DBE5F1" w:themeFill="accent1" w:themeFillTint="33"/>
        <w:jc w:val="both"/>
        <w:rPr>
          <w:sz w:val="24"/>
          <w:szCs w:val="24"/>
        </w:rPr>
      </w:pPr>
      <w:r w:rsidRPr="00D82E02">
        <w:rPr>
          <w:sz w:val="24"/>
          <w:szCs w:val="24"/>
        </w:rPr>
        <w:t>produce</w:t>
      </w:r>
      <w:r>
        <w:rPr>
          <w:sz w:val="24"/>
          <w:szCs w:val="24"/>
        </w:rPr>
        <w:t xml:space="preserve"> </w:t>
      </w:r>
      <w:r w:rsidR="00AE5253">
        <w:rPr>
          <w:sz w:val="24"/>
          <w:szCs w:val="24"/>
        </w:rPr>
        <w:t>citizen’s documents on all publications</w:t>
      </w:r>
      <w:r>
        <w:rPr>
          <w:sz w:val="24"/>
          <w:szCs w:val="24"/>
        </w:rPr>
        <w:t xml:space="preserve"> </w:t>
      </w:r>
      <w:r w:rsidR="00AE5253">
        <w:rPr>
          <w:sz w:val="24"/>
          <w:szCs w:val="24"/>
        </w:rPr>
        <w:t>linked to</w:t>
      </w:r>
      <w:r>
        <w:rPr>
          <w:sz w:val="24"/>
          <w:szCs w:val="24"/>
        </w:rPr>
        <w:t xml:space="preserve"> the budget cycle </w:t>
      </w:r>
      <w:r w:rsidR="00AE5253">
        <w:rPr>
          <w:sz w:val="24"/>
          <w:szCs w:val="24"/>
        </w:rPr>
        <w:t>(e.g. audit reports, mid-term budget reports, spending reviews</w:t>
      </w:r>
      <w:r w:rsidR="00DD3FC7">
        <w:rPr>
          <w:sz w:val="24"/>
          <w:szCs w:val="24"/>
        </w:rPr>
        <w:t>)</w:t>
      </w:r>
    </w:p>
    <w:p w:rsidR="00F3279E" w:rsidRPr="00D82E02" w:rsidRDefault="00F3279E" w:rsidP="00F3279E">
      <w:pPr>
        <w:shd w:val="clear" w:color="auto" w:fill="DBE5F1" w:themeFill="accent1" w:themeFillTint="33"/>
        <w:ind w:left="360"/>
        <w:jc w:val="both"/>
        <w:rPr>
          <w:sz w:val="24"/>
          <w:szCs w:val="24"/>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lastRenderedPageBreak/>
        <w:t>___________________________________________________________________________</w:t>
      </w:r>
    </w:p>
    <w:p w:rsidR="00F3279E" w:rsidRDefault="00F3279E" w:rsidP="00F3279E">
      <w:pPr>
        <w:ind w:right="28"/>
        <w:jc w:val="both"/>
        <w:rPr>
          <w:b/>
          <w:color w:val="0070C0"/>
          <w:sz w:val="24"/>
          <w:szCs w:val="24"/>
          <w:shd w:val="clear" w:color="auto" w:fill="FFFFFF" w:themeFill="background1"/>
        </w:rPr>
      </w:pPr>
    </w:p>
    <w:p w:rsidR="00F3279E" w:rsidRPr="00F3279E" w:rsidRDefault="00F3279E" w:rsidP="00F3279E">
      <w:pPr>
        <w:ind w:right="28"/>
        <w:jc w:val="both"/>
        <w:rPr>
          <w:b/>
          <w:color w:val="0070C0"/>
          <w:sz w:val="24"/>
          <w:szCs w:val="24"/>
          <w:shd w:val="clear" w:color="auto" w:fill="FFFFFF" w:themeFill="background1"/>
        </w:rPr>
      </w:pPr>
      <w:r w:rsidRPr="00F3279E">
        <w:rPr>
          <w:rStyle w:val="Emphasis"/>
          <w:rFonts w:asciiTheme="majorHAnsi" w:hAnsiTheme="majorHAnsi"/>
          <w:color w:val="4F81BD" w:themeColor="accent1"/>
          <w:sz w:val="24"/>
        </w:rPr>
        <w:t>I.3 A participatory process of publishing budget information</w:t>
      </w:r>
      <w:r w:rsidRPr="00F3279E">
        <w:rPr>
          <w:rStyle w:val="Emphasis"/>
          <w:sz w:val="24"/>
        </w:rPr>
        <w:t xml:space="preserve"> </w:t>
      </w:r>
      <w:r w:rsidRPr="00F3279E">
        <w:rPr>
          <w:rStyle w:val="Emphasis"/>
          <w:b w:val="0"/>
          <w:sz w:val="24"/>
          <w:szCs w:val="24"/>
        </w:rPr>
        <w:t>further increases citizen engagement and the usefulness of the information. The process should consist of</w:t>
      </w:r>
      <w:r w:rsidRPr="00F3279E">
        <w:rPr>
          <w:sz w:val="24"/>
          <w:szCs w:val="24"/>
          <w:shd w:val="clear" w:color="auto" w:fill="FFFFFF" w:themeFill="background1"/>
        </w:rPr>
        <w:t>:</w:t>
      </w:r>
    </w:p>
    <w:p w:rsidR="00F3279E" w:rsidRPr="00F3279E" w:rsidRDefault="00F3279E" w:rsidP="00F3279E">
      <w:pPr>
        <w:ind w:right="28"/>
        <w:jc w:val="both"/>
        <w:rPr>
          <w:b/>
          <w:sz w:val="24"/>
          <w:szCs w:val="24"/>
        </w:rPr>
      </w:pPr>
    </w:p>
    <w:p w:rsidR="00F3279E" w:rsidRPr="00F3279E" w:rsidRDefault="00F3279E" w:rsidP="00F3279E">
      <w:pPr>
        <w:pStyle w:val="ListParagraph"/>
        <w:numPr>
          <w:ilvl w:val="0"/>
          <w:numId w:val="44"/>
        </w:numPr>
        <w:spacing w:after="200"/>
        <w:ind w:left="714" w:right="28" w:hanging="357"/>
        <w:contextualSpacing w:val="0"/>
        <w:jc w:val="both"/>
        <w:rPr>
          <w:sz w:val="24"/>
          <w:szCs w:val="24"/>
        </w:rPr>
      </w:pPr>
      <w:r w:rsidRPr="00F3279E">
        <w:rPr>
          <w:sz w:val="24"/>
          <w:szCs w:val="24"/>
        </w:rPr>
        <w:t>consultations with citizens</w:t>
      </w:r>
      <w:r w:rsidRPr="00F3279E">
        <w:rPr>
          <w:b/>
          <w:sz w:val="24"/>
          <w:szCs w:val="24"/>
        </w:rPr>
        <w:t xml:space="preserve"> </w:t>
      </w:r>
      <w:r w:rsidRPr="00F3279E">
        <w:rPr>
          <w:sz w:val="24"/>
          <w:szCs w:val="24"/>
        </w:rPr>
        <w:t>to identify actual needs and ensure maximum usability of provided information;</w:t>
      </w:r>
    </w:p>
    <w:p w:rsidR="00F3279E" w:rsidRPr="00F3279E" w:rsidRDefault="00F3279E" w:rsidP="00F3279E">
      <w:pPr>
        <w:pStyle w:val="ListParagraph"/>
        <w:numPr>
          <w:ilvl w:val="0"/>
          <w:numId w:val="44"/>
        </w:numPr>
        <w:spacing w:after="200"/>
        <w:ind w:left="714" w:right="28" w:hanging="357"/>
        <w:contextualSpacing w:val="0"/>
        <w:jc w:val="both"/>
        <w:rPr>
          <w:sz w:val="24"/>
          <w:szCs w:val="24"/>
        </w:rPr>
      </w:pPr>
      <w:r w:rsidRPr="00F3279E">
        <w:rPr>
          <w:sz w:val="24"/>
          <w:szCs w:val="24"/>
        </w:rPr>
        <w:t>government decision what information to publish based on the consultations;</w:t>
      </w:r>
    </w:p>
    <w:p w:rsidR="004562A3" w:rsidRPr="004562A3" w:rsidRDefault="00F3279E" w:rsidP="004562A3">
      <w:pPr>
        <w:pStyle w:val="ListParagraph"/>
        <w:numPr>
          <w:ilvl w:val="0"/>
          <w:numId w:val="44"/>
        </w:numPr>
        <w:spacing w:after="200"/>
        <w:ind w:left="714" w:right="28" w:hanging="357"/>
        <w:contextualSpacing w:val="0"/>
        <w:jc w:val="both"/>
        <w:rPr>
          <w:sz w:val="24"/>
          <w:szCs w:val="24"/>
        </w:rPr>
      </w:pPr>
      <w:r w:rsidRPr="00F3279E">
        <w:rPr>
          <w:sz w:val="24"/>
          <w:szCs w:val="24"/>
        </w:rPr>
        <w:t>taking into account the level or prior knowledge and the capacities of the citizens when deciding on scope and form of presentation;</w:t>
      </w:r>
    </w:p>
    <w:p w:rsidR="004562A3" w:rsidRDefault="004562A3" w:rsidP="004562A3">
      <w:pPr>
        <w:shd w:val="clear" w:color="auto" w:fill="DBE5F1" w:themeFill="accent1" w:themeFillTint="33"/>
        <w:ind w:left="360"/>
        <w:rPr>
          <w:b/>
          <w:i/>
          <w:sz w:val="24"/>
          <w:szCs w:val="24"/>
        </w:rPr>
      </w:pPr>
      <w:r>
        <w:rPr>
          <w:b/>
          <w:i/>
          <w:sz w:val="24"/>
          <w:szCs w:val="24"/>
        </w:rPr>
        <w:t>Best Practice</w:t>
      </w:r>
    </w:p>
    <w:p w:rsidR="004562A3" w:rsidRPr="00BA0319" w:rsidRDefault="004562A3" w:rsidP="004562A3">
      <w:pPr>
        <w:shd w:val="clear" w:color="auto" w:fill="DBE5F1" w:themeFill="accent1" w:themeFillTint="33"/>
        <w:ind w:left="360"/>
        <w:rPr>
          <w:b/>
          <w:i/>
          <w:sz w:val="24"/>
          <w:szCs w:val="24"/>
        </w:rPr>
      </w:pPr>
    </w:p>
    <w:p w:rsidR="004562A3" w:rsidRPr="00D82E02" w:rsidRDefault="004562A3" w:rsidP="004562A3">
      <w:pPr>
        <w:pStyle w:val="ListParagraph"/>
        <w:numPr>
          <w:ilvl w:val="0"/>
          <w:numId w:val="20"/>
        </w:numPr>
        <w:shd w:val="clear" w:color="auto" w:fill="DBE5F1" w:themeFill="accent1" w:themeFillTint="33"/>
        <w:jc w:val="both"/>
        <w:rPr>
          <w:sz w:val="24"/>
          <w:szCs w:val="24"/>
        </w:rPr>
      </w:pPr>
      <w:r>
        <w:rPr>
          <w:sz w:val="24"/>
          <w:szCs w:val="24"/>
        </w:rPr>
        <w:t>Use online platforms as cost-effective tools for consultation and participation while taking into consideration digital divides and demographic biases</w:t>
      </w:r>
    </w:p>
    <w:p w:rsidR="004562A3" w:rsidRPr="00D82E02" w:rsidRDefault="004562A3" w:rsidP="004562A3">
      <w:pPr>
        <w:shd w:val="clear" w:color="auto" w:fill="DBE5F1" w:themeFill="accent1" w:themeFillTint="33"/>
        <w:ind w:left="360"/>
        <w:jc w:val="both"/>
        <w:rPr>
          <w:sz w:val="24"/>
          <w:szCs w:val="24"/>
        </w:rPr>
      </w:pPr>
    </w:p>
    <w:p w:rsidR="00F3279E" w:rsidRDefault="00F3279E" w:rsidP="00F3279E">
      <w:pPr>
        <w:rPr>
          <w:b/>
          <w:sz w:val="24"/>
          <w:szCs w:val="24"/>
        </w:rPr>
      </w:pPr>
    </w:p>
    <w:p w:rsidR="00966AB9" w:rsidRDefault="00966AB9" w:rsidP="00F3279E">
      <w:pPr>
        <w:rPr>
          <w:b/>
          <w:sz w:val="24"/>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698490" cy="467995"/>
                <wp:effectExtent l="19050" t="19050" r="16510" b="17780"/>
                <wp:docPr id="37"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38"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J</w:t>
                              </w:r>
                            </w:p>
                          </w:txbxContent>
                        </wps:txbx>
                        <wps:bodyPr rot="0" vert="horz" wrap="square" lIns="91440" tIns="45720" rIns="91440" bIns="45720" anchor="ctr" anchorCtr="0" upright="1">
                          <a:noAutofit/>
                        </wps:bodyPr>
                      </wps:wsp>
                      <wps:wsp>
                        <wps:cNvPr id="39"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Using open data to support budget transparency</w:t>
                              </w:r>
                            </w:p>
                          </w:txbxContent>
                        </wps:txbx>
                        <wps:bodyPr rot="0" vert="horz" wrap="square" lIns="91440" tIns="45720" rIns="91440" bIns="45720" anchor="ctr" anchorCtr="0" upright="1">
                          <a:noAutofit/>
                        </wps:bodyPr>
                      </wps:wsp>
                    </wpg:wgp>
                  </a:graphicData>
                </a:graphic>
              </wp:inline>
            </w:drawing>
          </mc:Choice>
          <mc:Fallback>
            <w:pict>
              <v:group id="Group 452" o:spid="_x0000_s1197"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">
                <v:rect id="Rectangle 2" o:spid="_x0000_s1198"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dSPL8A&#10;AADbAAAADwAAAGRycy9kb3ducmV2LnhtbERPzUrDQBC+C77DMoIXaTcakJJ2W0pArEdjH2DITrOp&#10;2dmwu01Tn945CB4/vv/NbvaDmiimPrCB52UBirgNtufOwPHrbbEClTKyxSEwGbhRgt32/m6DlQ1X&#10;/qSpyZ2SEE4VGnA5j5XWqXXkMS3DSCzcKUSPWWDstI14lXA/6JeieNUee5YGhyPVjtrv5uKl9yd/&#10;NO/lvj0/rcri4mI9caqNeXyY92tQmeb8L/5zH6yBUsbKF/kBe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1I8vwAAANsAAAAPAAAAAAAAAAAAAAAAAJgCAABkcnMvZG93bnJl&#10;di54bWxQSwUGAAAAAAQABAD1AAAAhAM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J</w:t>
                        </w:r>
                      </w:p>
                    </w:txbxContent>
                  </v:textbox>
                </v:rect>
                <v:rect id="Rectangle 3" o:spid="_x0000_s1199"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cEcMA&#10;AADbAAAADwAAAGRycy9kb3ducmV2LnhtbESPQWvCQBSE74X+h+UVetNNG5Qas5GiSIs9VSXnZ/aZ&#10;hGbfht01pv/eFQo9DjPzDZOvRtOJgZxvLSt4mSYgiCurW64VHA/byRsIH5A1dpZJwS95WBWPDzlm&#10;2l75m4Z9qEWEsM9QQRNCn0npq4YM+qntiaN3ts5giNLVUju8Rrjp5GuSzKXBluNCgz2tG6p+9hej&#10;YEd97Up7TLdluZmtD+npww9fSj0/je9LEIHG8B/+a39qBekC7l/i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2cEcMAAADbAAAADwAAAAAAAAAAAAAAAACYAgAAZHJzL2Rv&#10;d25yZXYueG1sUEsFBgAAAAAEAAQA9QAAAIgDAAAAAA==&#10;" fillcolor="white [3212]" strokecolor="#4f81bd [3204]" strokeweight="2pt">
                  <v:textbo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Using open data to support budget transparency</w:t>
                        </w:r>
                      </w:p>
                    </w:txbxContent>
                  </v:textbox>
                </v:rect>
                <w10:anchorlock/>
              </v:group>
            </w:pict>
          </mc:Fallback>
        </mc:AlternateContent>
      </w:r>
    </w:p>
    <w:p w:rsidR="00F3279E" w:rsidRDefault="00F3279E" w:rsidP="00F3279E">
      <w:pPr>
        <w:ind w:right="28"/>
        <w:jc w:val="both"/>
        <w:rPr>
          <w:b/>
          <w:color w:val="4F81BD" w:themeColor="accent1"/>
          <w:sz w:val="26"/>
          <w:szCs w:val="26"/>
        </w:rPr>
      </w:pPr>
    </w:p>
    <w:p w:rsidR="00F3279E" w:rsidRPr="0012446C" w:rsidRDefault="00F3279E" w:rsidP="00F3279E">
      <w:pPr>
        <w:ind w:right="28"/>
        <w:jc w:val="both"/>
        <w:rPr>
          <w:b/>
          <w:color w:val="4F81BD" w:themeColor="accent1"/>
          <w:sz w:val="26"/>
          <w:szCs w:val="26"/>
        </w:rPr>
      </w:pPr>
      <w:r>
        <w:rPr>
          <w:b/>
          <w:color w:val="4F81BD" w:themeColor="accent1"/>
          <w:sz w:val="26"/>
          <w:szCs w:val="26"/>
        </w:rPr>
        <w:t xml:space="preserve">Making budget data publicly available in digital form provides citizens with </w:t>
      </w:r>
      <w:r w:rsidR="004562A3">
        <w:rPr>
          <w:b/>
          <w:color w:val="4F81BD" w:themeColor="accent1"/>
          <w:sz w:val="26"/>
          <w:szCs w:val="26"/>
        </w:rPr>
        <w:t xml:space="preserve">a valuable resource </w:t>
      </w:r>
      <w:r>
        <w:rPr>
          <w:b/>
          <w:color w:val="4F81BD" w:themeColor="accent1"/>
          <w:sz w:val="26"/>
          <w:szCs w:val="26"/>
        </w:rPr>
        <w:t xml:space="preserve">to analyse, evaluate and participate in public budgeting. </w:t>
      </w:r>
      <w:r w:rsidR="004562A3">
        <w:rPr>
          <w:b/>
          <w:color w:val="4F81BD" w:themeColor="accent1"/>
          <w:sz w:val="26"/>
          <w:szCs w:val="26"/>
        </w:rPr>
        <w:t xml:space="preserve">Open budget data </w:t>
      </w:r>
      <w:r>
        <w:rPr>
          <w:b/>
          <w:color w:val="4F81BD" w:themeColor="accent1"/>
          <w:sz w:val="26"/>
          <w:szCs w:val="26"/>
        </w:rPr>
        <w:t xml:space="preserve">enables civil society to </w:t>
      </w:r>
      <w:r w:rsidRPr="002F05B4">
        <w:rPr>
          <w:b/>
          <w:color w:val="4F81BD" w:themeColor="accent1"/>
          <w:sz w:val="26"/>
          <w:szCs w:val="26"/>
        </w:rPr>
        <w:t xml:space="preserve">understand </w:t>
      </w:r>
      <w:r w:rsidR="004562A3">
        <w:rPr>
          <w:b/>
          <w:color w:val="4F81BD" w:themeColor="accent1"/>
          <w:sz w:val="26"/>
          <w:szCs w:val="26"/>
        </w:rPr>
        <w:t xml:space="preserve">and engage with </w:t>
      </w:r>
      <w:r w:rsidRPr="002F05B4">
        <w:rPr>
          <w:b/>
          <w:color w:val="4F81BD" w:themeColor="accent1"/>
          <w:sz w:val="26"/>
          <w:szCs w:val="26"/>
        </w:rPr>
        <w:t xml:space="preserve">the budgetary process and </w:t>
      </w:r>
      <w:r w:rsidR="004562A3">
        <w:rPr>
          <w:b/>
          <w:color w:val="4F81BD" w:themeColor="accent1"/>
          <w:sz w:val="26"/>
          <w:szCs w:val="26"/>
        </w:rPr>
        <w:t xml:space="preserve">policy-making </w:t>
      </w:r>
      <w:r>
        <w:rPr>
          <w:b/>
          <w:color w:val="4F81BD" w:themeColor="accent1"/>
          <w:sz w:val="26"/>
          <w:szCs w:val="26"/>
        </w:rPr>
        <w:t>and to contribute new and innovative perspectives.</w:t>
      </w: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Default="00F3279E" w:rsidP="00F3279E">
      <w:pPr>
        <w:ind w:right="28"/>
        <w:jc w:val="both"/>
        <w:rPr>
          <w:b/>
          <w:color w:val="0070C0"/>
          <w:sz w:val="24"/>
          <w:szCs w:val="24"/>
          <w:shd w:val="clear" w:color="auto" w:fill="FFFFFF" w:themeFill="background1"/>
        </w:rPr>
      </w:pPr>
    </w:p>
    <w:p w:rsidR="00F3279E" w:rsidRPr="00F3279E" w:rsidRDefault="00F3279E" w:rsidP="00F3279E">
      <w:pPr>
        <w:ind w:right="28"/>
        <w:jc w:val="both"/>
        <w:rPr>
          <w:sz w:val="24"/>
          <w:szCs w:val="24"/>
          <w:shd w:val="clear" w:color="auto" w:fill="FFFFFF" w:themeFill="background1"/>
        </w:rPr>
      </w:pPr>
      <w:r w:rsidRPr="00F3279E">
        <w:rPr>
          <w:rStyle w:val="Emphasis"/>
          <w:rFonts w:asciiTheme="majorHAnsi" w:hAnsiTheme="majorHAnsi"/>
          <w:color w:val="4F81BD" w:themeColor="accent1"/>
          <w:sz w:val="24"/>
          <w:szCs w:val="24"/>
        </w:rPr>
        <w:t>J.1 The form of the open data</w:t>
      </w:r>
      <w:r w:rsidRPr="00F3279E">
        <w:rPr>
          <w:rStyle w:val="Emphasis"/>
          <w:sz w:val="24"/>
          <w:szCs w:val="24"/>
        </w:rPr>
        <w:t xml:space="preserve"> </w:t>
      </w:r>
      <w:r w:rsidRPr="00F3279E">
        <w:rPr>
          <w:rStyle w:val="Emphasis"/>
          <w:b w:val="0"/>
          <w:sz w:val="24"/>
          <w:szCs w:val="24"/>
        </w:rPr>
        <w:t>determines who can use the data in which ways.</w:t>
      </w:r>
      <w:r w:rsidRPr="00F3279E">
        <w:rPr>
          <w:sz w:val="24"/>
          <w:szCs w:val="24"/>
          <w:shd w:val="clear" w:color="auto" w:fill="FFFFFF" w:themeFill="background1"/>
        </w:rPr>
        <w:t xml:space="preserve"> To ensure compatibility for a broad range of uses, the data should be: </w:t>
      </w:r>
    </w:p>
    <w:p w:rsidR="00F3279E" w:rsidRPr="00F3279E" w:rsidRDefault="00F3279E" w:rsidP="00F3279E">
      <w:pPr>
        <w:ind w:right="28"/>
        <w:jc w:val="both"/>
        <w:rPr>
          <w:b/>
          <w:color w:val="0070C0"/>
          <w:sz w:val="24"/>
          <w:szCs w:val="24"/>
          <w:shd w:val="clear" w:color="auto" w:fill="FFFFFF" w:themeFill="background1"/>
        </w:rPr>
      </w:pPr>
    </w:p>
    <w:p w:rsidR="00F3279E" w:rsidRPr="00F3279E" w:rsidRDefault="00F3279E" w:rsidP="00F3279E">
      <w:pPr>
        <w:pStyle w:val="ListParagraph"/>
        <w:numPr>
          <w:ilvl w:val="0"/>
          <w:numId w:val="45"/>
        </w:numPr>
        <w:spacing w:after="200" w:line="276" w:lineRule="auto"/>
        <w:ind w:right="26"/>
        <w:contextualSpacing w:val="0"/>
        <w:jc w:val="both"/>
        <w:rPr>
          <w:sz w:val="24"/>
          <w:szCs w:val="24"/>
        </w:rPr>
      </w:pPr>
      <w:r w:rsidRPr="00F3279E">
        <w:rPr>
          <w:sz w:val="24"/>
          <w:szCs w:val="24"/>
        </w:rPr>
        <w:t xml:space="preserve">published in machine readable, preferably </w:t>
      </w:r>
      <w:r w:rsidR="00ED2D6A">
        <w:rPr>
          <w:sz w:val="24"/>
          <w:szCs w:val="24"/>
        </w:rPr>
        <w:t>open source formats on the internet</w:t>
      </w:r>
    </w:p>
    <w:p w:rsidR="00ED2D6A" w:rsidRDefault="00F3279E" w:rsidP="00F3279E">
      <w:pPr>
        <w:pStyle w:val="ListParagraph"/>
        <w:numPr>
          <w:ilvl w:val="0"/>
          <w:numId w:val="45"/>
        </w:numPr>
        <w:spacing w:after="200" w:line="276" w:lineRule="auto"/>
        <w:ind w:right="26"/>
        <w:contextualSpacing w:val="0"/>
        <w:jc w:val="both"/>
        <w:rPr>
          <w:sz w:val="24"/>
          <w:szCs w:val="24"/>
        </w:rPr>
      </w:pPr>
      <w:r w:rsidRPr="00F3279E">
        <w:rPr>
          <w:sz w:val="24"/>
          <w:szCs w:val="24"/>
        </w:rPr>
        <w:t xml:space="preserve">disaggregated, editable, reusable, comparable and interoperable </w:t>
      </w:r>
    </w:p>
    <w:p w:rsidR="00F3279E" w:rsidRPr="00F3279E" w:rsidRDefault="00ED2D6A" w:rsidP="00F3279E">
      <w:pPr>
        <w:pStyle w:val="ListParagraph"/>
        <w:numPr>
          <w:ilvl w:val="0"/>
          <w:numId w:val="45"/>
        </w:numPr>
        <w:spacing w:after="200" w:line="276" w:lineRule="auto"/>
        <w:ind w:right="26"/>
        <w:contextualSpacing w:val="0"/>
        <w:jc w:val="both"/>
        <w:rPr>
          <w:sz w:val="24"/>
          <w:szCs w:val="24"/>
        </w:rPr>
      </w:pPr>
      <w:r>
        <w:rPr>
          <w:sz w:val="24"/>
          <w:szCs w:val="24"/>
        </w:rPr>
        <w:t>compliant</w:t>
      </w:r>
      <w:r w:rsidR="00F3279E" w:rsidRPr="00F3279E">
        <w:rPr>
          <w:sz w:val="24"/>
          <w:szCs w:val="24"/>
        </w:rPr>
        <w:t xml:space="preserve"> with relevant data standards</w:t>
      </w:r>
      <w:r>
        <w:rPr>
          <w:sz w:val="24"/>
          <w:szCs w:val="24"/>
        </w:rPr>
        <w:t xml:space="preserve"> </w:t>
      </w:r>
      <w:r w:rsidRPr="00ED2D6A">
        <w:rPr>
          <w:sz w:val="24"/>
          <w:szCs w:val="24"/>
        </w:rPr>
        <w:t xml:space="preserve">such as the </w:t>
      </w:r>
      <w:r w:rsidRPr="00ED2D6A">
        <w:rPr>
          <w:i/>
          <w:sz w:val="24"/>
          <w:szCs w:val="24"/>
        </w:rPr>
        <w:t>International Open Data Charter</w:t>
      </w:r>
      <w:r w:rsidRPr="00ED2D6A">
        <w:rPr>
          <w:sz w:val="24"/>
          <w:szCs w:val="24"/>
        </w:rPr>
        <w:t xml:space="preserve"> and the G20 </w:t>
      </w:r>
      <w:r w:rsidRPr="00ED2D6A">
        <w:rPr>
          <w:i/>
          <w:sz w:val="24"/>
          <w:szCs w:val="24"/>
        </w:rPr>
        <w:t>Open Data Principles for Anti-corruption</w:t>
      </w:r>
    </w:p>
    <w:p w:rsidR="00F3279E" w:rsidRPr="00F3279E" w:rsidRDefault="00F3279E" w:rsidP="00F3279E">
      <w:pPr>
        <w:pStyle w:val="ListParagraph"/>
        <w:numPr>
          <w:ilvl w:val="0"/>
          <w:numId w:val="45"/>
        </w:numPr>
        <w:spacing w:after="200" w:line="276" w:lineRule="auto"/>
        <w:ind w:right="26"/>
        <w:contextualSpacing w:val="0"/>
        <w:jc w:val="both"/>
        <w:rPr>
          <w:sz w:val="24"/>
          <w:szCs w:val="24"/>
        </w:rPr>
      </w:pPr>
      <w:r w:rsidRPr="00F3279E">
        <w:rPr>
          <w:sz w:val="24"/>
          <w:szCs w:val="24"/>
        </w:rPr>
        <w:t>comprehensive and extensive, disclosing all relevant information</w:t>
      </w:r>
    </w:p>
    <w:p w:rsidR="00F3279E" w:rsidRPr="00F3279E" w:rsidRDefault="00ED2D6A" w:rsidP="00F3279E">
      <w:pPr>
        <w:pStyle w:val="ListParagraph"/>
        <w:numPr>
          <w:ilvl w:val="0"/>
          <w:numId w:val="45"/>
        </w:numPr>
        <w:spacing w:after="200" w:line="276" w:lineRule="auto"/>
        <w:ind w:right="26"/>
        <w:contextualSpacing w:val="0"/>
        <w:jc w:val="both"/>
        <w:rPr>
          <w:sz w:val="24"/>
          <w:szCs w:val="24"/>
        </w:rPr>
      </w:pPr>
      <w:r>
        <w:rPr>
          <w:sz w:val="24"/>
          <w:szCs w:val="24"/>
        </w:rPr>
        <w:t>bulk-</w:t>
      </w:r>
      <w:r w:rsidR="00F3279E" w:rsidRPr="00F3279E">
        <w:rPr>
          <w:sz w:val="24"/>
          <w:szCs w:val="24"/>
        </w:rPr>
        <w:t xml:space="preserve">downloadable to </w:t>
      </w:r>
      <w:r>
        <w:rPr>
          <w:sz w:val="24"/>
          <w:szCs w:val="24"/>
        </w:rPr>
        <w:t>allow for use</w:t>
      </w:r>
      <w:r w:rsidR="00F3279E" w:rsidRPr="00F3279E">
        <w:rPr>
          <w:sz w:val="24"/>
          <w:szCs w:val="24"/>
        </w:rPr>
        <w:t xml:space="preserve"> in research and analysis</w:t>
      </w:r>
    </w:p>
    <w:p w:rsidR="00F3279E" w:rsidRDefault="00ED2D6A" w:rsidP="00F3279E">
      <w:pPr>
        <w:pStyle w:val="ListParagraph"/>
        <w:numPr>
          <w:ilvl w:val="0"/>
          <w:numId w:val="45"/>
        </w:numPr>
        <w:spacing w:after="200" w:line="276" w:lineRule="auto"/>
        <w:ind w:right="26"/>
        <w:contextualSpacing w:val="0"/>
        <w:jc w:val="both"/>
        <w:rPr>
          <w:sz w:val="24"/>
          <w:szCs w:val="24"/>
        </w:rPr>
      </w:pPr>
      <w:r>
        <w:rPr>
          <w:sz w:val="24"/>
          <w:szCs w:val="24"/>
        </w:rPr>
        <w:t xml:space="preserve">accompanied with </w:t>
      </w:r>
      <w:r w:rsidR="00F3279E" w:rsidRPr="00F3279E">
        <w:rPr>
          <w:sz w:val="24"/>
          <w:szCs w:val="24"/>
        </w:rPr>
        <w:t xml:space="preserve">information on </w:t>
      </w:r>
      <w:r>
        <w:rPr>
          <w:sz w:val="24"/>
          <w:szCs w:val="24"/>
        </w:rPr>
        <w:t xml:space="preserve">data </w:t>
      </w:r>
      <w:r w:rsidR="00F3279E" w:rsidRPr="00F3279E">
        <w:rPr>
          <w:sz w:val="24"/>
          <w:szCs w:val="24"/>
        </w:rPr>
        <w:t>source</w:t>
      </w:r>
      <w:r>
        <w:rPr>
          <w:sz w:val="24"/>
          <w:szCs w:val="24"/>
        </w:rPr>
        <w:t xml:space="preserve">, </w:t>
      </w:r>
      <w:r w:rsidR="00F3279E" w:rsidRPr="00F3279E">
        <w:rPr>
          <w:sz w:val="24"/>
          <w:szCs w:val="24"/>
        </w:rPr>
        <w:t xml:space="preserve">time of </w:t>
      </w:r>
      <w:r>
        <w:rPr>
          <w:sz w:val="24"/>
          <w:szCs w:val="24"/>
        </w:rPr>
        <w:t>publication and licencing</w:t>
      </w:r>
    </w:p>
    <w:p w:rsidR="00ED2D6A" w:rsidRPr="00F3279E" w:rsidRDefault="00ED2D6A" w:rsidP="00F3279E">
      <w:pPr>
        <w:pStyle w:val="ListParagraph"/>
        <w:numPr>
          <w:ilvl w:val="0"/>
          <w:numId w:val="45"/>
        </w:numPr>
        <w:spacing w:after="200" w:line="276" w:lineRule="auto"/>
        <w:ind w:right="26"/>
        <w:contextualSpacing w:val="0"/>
        <w:jc w:val="both"/>
        <w:rPr>
          <w:sz w:val="24"/>
          <w:szCs w:val="24"/>
        </w:rPr>
      </w:pPr>
      <w:r>
        <w:rPr>
          <w:sz w:val="24"/>
          <w:szCs w:val="24"/>
        </w:rPr>
        <w:t>subject to quality controls.</w:t>
      </w:r>
    </w:p>
    <w:p w:rsidR="00ED2D6A" w:rsidRDefault="00ED2D6A">
      <w:pPr>
        <w:rPr>
          <w:b/>
          <w:i/>
          <w:sz w:val="24"/>
          <w:szCs w:val="24"/>
        </w:rPr>
      </w:pPr>
      <w:r>
        <w:rPr>
          <w:b/>
          <w:i/>
          <w:sz w:val="24"/>
          <w:szCs w:val="24"/>
        </w:rPr>
        <w:br w:type="page"/>
      </w:r>
    </w:p>
    <w:p w:rsidR="00F3279E" w:rsidRDefault="00ED2D6A" w:rsidP="00F3279E">
      <w:pPr>
        <w:shd w:val="clear" w:color="auto" w:fill="DBE5F1" w:themeFill="accent1" w:themeFillTint="33"/>
        <w:ind w:left="360"/>
        <w:rPr>
          <w:b/>
          <w:i/>
          <w:sz w:val="24"/>
          <w:szCs w:val="24"/>
        </w:rPr>
      </w:pPr>
      <w:r>
        <w:rPr>
          <w:b/>
          <w:i/>
          <w:sz w:val="24"/>
          <w:szCs w:val="24"/>
        </w:rPr>
        <w:lastRenderedPageBreak/>
        <w:t xml:space="preserve">Advanced </w:t>
      </w:r>
      <w:r w:rsidR="00F3279E">
        <w:rPr>
          <w:b/>
          <w:i/>
          <w:sz w:val="24"/>
          <w:szCs w:val="24"/>
        </w:rPr>
        <w:t>Practice</w:t>
      </w:r>
    </w:p>
    <w:p w:rsidR="00ED2D6A" w:rsidRPr="00BA0319" w:rsidRDefault="00ED2D6A" w:rsidP="00F3279E">
      <w:pPr>
        <w:shd w:val="clear" w:color="auto" w:fill="DBE5F1" w:themeFill="accent1" w:themeFillTint="33"/>
        <w:ind w:left="360"/>
        <w:rPr>
          <w:b/>
          <w:i/>
          <w:sz w:val="24"/>
          <w:szCs w:val="24"/>
        </w:rPr>
      </w:pPr>
    </w:p>
    <w:p w:rsidR="00F3279E" w:rsidRPr="00D82E02" w:rsidRDefault="00F3279E" w:rsidP="00F3279E">
      <w:pPr>
        <w:pStyle w:val="ListParagraph"/>
        <w:numPr>
          <w:ilvl w:val="0"/>
          <w:numId w:val="20"/>
        </w:numPr>
        <w:shd w:val="clear" w:color="auto" w:fill="DBE5F1" w:themeFill="accent1" w:themeFillTint="33"/>
        <w:jc w:val="both"/>
        <w:rPr>
          <w:sz w:val="24"/>
          <w:szCs w:val="24"/>
        </w:rPr>
      </w:pPr>
      <w:r>
        <w:rPr>
          <w:sz w:val="24"/>
          <w:szCs w:val="24"/>
        </w:rPr>
        <w:t xml:space="preserve">be </w:t>
      </w:r>
      <w:r w:rsidR="00ED2D6A">
        <w:rPr>
          <w:sz w:val="24"/>
          <w:szCs w:val="24"/>
        </w:rPr>
        <w:t xml:space="preserve">maintained </w:t>
      </w:r>
      <w:r w:rsidR="00C72085">
        <w:rPr>
          <w:sz w:val="24"/>
          <w:szCs w:val="24"/>
        </w:rPr>
        <w:t xml:space="preserve">and updated </w:t>
      </w:r>
      <w:r w:rsidR="00ED2D6A">
        <w:rPr>
          <w:sz w:val="24"/>
          <w:szCs w:val="24"/>
        </w:rPr>
        <w:t xml:space="preserve">over the </w:t>
      </w:r>
      <w:r>
        <w:rPr>
          <w:sz w:val="24"/>
          <w:szCs w:val="24"/>
        </w:rPr>
        <w:t xml:space="preserve">long </w:t>
      </w:r>
      <w:r w:rsidR="00ED2D6A">
        <w:rPr>
          <w:sz w:val="24"/>
          <w:szCs w:val="24"/>
        </w:rPr>
        <w:t xml:space="preserve">term </w:t>
      </w:r>
      <w:r>
        <w:rPr>
          <w:sz w:val="24"/>
          <w:szCs w:val="24"/>
        </w:rPr>
        <w:t>(historical data) with appropriate version tracking for comparison and time series analysis</w:t>
      </w:r>
    </w:p>
    <w:p w:rsidR="00F3279E" w:rsidRPr="00D82E02" w:rsidRDefault="00F3279E" w:rsidP="00F3279E">
      <w:pPr>
        <w:shd w:val="clear" w:color="auto" w:fill="DBE5F1" w:themeFill="accent1" w:themeFillTint="33"/>
        <w:ind w:left="360"/>
        <w:jc w:val="both"/>
        <w:rPr>
          <w:sz w:val="24"/>
          <w:szCs w:val="24"/>
        </w:rPr>
      </w:pPr>
    </w:p>
    <w:p w:rsidR="00F3279E" w:rsidRPr="006F6FF1" w:rsidRDefault="00F3279E" w:rsidP="00F3279E">
      <w:pPr>
        <w:ind w:right="28"/>
        <w:jc w:val="both"/>
        <w:rPr>
          <w:sz w:val="24"/>
          <w:szCs w:val="24"/>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sz w:val="24"/>
          <w:szCs w:val="24"/>
          <w:shd w:val="clear" w:color="auto" w:fill="FFFFFF" w:themeFill="background1"/>
        </w:rPr>
      </w:pPr>
      <w:r w:rsidRPr="00F3279E">
        <w:rPr>
          <w:rStyle w:val="Emphasis"/>
          <w:rFonts w:asciiTheme="majorHAnsi" w:hAnsiTheme="majorHAnsi"/>
          <w:color w:val="4F81BD" w:themeColor="accent1"/>
          <w:sz w:val="24"/>
        </w:rPr>
        <w:t>J.2 Access to open budget data</w:t>
      </w:r>
      <w:r w:rsidRPr="00F3279E">
        <w:rPr>
          <w:sz w:val="28"/>
          <w:szCs w:val="24"/>
          <w:shd w:val="clear" w:color="auto" w:fill="FFFFFF" w:themeFill="background1"/>
        </w:rPr>
        <w:t xml:space="preserve"> </w:t>
      </w:r>
      <w:r>
        <w:rPr>
          <w:sz w:val="24"/>
          <w:szCs w:val="24"/>
          <w:shd w:val="clear" w:color="auto" w:fill="FFFFFF" w:themeFill="background1"/>
        </w:rPr>
        <w:t xml:space="preserve">depends highly on how it is presented. To lower access barriers, it is important </w:t>
      </w:r>
      <w:r w:rsidR="00C72085">
        <w:rPr>
          <w:sz w:val="24"/>
          <w:szCs w:val="24"/>
          <w:shd w:val="clear" w:color="auto" w:fill="FFFFFF" w:themeFill="background1"/>
        </w:rPr>
        <w:t>that open budget data should be</w:t>
      </w:r>
      <w:r>
        <w:rPr>
          <w:sz w:val="24"/>
          <w:szCs w:val="24"/>
          <w:shd w:val="clear" w:color="auto" w:fill="FFFFFF" w:themeFill="background1"/>
        </w:rPr>
        <w:t xml:space="preserve">: </w:t>
      </w:r>
    </w:p>
    <w:p w:rsidR="00F3279E" w:rsidRPr="0012446C" w:rsidRDefault="00F3279E" w:rsidP="00F3279E">
      <w:pPr>
        <w:ind w:right="28"/>
        <w:jc w:val="both"/>
        <w:rPr>
          <w:b/>
          <w:color w:val="0070C0"/>
          <w:sz w:val="24"/>
          <w:szCs w:val="24"/>
          <w:shd w:val="clear" w:color="auto" w:fill="FFFFFF" w:themeFill="background1"/>
        </w:rPr>
      </w:pPr>
    </w:p>
    <w:p w:rsidR="00F3279E" w:rsidRDefault="00C72085" w:rsidP="00F3279E">
      <w:pPr>
        <w:pStyle w:val="ListParagraph"/>
        <w:numPr>
          <w:ilvl w:val="0"/>
          <w:numId w:val="45"/>
        </w:numPr>
        <w:spacing w:after="200" w:line="276" w:lineRule="auto"/>
        <w:ind w:right="26"/>
        <w:contextualSpacing w:val="0"/>
        <w:jc w:val="both"/>
        <w:rPr>
          <w:sz w:val="24"/>
          <w:szCs w:val="24"/>
        </w:rPr>
      </w:pPr>
      <w:r>
        <w:rPr>
          <w:sz w:val="24"/>
          <w:szCs w:val="24"/>
        </w:rPr>
        <w:t xml:space="preserve">freely available without access fees or </w:t>
      </w:r>
      <w:r w:rsidR="00F3279E">
        <w:rPr>
          <w:sz w:val="24"/>
          <w:szCs w:val="24"/>
        </w:rPr>
        <w:t>the need to register</w:t>
      </w:r>
    </w:p>
    <w:p w:rsidR="00F3279E" w:rsidRDefault="00F3279E" w:rsidP="00F3279E">
      <w:pPr>
        <w:pStyle w:val="ListParagraph"/>
        <w:numPr>
          <w:ilvl w:val="0"/>
          <w:numId w:val="45"/>
        </w:numPr>
        <w:spacing w:after="200" w:line="276" w:lineRule="auto"/>
        <w:ind w:right="26"/>
        <w:contextualSpacing w:val="0"/>
        <w:jc w:val="both"/>
        <w:rPr>
          <w:sz w:val="24"/>
          <w:szCs w:val="24"/>
        </w:rPr>
      </w:pPr>
      <w:r>
        <w:rPr>
          <w:sz w:val="24"/>
          <w:szCs w:val="24"/>
        </w:rPr>
        <w:t xml:space="preserve">available on one </w:t>
      </w:r>
      <w:r w:rsidR="00C72085">
        <w:rPr>
          <w:sz w:val="24"/>
          <w:szCs w:val="24"/>
        </w:rPr>
        <w:t>portal that allows for user-defined dynamic queries</w:t>
      </w:r>
    </w:p>
    <w:p w:rsidR="00C72085" w:rsidRDefault="00C72085" w:rsidP="00F3279E">
      <w:pPr>
        <w:pStyle w:val="ListParagraph"/>
        <w:numPr>
          <w:ilvl w:val="0"/>
          <w:numId w:val="45"/>
        </w:numPr>
        <w:spacing w:after="200" w:line="276" w:lineRule="auto"/>
        <w:ind w:right="26"/>
        <w:contextualSpacing w:val="0"/>
        <w:jc w:val="both"/>
        <w:rPr>
          <w:sz w:val="24"/>
          <w:szCs w:val="24"/>
        </w:rPr>
      </w:pPr>
      <w:r>
        <w:rPr>
          <w:sz w:val="24"/>
          <w:szCs w:val="24"/>
        </w:rPr>
        <w:t>provided in a regular and timely manner to facilitate public analysis and engagement</w:t>
      </w:r>
    </w:p>
    <w:p w:rsidR="00F3279E" w:rsidRDefault="00C72085" w:rsidP="00F3279E">
      <w:pPr>
        <w:pStyle w:val="ListParagraph"/>
        <w:numPr>
          <w:ilvl w:val="0"/>
          <w:numId w:val="45"/>
        </w:numPr>
        <w:spacing w:after="200" w:line="276" w:lineRule="auto"/>
        <w:ind w:right="26"/>
        <w:contextualSpacing w:val="0"/>
        <w:jc w:val="both"/>
        <w:rPr>
          <w:sz w:val="24"/>
          <w:szCs w:val="24"/>
        </w:rPr>
      </w:pPr>
      <w:r>
        <w:rPr>
          <w:sz w:val="24"/>
          <w:szCs w:val="24"/>
        </w:rPr>
        <w:t xml:space="preserve">linked to </w:t>
      </w:r>
      <w:r w:rsidR="00F3279E">
        <w:rPr>
          <w:sz w:val="24"/>
          <w:szCs w:val="24"/>
        </w:rPr>
        <w:t xml:space="preserve">associated documents </w:t>
      </w:r>
      <w:r>
        <w:rPr>
          <w:sz w:val="24"/>
          <w:szCs w:val="24"/>
        </w:rPr>
        <w:t xml:space="preserve">and data-visualisation tools to help explain and use the </w:t>
      </w:r>
      <w:r w:rsidR="00F3279E">
        <w:rPr>
          <w:sz w:val="24"/>
          <w:szCs w:val="24"/>
        </w:rPr>
        <w:t>data.</w:t>
      </w:r>
    </w:p>
    <w:p w:rsidR="00F3279E" w:rsidRDefault="00ED2D6A" w:rsidP="00F3279E">
      <w:pPr>
        <w:shd w:val="clear" w:color="auto" w:fill="DBE5F1" w:themeFill="accent1" w:themeFillTint="33"/>
        <w:ind w:left="360"/>
        <w:rPr>
          <w:b/>
          <w:i/>
          <w:sz w:val="24"/>
          <w:szCs w:val="24"/>
        </w:rPr>
      </w:pPr>
      <w:r>
        <w:rPr>
          <w:b/>
          <w:i/>
          <w:sz w:val="24"/>
          <w:szCs w:val="24"/>
        </w:rPr>
        <w:t xml:space="preserve">Advanced </w:t>
      </w:r>
      <w:r w:rsidR="00F3279E">
        <w:rPr>
          <w:b/>
          <w:i/>
          <w:sz w:val="24"/>
          <w:szCs w:val="24"/>
        </w:rPr>
        <w:t>Practice</w:t>
      </w:r>
    </w:p>
    <w:p w:rsidR="00ED2D6A" w:rsidRDefault="00ED2D6A" w:rsidP="00F3279E">
      <w:pPr>
        <w:shd w:val="clear" w:color="auto" w:fill="DBE5F1" w:themeFill="accent1" w:themeFillTint="33"/>
        <w:ind w:left="360"/>
        <w:rPr>
          <w:b/>
          <w:i/>
          <w:sz w:val="24"/>
          <w:szCs w:val="24"/>
        </w:rPr>
      </w:pPr>
    </w:p>
    <w:p w:rsidR="00ED2D6A" w:rsidRDefault="00ED2D6A" w:rsidP="00F3279E">
      <w:pPr>
        <w:pStyle w:val="ListParagraph"/>
        <w:numPr>
          <w:ilvl w:val="0"/>
          <w:numId w:val="20"/>
        </w:numPr>
        <w:shd w:val="clear" w:color="auto" w:fill="DBE5F1" w:themeFill="accent1" w:themeFillTint="33"/>
        <w:jc w:val="both"/>
        <w:rPr>
          <w:sz w:val="24"/>
          <w:szCs w:val="24"/>
        </w:rPr>
      </w:pPr>
      <w:r>
        <w:rPr>
          <w:sz w:val="24"/>
          <w:szCs w:val="24"/>
        </w:rPr>
        <w:t xml:space="preserve">make all budget data “open by default” </w:t>
      </w:r>
    </w:p>
    <w:p w:rsidR="00ED2D6A" w:rsidRPr="00ED2D6A" w:rsidRDefault="00ED2D6A" w:rsidP="00ED2D6A">
      <w:pPr>
        <w:shd w:val="clear" w:color="auto" w:fill="DBE5F1" w:themeFill="accent1" w:themeFillTint="33"/>
        <w:ind w:left="360"/>
        <w:jc w:val="both"/>
        <w:rPr>
          <w:sz w:val="24"/>
          <w:szCs w:val="24"/>
        </w:rPr>
      </w:pPr>
    </w:p>
    <w:p w:rsidR="00F3279E" w:rsidRPr="00D82E02" w:rsidRDefault="00F3279E" w:rsidP="00F3279E">
      <w:pPr>
        <w:pStyle w:val="ListParagraph"/>
        <w:numPr>
          <w:ilvl w:val="0"/>
          <w:numId w:val="20"/>
        </w:numPr>
        <w:shd w:val="clear" w:color="auto" w:fill="DBE5F1" w:themeFill="accent1" w:themeFillTint="33"/>
        <w:jc w:val="both"/>
        <w:rPr>
          <w:sz w:val="24"/>
          <w:szCs w:val="24"/>
        </w:rPr>
      </w:pPr>
      <w:r>
        <w:rPr>
          <w:sz w:val="24"/>
          <w:szCs w:val="24"/>
        </w:rPr>
        <w:t xml:space="preserve">actively encourage </w:t>
      </w:r>
      <w:r w:rsidR="00C72085">
        <w:rPr>
          <w:sz w:val="24"/>
          <w:szCs w:val="24"/>
        </w:rPr>
        <w:t xml:space="preserve">and support </w:t>
      </w:r>
      <w:r>
        <w:rPr>
          <w:sz w:val="24"/>
          <w:szCs w:val="24"/>
        </w:rPr>
        <w:t xml:space="preserve">the </w:t>
      </w:r>
      <w:r w:rsidR="00C72085">
        <w:rPr>
          <w:sz w:val="24"/>
          <w:szCs w:val="24"/>
        </w:rPr>
        <w:t>re-</w:t>
      </w:r>
      <w:r>
        <w:rPr>
          <w:sz w:val="24"/>
          <w:szCs w:val="24"/>
        </w:rPr>
        <w:t>use of the data by citizens</w:t>
      </w:r>
      <w:r w:rsidR="00C72085">
        <w:rPr>
          <w:sz w:val="24"/>
          <w:szCs w:val="24"/>
        </w:rPr>
        <w:t xml:space="preserve">, including by engaging and collaborating with citizens towards the creation of public value </w:t>
      </w:r>
    </w:p>
    <w:p w:rsidR="00F3279E" w:rsidRPr="00D82E02" w:rsidRDefault="00F3279E" w:rsidP="00F3279E">
      <w:pPr>
        <w:shd w:val="clear" w:color="auto" w:fill="DBE5F1" w:themeFill="accent1" w:themeFillTint="33"/>
        <w:ind w:left="360"/>
        <w:jc w:val="both"/>
        <w:rPr>
          <w:sz w:val="24"/>
          <w:szCs w:val="24"/>
        </w:rPr>
      </w:pPr>
    </w:p>
    <w:p w:rsidR="00F3279E"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Default="00F3279E" w:rsidP="00F3279E">
      <w:pPr>
        <w:ind w:right="28"/>
        <w:jc w:val="both"/>
        <w:rPr>
          <w:b/>
          <w:color w:val="0070C0"/>
          <w:sz w:val="24"/>
          <w:szCs w:val="24"/>
          <w:shd w:val="clear" w:color="auto" w:fill="FFFFFF" w:themeFill="background1"/>
        </w:rPr>
      </w:pPr>
    </w:p>
    <w:p w:rsidR="00F3279E" w:rsidRPr="00F3279E" w:rsidRDefault="00F3279E" w:rsidP="00F3279E">
      <w:pPr>
        <w:ind w:right="28"/>
        <w:jc w:val="both"/>
        <w:rPr>
          <w:sz w:val="24"/>
          <w:szCs w:val="24"/>
          <w:shd w:val="clear" w:color="auto" w:fill="FFFFFF" w:themeFill="background1"/>
        </w:rPr>
      </w:pPr>
      <w:r w:rsidRPr="00F3279E">
        <w:rPr>
          <w:rStyle w:val="Emphasis"/>
          <w:rFonts w:asciiTheme="majorHAnsi" w:hAnsiTheme="majorHAnsi"/>
          <w:color w:val="4F81BD" w:themeColor="accent1"/>
          <w:sz w:val="24"/>
          <w:szCs w:val="24"/>
        </w:rPr>
        <w:t xml:space="preserve">J.3 Integrating open budget data portals with existing </w:t>
      </w:r>
      <w:r w:rsidR="00C72085">
        <w:rPr>
          <w:rStyle w:val="Emphasis"/>
          <w:rFonts w:asciiTheme="majorHAnsi" w:hAnsiTheme="majorHAnsi"/>
          <w:color w:val="4F81BD" w:themeColor="accent1"/>
          <w:sz w:val="24"/>
          <w:szCs w:val="24"/>
        </w:rPr>
        <w:t>portals,</w:t>
      </w:r>
      <w:r w:rsidRPr="00F3279E">
        <w:rPr>
          <w:rStyle w:val="Emphasis"/>
          <w:sz w:val="24"/>
          <w:szCs w:val="24"/>
        </w:rPr>
        <w:t xml:space="preserve"> </w:t>
      </w:r>
      <w:r w:rsidRPr="00F3279E">
        <w:rPr>
          <w:rStyle w:val="Emphasis"/>
          <w:b w:val="0"/>
          <w:sz w:val="24"/>
          <w:szCs w:val="24"/>
        </w:rPr>
        <w:t xml:space="preserve">and making </w:t>
      </w:r>
      <w:r w:rsidR="00C72085">
        <w:rPr>
          <w:rStyle w:val="Emphasis"/>
          <w:b w:val="0"/>
          <w:sz w:val="24"/>
          <w:szCs w:val="24"/>
        </w:rPr>
        <w:t xml:space="preserve">them </w:t>
      </w:r>
      <w:r w:rsidRPr="00F3279E">
        <w:rPr>
          <w:rStyle w:val="Emphasis"/>
          <w:b w:val="0"/>
          <w:sz w:val="24"/>
          <w:szCs w:val="24"/>
        </w:rPr>
        <w:t>compliant with existing legislation and regulations</w:t>
      </w:r>
      <w:r w:rsidR="00C72085">
        <w:rPr>
          <w:rStyle w:val="Emphasis"/>
          <w:b w:val="0"/>
          <w:sz w:val="24"/>
          <w:szCs w:val="24"/>
        </w:rPr>
        <w:t>, broadens the reach and the impact of the data. Open budget data should be</w:t>
      </w:r>
      <w:r w:rsidRPr="00F3279E">
        <w:rPr>
          <w:sz w:val="24"/>
          <w:szCs w:val="24"/>
          <w:shd w:val="clear" w:color="auto" w:fill="FFFFFF" w:themeFill="background1"/>
        </w:rPr>
        <w:t xml:space="preserve">: </w:t>
      </w:r>
    </w:p>
    <w:p w:rsidR="00F3279E" w:rsidRPr="00F3279E" w:rsidRDefault="00F3279E" w:rsidP="00F3279E">
      <w:pPr>
        <w:ind w:right="28"/>
        <w:jc w:val="both"/>
        <w:rPr>
          <w:b/>
          <w:color w:val="0070C0"/>
          <w:sz w:val="24"/>
          <w:szCs w:val="24"/>
          <w:shd w:val="clear" w:color="auto" w:fill="FFFFFF" w:themeFill="background1"/>
        </w:rPr>
      </w:pPr>
    </w:p>
    <w:p w:rsidR="00F3279E" w:rsidRDefault="00F3279E" w:rsidP="00F3279E">
      <w:pPr>
        <w:pStyle w:val="ListParagraph"/>
        <w:numPr>
          <w:ilvl w:val="0"/>
          <w:numId w:val="45"/>
        </w:numPr>
        <w:spacing w:after="200" w:line="276" w:lineRule="auto"/>
        <w:ind w:right="26"/>
        <w:contextualSpacing w:val="0"/>
        <w:jc w:val="both"/>
        <w:rPr>
          <w:sz w:val="24"/>
          <w:szCs w:val="24"/>
        </w:rPr>
      </w:pPr>
      <w:r w:rsidRPr="00F3279E">
        <w:rPr>
          <w:sz w:val="24"/>
          <w:szCs w:val="24"/>
        </w:rPr>
        <w:t xml:space="preserve">provided </w:t>
      </w:r>
      <w:r w:rsidR="00C72085">
        <w:rPr>
          <w:sz w:val="24"/>
          <w:szCs w:val="24"/>
        </w:rPr>
        <w:t>in a regular and timely manner to facilitate public analysis and engagement</w:t>
      </w:r>
      <w:r w:rsidR="00C72085" w:rsidRPr="00F3279E">
        <w:rPr>
          <w:sz w:val="24"/>
          <w:szCs w:val="24"/>
        </w:rPr>
        <w:t xml:space="preserve"> </w:t>
      </w:r>
    </w:p>
    <w:p w:rsidR="00F3279E" w:rsidRDefault="00F3279E" w:rsidP="00F3279E">
      <w:pPr>
        <w:pStyle w:val="ListParagraph"/>
        <w:numPr>
          <w:ilvl w:val="0"/>
          <w:numId w:val="45"/>
        </w:numPr>
        <w:spacing w:after="200" w:line="276" w:lineRule="auto"/>
        <w:ind w:right="26"/>
        <w:contextualSpacing w:val="0"/>
        <w:jc w:val="both"/>
        <w:rPr>
          <w:sz w:val="24"/>
          <w:szCs w:val="24"/>
        </w:rPr>
      </w:pPr>
      <w:r>
        <w:rPr>
          <w:sz w:val="24"/>
          <w:szCs w:val="24"/>
        </w:rPr>
        <w:t xml:space="preserve">protected according to </w:t>
      </w:r>
      <w:r w:rsidR="00C72085">
        <w:rPr>
          <w:sz w:val="24"/>
          <w:szCs w:val="24"/>
        </w:rPr>
        <w:t xml:space="preserve">privacy and </w:t>
      </w:r>
      <w:r>
        <w:rPr>
          <w:sz w:val="24"/>
          <w:szCs w:val="24"/>
        </w:rPr>
        <w:t>data protection laws</w:t>
      </w:r>
      <w:r w:rsidR="0030168F">
        <w:rPr>
          <w:sz w:val="24"/>
          <w:szCs w:val="24"/>
        </w:rPr>
        <w:t>, in the case of any sensitive information and personal data</w:t>
      </w:r>
    </w:p>
    <w:p w:rsidR="00F3279E" w:rsidRDefault="00872E9B" w:rsidP="00F3279E">
      <w:pPr>
        <w:shd w:val="clear" w:color="auto" w:fill="DBE5F1" w:themeFill="accent1" w:themeFillTint="33"/>
        <w:ind w:left="360"/>
        <w:rPr>
          <w:b/>
          <w:i/>
          <w:sz w:val="24"/>
          <w:szCs w:val="24"/>
        </w:rPr>
      </w:pPr>
      <w:r>
        <w:rPr>
          <w:b/>
          <w:i/>
          <w:sz w:val="24"/>
          <w:szCs w:val="24"/>
        </w:rPr>
        <w:t xml:space="preserve">Advanced </w:t>
      </w:r>
      <w:r w:rsidR="00F3279E">
        <w:rPr>
          <w:b/>
          <w:i/>
          <w:sz w:val="24"/>
          <w:szCs w:val="24"/>
        </w:rPr>
        <w:t>Practice</w:t>
      </w:r>
    </w:p>
    <w:p w:rsidR="00C72085" w:rsidRPr="00BA0319" w:rsidRDefault="00C72085" w:rsidP="00F3279E">
      <w:pPr>
        <w:shd w:val="clear" w:color="auto" w:fill="DBE5F1" w:themeFill="accent1" w:themeFillTint="33"/>
        <w:ind w:left="360"/>
        <w:rPr>
          <w:b/>
          <w:i/>
          <w:sz w:val="24"/>
          <w:szCs w:val="24"/>
        </w:rPr>
      </w:pPr>
    </w:p>
    <w:p w:rsidR="00F3279E" w:rsidRDefault="00F3279E" w:rsidP="00F3279E">
      <w:pPr>
        <w:pStyle w:val="ListParagraph"/>
        <w:numPr>
          <w:ilvl w:val="0"/>
          <w:numId w:val="20"/>
        </w:numPr>
        <w:shd w:val="clear" w:color="auto" w:fill="DBE5F1" w:themeFill="accent1" w:themeFillTint="33"/>
        <w:jc w:val="both"/>
        <w:rPr>
          <w:sz w:val="24"/>
          <w:szCs w:val="24"/>
        </w:rPr>
      </w:pPr>
      <w:r>
        <w:rPr>
          <w:sz w:val="24"/>
          <w:szCs w:val="24"/>
        </w:rPr>
        <w:t xml:space="preserve">published directly from </w:t>
      </w:r>
      <w:r w:rsidR="0030168F">
        <w:rPr>
          <w:sz w:val="24"/>
          <w:szCs w:val="24"/>
        </w:rPr>
        <w:t xml:space="preserve">the </w:t>
      </w:r>
      <w:r>
        <w:rPr>
          <w:sz w:val="24"/>
          <w:szCs w:val="24"/>
        </w:rPr>
        <w:t xml:space="preserve">underlying financial management information system (FMIS). </w:t>
      </w:r>
      <w:r w:rsidRPr="006F6FF1">
        <w:rPr>
          <w:sz w:val="24"/>
          <w:szCs w:val="24"/>
        </w:rPr>
        <w:t>On the open data portal, a description of the underlying F</w:t>
      </w:r>
      <w:r w:rsidR="00872E9B">
        <w:rPr>
          <w:sz w:val="24"/>
          <w:szCs w:val="24"/>
        </w:rPr>
        <w:t>MIS should be available</w:t>
      </w:r>
    </w:p>
    <w:p w:rsidR="00872E9B" w:rsidRPr="00872E9B" w:rsidRDefault="00872E9B" w:rsidP="00872E9B">
      <w:pPr>
        <w:shd w:val="clear" w:color="auto" w:fill="DBE5F1" w:themeFill="accent1" w:themeFillTint="33"/>
        <w:ind w:left="360"/>
        <w:jc w:val="both"/>
        <w:rPr>
          <w:sz w:val="24"/>
          <w:szCs w:val="24"/>
        </w:rPr>
      </w:pPr>
    </w:p>
    <w:p w:rsidR="00872E9B" w:rsidRPr="00872E9B" w:rsidRDefault="00872E9B" w:rsidP="00872E9B">
      <w:pPr>
        <w:pStyle w:val="ListParagraph"/>
        <w:numPr>
          <w:ilvl w:val="0"/>
          <w:numId w:val="20"/>
        </w:numPr>
        <w:shd w:val="clear" w:color="auto" w:fill="DBE5F1" w:themeFill="accent1" w:themeFillTint="33"/>
        <w:jc w:val="both"/>
        <w:rPr>
          <w:sz w:val="24"/>
          <w:szCs w:val="24"/>
        </w:rPr>
      </w:pPr>
      <w:r>
        <w:rPr>
          <w:sz w:val="24"/>
          <w:szCs w:val="24"/>
        </w:rPr>
        <w:t>using common metadata and vocabularies, allowing international comparisons.</w:t>
      </w:r>
    </w:p>
    <w:p w:rsidR="00F3279E" w:rsidRPr="006F6FF1" w:rsidRDefault="00F3279E" w:rsidP="00F3279E">
      <w:pPr>
        <w:shd w:val="clear" w:color="auto" w:fill="DBE5F1" w:themeFill="accent1" w:themeFillTint="33"/>
        <w:ind w:left="360"/>
        <w:jc w:val="both"/>
        <w:rPr>
          <w:sz w:val="24"/>
          <w:szCs w:val="24"/>
        </w:rPr>
      </w:pPr>
    </w:p>
    <w:p w:rsidR="00F3279E" w:rsidRDefault="00F3279E">
      <w:pPr>
        <w:rPr>
          <w:b/>
          <w:sz w:val="24"/>
          <w:szCs w:val="24"/>
        </w:rPr>
      </w:pPr>
    </w:p>
    <w:p w:rsidR="00F3279E" w:rsidRDefault="004B3F5C" w:rsidP="00F3279E">
      <w:pPr>
        <w:ind w:right="28"/>
        <w:jc w:val="both"/>
        <w:rPr>
          <w:b/>
          <w:sz w:val="24"/>
          <w:szCs w:val="24"/>
        </w:rPr>
      </w:pPr>
      <w:r>
        <w:rPr>
          <w:b/>
          <w:noProof/>
          <w:sz w:val="24"/>
          <w:szCs w:val="24"/>
          <w:lang w:val="en-US"/>
        </w:rPr>
        <w:lastRenderedPageBreak/>
        <mc:AlternateContent>
          <mc:Choice Requires="wpg">
            <w:drawing>
              <wp:inline distT="0" distB="0" distL="0" distR="0">
                <wp:extent cx="5698490" cy="467995"/>
                <wp:effectExtent l="19050" t="19050" r="16510" b="17780"/>
                <wp:docPr id="34"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35"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K</w:t>
                              </w:r>
                            </w:p>
                          </w:txbxContent>
                        </wps:txbx>
                        <wps:bodyPr rot="0" vert="horz" wrap="square" lIns="91440" tIns="45720" rIns="91440" bIns="45720" anchor="ctr" anchorCtr="0" upright="1">
                          <a:noAutofit/>
                        </wps:bodyPr>
                      </wps:wsp>
                      <wps:wsp>
                        <wps:cNvPr id="36"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pPr>
                              <w:r w:rsidRPr="00757160">
                                <w:rPr>
                                  <w:rFonts w:ascii="Arial" w:hAnsi="Arial" w:cs="Arial"/>
                                  <w:b/>
                                  <w:bCs/>
                                  <w:color w:val="4F81BD" w:themeColor="accent1"/>
                                  <w:kern w:val="24"/>
                                  <w:szCs w:val="28"/>
                                  <w:lang w:val="en-US"/>
                                </w:rPr>
                                <w:t>Making the budget more inclusive and participative</w:t>
                              </w:r>
                            </w:p>
                          </w:txbxContent>
                        </wps:txbx>
                        <wps:bodyPr rot="0" vert="horz" wrap="square" lIns="91440" tIns="45720" rIns="91440" bIns="45720" anchor="ctr" anchorCtr="0" upright="1">
                          <a:noAutofit/>
                        </wps:bodyPr>
                      </wps:wsp>
                    </wpg:wgp>
                  </a:graphicData>
                </a:graphic>
              </wp:inline>
            </w:drawing>
          </mc:Choice>
          <mc:Fallback>
            <w:pict>
              <v:group id="Group 449" o:spid="_x0000_s1200"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">
                <v:rect id="Rectangle 2" o:spid="_x0000_s1201"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9osIA&#10;AADbAAAADwAAAGRycy9kb3ducmV2LnhtbESP32rCMBTG7wd7h3AG3oyZzjIpnVGkILrLVR/g0Jw1&#10;3ZqTksRafXozGOzy4/vz41ttJtuLkXzoHCt4nWcgiBunO24VnI67lwJEiMgae8ek4EoBNuvHhxWW&#10;2l34k8Y6tiKNcChRgYlxKKUMjSGLYe4G4uR9OW8xJulbqT1e0rjt5SLLltJix4lgcKDKUPNTn23i&#10;3uJHvc+3zfdzkWdn46uRQ6XU7GnavoOINMX/8F/7oBXkb/D7Jf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v2iwgAAANsAAAAPAAAAAAAAAAAAAAAAAJgCAABkcnMvZG93&#10;bnJldi54bWxQSwUGAAAAAAQABAD1AAAAhwM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K</w:t>
                        </w:r>
                      </w:p>
                    </w:txbxContent>
                  </v:textbox>
                </v:rect>
                <v:rect id="Rectangle 3" o:spid="_x0000_s1202"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IY8MA&#10;AADbAAAADwAAAGRycy9kb3ducmV2LnhtbESPT4vCMBTE74LfITzBm6ZaVpauURZFFPfkH3p+27xt&#10;yzYvJYm1fnuzsOBxmJnfMMt1bxrRkfO1ZQWzaQKCuLC65lLB9bKbvIPwAVljY5kUPMjDejUcLDHT&#10;9s4n6s6hFBHCPkMFVQhtJqUvKjLop7Yljt6PdQZDlK6U2uE9wk0j50mykAZrjgsVtrSpqPg934yC&#10;I7Wly+013eX59m1zSb/3vvtSajzqPz9ABOrDK/zfPmgF6QL+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IIY8MAAADbAAAADwAAAAAAAAAAAAAAAACYAgAAZHJzL2Rv&#10;d25yZXYueG1sUEsFBgAAAAAEAAQA9QAAAIgDAAAAAA==&#10;" fillcolor="white [3212]" strokecolor="#4f81bd [3204]" strokeweight="2pt">
                  <v:textbox>
                    <w:txbxContent>
                      <w:p w:rsidR="00BC134A" w:rsidRPr="00757160" w:rsidRDefault="00BC134A" w:rsidP="00F3279E">
                        <w:pPr>
                          <w:pStyle w:val="NormalWeb"/>
                          <w:spacing w:before="0" w:beforeAutospacing="0" w:after="0"/>
                        </w:pPr>
                        <w:r w:rsidRPr="00757160">
                          <w:rPr>
                            <w:rFonts w:ascii="Arial" w:hAnsi="Arial" w:cs="Arial"/>
                            <w:b/>
                            <w:bCs/>
                            <w:color w:val="4F81BD" w:themeColor="accent1"/>
                            <w:kern w:val="24"/>
                            <w:szCs w:val="28"/>
                            <w:lang w:val="en-US"/>
                          </w:rPr>
                          <w:t>Making the budget more inclusive and participative</w:t>
                        </w:r>
                      </w:p>
                    </w:txbxContent>
                  </v:textbox>
                </v:rect>
                <w10:anchorlock/>
              </v:group>
            </w:pict>
          </mc:Fallback>
        </mc:AlternateContent>
      </w:r>
    </w:p>
    <w:p w:rsidR="00F3279E" w:rsidRDefault="00F3279E" w:rsidP="00F3279E">
      <w:pPr>
        <w:ind w:right="28"/>
        <w:jc w:val="both"/>
        <w:rPr>
          <w:b/>
          <w:sz w:val="24"/>
          <w:szCs w:val="24"/>
        </w:rPr>
      </w:pPr>
    </w:p>
    <w:p w:rsidR="00F3279E" w:rsidRPr="0012446C" w:rsidRDefault="00F3279E" w:rsidP="00F3279E">
      <w:pPr>
        <w:ind w:right="28"/>
        <w:jc w:val="both"/>
        <w:rPr>
          <w:b/>
          <w:color w:val="4F81BD" w:themeColor="accent1"/>
          <w:sz w:val="26"/>
          <w:szCs w:val="26"/>
        </w:rPr>
      </w:pPr>
      <w:r w:rsidRPr="0012446C">
        <w:rPr>
          <w:b/>
          <w:color w:val="4F81BD" w:themeColor="accent1"/>
          <w:sz w:val="26"/>
          <w:szCs w:val="26"/>
        </w:rPr>
        <w:t xml:space="preserve">Strengthening </w:t>
      </w:r>
      <w:r w:rsidR="00872E9B">
        <w:rPr>
          <w:b/>
          <w:color w:val="4F81BD" w:themeColor="accent1"/>
          <w:sz w:val="26"/>
          <w:szCs w:val="26"/>
        </w:rPr>
        <w:t xml:space="preserve">civic </w:t>
      </w:r>
      <w:r w:rsidRPr="0012446C">
        <w:rPr>
          <w:b/>
          <w:color w:val="4F81BD" w:themeColor="accent1"/>
          <w:sz w:val="26"/>
          <w:szCs w:val="26"/>
        </w:rPr>
        <w:t xml:space="preserve">participation in budgeting </w:t>
      </w:r>
      <w:r w:rsidR="00872E9B">
        <w:rPr>
          <w:b/>
          <w:color w:val="4F81BD" w:themeColor="accent1"/>
          <w:sz w:val="26"/>
          <w:szCs w:val="26"/>
        </w:rPr>
        <w:t>can increase</w:t>
      </w:r>
      <w:r w:rsidRPr="0012446C">
        <w:rPr>
          <w:b/>
          <w:color w:val="4F81BD" w:themeColor="accent1"/>
          <w:sz w:val="26"/>
          <w:szCs w:val="26"/>
        </w:rPr>
        <w:t xml:space="preserve"> </w:t>
      </w:r>
      <w:r w:rsidR="00872E9B">
        <w:rPr>
          <w:b/>
          <w:color w:val="4F81BD" w:themeColor="accent1"/>
          <w:sz w:val="26"/>
          <w:szCs w:val="26"/>
        </w:rPr>
        <w:t xml:space="preserve">responsiveness, impact and trust. Heightened citizen engagement also reduces </w:t>
      </w:r>
      <w:r w:rsidRPr="0012446C">
        <w:rPr>
          <w:b/>
          <w:color w:val="4F81BD" w:themeColor="accent1"/>
          <w:sz w:val="26"/>
          <w:szCs w:val="26"/>
        </w:rPr>
        <w:t xml:space="preserve">opportunities for corruption and </w:t>
      </w:r>
      <w:r w:rsidR="00872E9B">
        <w:rPr>
          <w:b/>
          <w:color w:val="4F81BD" w:themeColor="accent1"/>
          <w:sz w:val="26"/>
          <w:szCs w:val="26"/>
        </w:rPr>
        <w:t xml:space="preserve">strengthens </w:t>
      </w:r>
      <w:r w:rsidRPr="0012446C">
        <w:rPr>
          <w:b/>
          <w:color w:val="4F81BD" w:themeColor="accent1"/>
          <w:sz w:val="26"/>
          <w:szCs w:val="26"/>
        </w:rPr>
        <w:t xml:space="preserve">the </w:t>
      </w:r>
      <w:r>
        <w:rPr>
          <w:b/>
          <w:color w:val="4F81BD" w:themeColor="accent1"/>
          <w:sz w:val="26"/>
          <w:szCs w:val="26"/>
        </w:rPr>
        <w:t>culture</w:t>
      </w:r>
      <w:r w:rsidR="00872E9B">
        <w:rPr>
          <w:b/>
          <w:color w:val="4F81BD" w:themeColor="accent1"/>
          <w:sz w:val="26"/>
          <w:szCs w:val="26"/>
        </w:rPr>
        <w:t xml:space="preserve"> of open democracy</w:t>
      </w:r>
      <w:r>
        <w:rPr>
          <w:b/>
          <w:color w:val="4F81BD" w:themeColor="accent1"/>
          <w:sz w:val="26"/>
          <w:szCs w:val="26"/>
        </w:rPr>
        <w:t>.</w:t>
      </w: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Default="00F3279E" w:rsidP="00F3279E">
      <w:pPr>
        <w:ind w:right="28"/>
        <w:jc w:val="both"/>
        <w:rPr>
          <w:b/>
          <w:color w:val="0070C0"/>
          <w:sz w:val="24"/>
          <w:szCs w:val="24"/>
          <w:shd w:val="clear" w:color="auto" w:fill="FFFFFF" w:themeFill="background1"/>
        </w:rPr>
      </w:pPr>
    </w:p>
    <w:p w:rsidR="00F3279E" w:rsidRPr="0012446C" w:rsidRDefault="00F3279E" w:rsidP="00F3279E">
      <w:pPr>
        <w:ind w:right="28"/>
        <w:jc w:val="both"/>
        <w:rPr>
          <w:b/>
          <w:color w:val="0070C0"/>
          <w:sz w:val="24"/>
          <w:szCs w:val="24"/>
          <w:shd w:val="clear" w:color="auto" w:fill="FFFFFF" w:themeFill="background1"/>
        </w:rPr>
      </w:pPr>
      <w:r w:rsidRPr="00F3279E">
        <w:rPr>
          <w:rStyle w:val="Emphasis"/>
          <w:rFonts w:asciiTheme="majorHAnsi" w:hAnsiTheme="majorHAnsi"/>
          <w:color w:val="4F81BD" w:themeColor="accent1"/>
          <w:sz w:val="24"/>
          <w:szCs w:val="24"/>
        </w:rPr>
        <w:t>K.1 Public institutions</w:t>
      </w:r>
      <w:r>
        <w:rPr>
          <w:b/>
          <w:color w:val="0070C0"/>
          <w:sz w:val="24"/>
          <w:szCs w:val="24"/>
          <w:shd w:val="clear" w:color="auto" w:fill="FFFFFF" w:themeFill="background1"/>
        </w:rPr>
        <w:t xml:space="preserve"> </w:t>
      </w:r>
      <w:r>
        <w:rPr>
          <w:sz w:val="24"/>
          <w:szCs w:val="24"/>
          <w:shd w:val="clear" w:color="auto" w:fill="FFFFFF" w:themeFill="background1"/>
        </w:rPr>
        <w:t>have different opportunities to foster participation:</w:t>
      </w:r>
    </w:p>
    <w:p w:rsidR="00F3279E" w:rsidRDefault="00F3279E" w:rsidP="00F3279E">
      <w:pPr>
        <w:ind w:right="28"/>
        <w:jc w:val="both"/>
        <w:rPr>
          <w:b/>
          <w:sz w:val="24"/>
          <w:szCs w:val="24"/>
        </w:rPr>
      </w:pPr>
    </w:p>
    <w:p w:rsidR="00F3279E" w:rsidRPr="00B5496B" w:rsidRDefault="00F3279E" w:rsidP="00F3279E">
      <w:pPr>
        <w:pStyle w:val="ListParagraph"/>
        <w:numPr>
          <w:ilvl w:val="0"/>
          <w:numId w:val="27"/>
        </w:numPr>
        <w:spacing w:after="200" w:line="276" w:lineRule="auto"/>
        <w:ind w:right="26"/>
        <w:rPr>
          <w:sz w:val="24"/>
          <w:szCs w:val="24"/>
        </w:rPr>
      </w:pPr>
      <w:r w:rsidRPr="009113B1">
        <w:rPr>
          <w:sz w:val="24"/>
          <w:szCs w:val="24"/>
        </w:rPr>
        <w:t>Governments</w:t>
      </w:r>
      <w:r>
        <w:rPr>
          <w:b/>
          <w:sz w:val="24"/>
          <w:szCs w:val="24"/>
        </w:rPr>
        <w:t xml:space="preserve"> </w:t>
      </w:r>
      <w:r w:rsidRPr="00B5496B">
        <w:rPr>
          <w:sz w:val="24"/>
          <w:szCs w:val="24"/>
        </w:rPr>
        <w:t xml:space="preserve">can </w:t>
      </w:r>
      <w:r w:rsidR="00872E9B">
        <w:rPr>
          <w:sz w:val="24"/>
          <w:szCs w:val="24"/>
        </w:rPr>
        <w:t xml:space="preserve">introduce consultative and </w:t>
      </w:r>
      <w:r w:rsidRPr="00B5496B">
        <w:rPr>
          <w:sz w:val="24"/>
          <w:szCs w:val="24"/>
        </w:rPr>
        <w:t>participation processes</w:t>
      </w:r>
      <w:r w:rsidR="00872E9B">
        <w:rPr>
          <w:sz w:val="24"/>
          <w:szCs w:val="24"/>
        </w:rPr>
        <w:t xml:space="preserve"> across the policy and budget cycles </w:t>
      </w:r>
    </w:p>
    <w:p w:rsidR="00F3279E" w:rsidRDefault="00F3279E" w:rsidP="00F3279E">
      <w:pPr>
        <w:numPr>
          <w:ilvl w:val="0"/>
          <w:numId w:val="27"/>
        </w:numPr>
        <w:spacing w:after="200" w:line="276" w:lineRule="auto"/>
        <w:ind w:right="26"/>
        <w:jc w:val="both"/>
        <w:rPr>
          <w:sz w:val="24"/>
          <w:szCs w:val="24"/>
        </w:rPr>
      </w:pPr>
      <w:r>
        <w:rPr>
          <w:sz w:val="24"/>
          <w:szCs w:val="24"/>
        </w:rPr>
        <w:t xml:space="preserve">Parliaments can engage citizens </w:t>
      </w:r>
      <w:r w:rsidR="00872E9B">
        <w:rPr>
          <w:sz w:val="24"/>
          <w:szCs w:val="24"/>
        </w:rPr>
        <w:t xml:space="preserve">and civil society interests </w:t>
      </w:r>
      <w:r>
        <w:rPr>
          <w:sz w:val="24"/>
          <w:szCs w:val="24"/>
        </w:rPr>
        <w:t xml:space="preserve">during the </w:t>
      </w:r>
      <w:r w:rsidR="00872E9B">
        <w:rPr>
          <w:sz w:val="24"/>
          <w:szCs w:val="24"/>
        </w:rPr>
        <w:t xml:space="preserve">policy </w:t>
      </w:r>
      <w:r>
        <w:rPr>
          <w:sz w:val="24"/>
          <w:szCs w:val="24"/>
        </w:rPr>
        <w:t xml:space="preserve">formulation and </w:t>
      </w:r>
      <w:r w:rsidR="00872E9B">
        <w:rPr>
          <w:sz w:val="24"/>
          <w:szCs w:val="24"/>
        </w:rPr>
        <w:t xml:space="preserve">accountability / audit </w:t>
      </w:r>
      <w:r>
        <w:rPr>
          <w:sz w:val="24"/>
          <w:szCs w:val="24"/>
        </w:rPr>
        <w:t>stages where they are most actively involved</w:t>
      </w:r>
    </w:p>
    <w:p w:rsidR="00F3279E" w:rsidRDefault="00F3279E" w:rsidP="00F3279E">
      <w:pPr>
        <w:numPr>
          <w:ilvl w:val="0"/>
          <w:numId w:val="27"/>
        </w:numPr>
        <w:spacing w:line="276" w:lineRule="auto"/>
        <w:ind w:right="28"/>
        <w:jc w:val="both"/>
        <w:rPr>
          <w:sz w:val="24"/>
          <w:szCs w:val="24"/>
        </w:rPr>
      </w:pPr>
      <w:r>
        <w:rPr>
          <w:sz w:val="24"/>
          <w:szCs w:val="24"/>
        </w:rPr>
        <w:t xml:space="preserve">Supreme Audit Institutions (SAI) can encourage participation </w:t>
      </w:r>
      <w:r w:rsidR="00872E9B">
        <w:rPr>
          <w:sz w:val="24"/>
          <w:szCs w:val="24"/>
        </w:rPr>
        <w:t xml:space="preserve">to gain insights into the effectiveness of </w:t>
      </w:r>
      <w:r>
        <w:rPr>
          <w:sz w:val="24"/>
          <w:szCs w:val="24"/>
        </w:rPr>
        <w:t>budget execution.</w:t>
      </w:r>
    </w:p>
    <w:p w:rsidR="00F3279E" w:rsidRPr="00DE4C57" w:rsidRDefault="00F3279E" w:rsidP="00F3279E">
      <w:pPr>
        <w:ind w:right="28"/>
        <w:jc w:val="both"/>
        <w:rPr>
          <w:b/>
          <w:sz w:val="24"/>
          <w:szCs w:val="24"/>
          <w:highlight w:val="lightGray"/>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sz w:val="24"/>
          <w:szCs w:val="24"/>
          <w:shd w:val="clear" w:color="auto" w:fill="FFFFFF" w:themeFill="background1"/>
        </w:rPr>
      </w:pPr>
      <w:r w:rsidRPr="00F3279E">
        <w:rPr>
          <w:rStyle w:val="Emphasis"/>
          <w:rFonts w:asciiTheme="majorHAnsi" w:hAnsiTheme="majorHAnsi"/>
          <w:color w:val="4F81BD" w:themeColor="accent1"/>
          <w:sz w:val="24"/>
          <w:szCs w:val="24"/>
        </w:rPr>
        <w:t xml:space="preserve">K.2 Realistic and </w:t>
      </w:r>
      <w:r w:rsidR="00872E9B">
        <w:rPr>
          <w:rStyle w:val="Emphasis"/>
          <w:rFonts w:asciiTheme="majorHAnsi" w:hAnsiTheme="majorHAnsi"/>
          <w:color w:val="4F81BD" w:themeColor="accent1"/>
          <w:sz w:val="24"/>
          <w:szCs w:val="24"/>
        </w:rPr>
        <w:t xml:space="preserve">relevant </w:t>
      </w:r>
      <w:r w:rsidRPr="00F3279E">
        <w:rPr>
          <w:rStyle w:val="Emphasis"/>
          <w:rFonts w:asciiTheme="majorHAnsi" w:hAnsiTheme="majorHAnsi"/>
          <w:color w:val="4F81BD" w:themeColor="accent1"/>
          <w:sz w:val="24"/>
          <w:szCs w:val="24"/>
        </w:rPr>
        <w:t>public participation</w:t>
      </w:r>
      <w:r>
        <w:rPr>
          <w:rStyle w:val="Emphasis"/>
        </w:rPr>
        <w:t xml:space="preserve"> </w:t>
      </w:r>
      <w:r>
        <w:rPr>
          <w:sz w:val="24"/>
          <w:szCs w:val="24"/>
          <w:shd w:val="clear" w:color="auto" w:fill="FFFFFF" w:themeFill="background1"/>
        </w:rPr>
        <w:t>is enabled and encouraged by:</w:t>
      </w:r>
    </w:p>
    <w:p w:rsidR="00F3279E" w:rsidRDefault="00F3279E" w:rsidP="00F3279E">
      <w:pPr>
        <w:ind w:right="28"/>
        <w:jc w:val="both"/>
        <w:rPr>
          <w:sz w:val="24"/>
          <w:szCs w:val="24"/>
        </w:rPr>
      </w:pPr>
    </w:p>
    <w:p w:rsidR="00F3279E" w:rsidRPr="009113B1" w:rsidRDefault="00F3279E" w:rsidP="00F3279E">
      <w:pPr>
        <w:pStyle w:val="ListParagraph"/>
        <w:numPr>
          <w:ilvl w:val="0"/>
          <w:numId w:val="27"/>
        </w:numPr>
        <w:spacing w:after="200" w:line="276" w:lineRule="auto"/>
        <w:ind w:right="26"/>
        <w:rPr>
          <w:sz w:val="24"/>
          <w:szCs w:val="24"/>
        </w:rPr>
      </w:pPr>
      <w:r w:rsidRPr="009113B1">
        <w:rPr>
          <w:sz w:val="24"/>
          <w:szCs w:val="24"/>
        </w:rPr>
        <w:t>providing information</w:t>
      </w:r>
      <w:r w:rsidR="00872E9B">
        <w:rPr>
          <w:sz w:val="24"/>
          <w:szCs w:val="24"/>
        </w:rPr>
        <w:t xml:space="preserve"> on budgetary constraints, costs, trade-offs and </w:t>
      </w:r>
      <w:r w:rsidR="00463BB4">
        <w:rPr>
          <w:sz w:val="24"/>
          <w:szCs w:val="24"/>
        </w:rPr>
        <w:t xml:space="preserve">multi-dimensional </w:t>
      </w:r>
      <w:r w:rsidR="00872E9B">
        <w:rPr>
          <w:sz w:val="24"/>
          <w:szCs w:val="24"/>
        </w:rPr>
        <w:t xml:space="preserve">impacts of policy options </w:t>
      </w:r>
      <w:r w:rsidRPr="009113B1">
        <w:rPr>
          <w:sz w:val="24"/>
          <w:szCs w:val="24"/>
        </w:rPr>
        <w:t xml:space="preserve"> </w:t>
      </w:r>
    </w:p>
    <w:p w:rsidR="00F3279E" w:rsidRPr="009113B1" w:rsidRDefault="00872E9B" w:rsidP="00F3279E">
      <w:pPr>
        <w:numPr>
          <w:ilvl w:val="0"/>
          <w:numId w:val="27"/>
        </w:numPr>
        <w:spacing w:after="200" w:line="276" w:lineRule="auto"/>
        <w:ind w:right="26"/>
        <w:jc w:val="both"/>
        <w:rPr>
          <w:sz w:val="24"/>
          <w:szCs w:val="24"/>
        </w:rPr>
      </w:pPr>
      <w:r>
        <w:rPr>
          <w:sz w:val="24"/>
          <w:szCs w:val="24"/>
        </w:rPr>
        <w:t>a</w:t>
      </w:r>
      <w:r w:rsidR="00F3279E" w:rsidRPr="009113B1">
        <w:rPr>
          <w:sz w:val="24"/>
          <w:szCs w:val="24"/>
        </w:rPr>
        <w:t xml:space="preserve"> supportive legal framework that </w:t>
      </w:r>
      <w:r w:rsidR="00463BB4">
        <w:rPr>
          <w:sz w:val="24"/>
          <w:szCs w:val="24"/>
        </w:rPr>
        <w:t xml:space="preserve">facilitates and </w:t>
      </w:r>
      <w:r w:rsidR="00F3279E" w:rsidRPr="009113B1">
        <w:rPr>
          <w:sz w:val="24"/>
          <w:szCs w:val="24"/>
        </w:rPr>
        <w:t>regulates the interaction between government and citizens</w:t>
      </w:r>
    </w:p>
    <w:p w:rsidR="00F3279E" w:rsidRPr="00612D5D" w:rsidRDefault="00F3279E" w:rsidP="00F3279E">
      <w:pPr>
        <w:numPr>
          <w:ilvl w:val="0"/>
          <w:numId w:val="27"/>
        </w:numPr>
        <w:spacing w:line="276" w:lineRule="auto"/>
        <w:ind w:right="28"/>
        <w:jc w:val="both"/>
        <w:rPr>
          <w:sz w:val="24"/>
          <w:szCs w:val="24"/>
        </w:rPr>
      </w:pPr>
      <w:r w:rsidRPr="007E338C">
        <w:rPr>
          <w:sz w:val="24"/>
          <w:szCs w:val="24"/>
        </w:rPr>
        <w:t>capacities</w:t>
      </w:r>
      <w:r>
        <w:rPr>
          <w:sz w:val="24"/>
          <w:szCs w:val="24"/>
        </w:rPr>
        <w:t xml:space="preserve"> on the side of the citizens to use and on the side of the government to provide information. </w:t>
      </w:r>
    </w:p>
    <w:p w:rsidR="00F3279E" w:rsidRPr="00DE4C57" w:rsidRDefault="00F3279E" w:rsidP="00F3279E">
      <w:pPr>
        <w:ind w:right="28"/>
        <w:jc w:val="both"/>
        <w:rPr>
          <w:b/>
          <w:sz w:val="24"/>
          <w:szCs w:val="24"/>
          <w:highlight w:val="lightGray"/>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Default="00F3279E" w:rsidP="00F3279E">
      <w:pPr>
        <w:ind w:right="28"/>
        <w:jc w:val="both"/>
        <w:rPr>
          <w:b/>
          <w:color w:val="0070C0"/>
          <w:sz w:val="24"/>
          <w:szCs w:val="24"/>
          <w:shd w:val="clear" w:color="auto" w:fill="FFFFFF" w:themeFill="background1"/>
        </w:rPr>
      </w:pPr>
    </w:p>
    <w:p w:rsidR="00F3279E" w:rsidRDefault="00463BB4" w:rsidP="00F3279E">
      <w:pPr>
        <w:ind w:right="28"/>
        <w:jc w:val="both"/>
        <w:rPr>
          <w:sz w:val="24"/>
          <w:szCs w:val="24"/>
          <w:shd w:val="clear" w:color="auto" w:fill="FFFFFF" w:themeFill="background1"/>
        </w:rPr>
      </w:pPr>
      <w:r>
        <w:rPr>
          <w:rStyle w:val="Emphasis"/>
          <w:rFonts w:asciiTheme="majorHAnsi" w:hAnsiTheme="majorHAnsi"/>
          <w:color w:val="4F81BD" w:themeColor="accent1"/>
          <w:sz w:val="24"/>
        </w:rPr>
        <w:t xml:space="preserve">K.3 Designing a </w:t>
      </w:r>
      <w:r w:rsidR="00F3279E" w:rsidRPr="00F3279E">
        <w:rPr>
          <w:rStyle w:val="Emphasis"/>
          <w:rFonts w:asciiTheme="majorHAnsi" w:hAnsiTheme="majorHAnsi"/>
          <w:color w:val="4F81BD" w:themeColor="accent1"/>
          <w:sz w:val="24"/>
        </w:rPr>
        <w:t>participation process</w:t>
      </w:r>
      <w:r w:rsidR="00F3279E" w:rsidRPr="00F3279E">
        <w:rPr>
          <w:rStyle w:val="Emphasis"/>
          <w:sz w:val="24"/>
        </w:rPr>
        <w:t xml:space="preserve"> </w:t>
      </w:r>
      <w:r>
        <w:rPr>
          <w:sz w:val="24"/>
          <w:szCs w:val="24"/>
          <w:shd w:val="clear" w:color="auto" w:fill="FFFFFF" w:themeFill="background1"/>
        </w:rPr>
        <w:t xml:space="preserve">should aim at a meaningful, substantive contribution to budgetary deliberations. </w:t>
      </w:r>
      <w:r w:rsidR="00F3279E">
        <w:rPr>
          <w:sz w:val="24"/>
          <w:szCs w:val="24"/>
          <w:shd w:val="clear" w:color="auto" w:fill="FFFFFF" w:themeFill="background1"/>
        </w:rPr>
        <w:t xml:space="preserve">Important </w:t>
      </w:r>
      <w:r>
        <w:rPr>
          <w:sz w:val="24"/>
          <w:szCs w:val="24"/>
          <w:shd w:val="clear" w:color="auto" w:fill="FFFFFF" w:themeFill="background1"/>
        </w:rPr>
        <w:t xml:space="preserve">design </w:t>
      </w:r>
      <w:r w:rsidR="00F3279E">
        <w:rPr>
          <w:sz w:val="24"/>
          <w:szCs w:val="24"/>
          <w:shd w:val="clear" w:color="auto" w:fill="FFFFFF" w:themeFill="background1"/>
        </w:rPr>
        <w:t xml:space="preserve">steps include: </w:t>
      </w:r>
    </w:p>
    <w:p w:rsidR="00F3279E" w:rsidRDefault="00F3279E" w:rsidP="00F3279E">
      <w:pPr>
        <w:ind w:right="28"/>
        <w:jc w:val="both"/>
        <w:rPr>
          <w:sz w:val="24"/>
          <w:szCs w:val="24"/>
        </w:rPr>
      </w:pPr>
    </w:p>
    <w:p w:rsidR="00F3279E" w:rsidRPr="007E338C" w:rsidRDefault="00F3279E" w:rsidP="00F3279E">
      <w:pPr>
        <w:pStyle w:val="ListParagraph"/>
        <w:numPr>
          <w:ilvl w:val="0"/>
          <w:numId w:val="27"/>
        </w:numPr>
        <w:spacing w:after="200" w:line="276" w:lineRule="auto"/>
        <w:ind w:right="26"/>
        <w:rPr>
          <w:sz w:val="24"/>
          <w:szCs w:val="24"/>
        </w:rPr>
      </w:pPr>
      <w:r w:rsidRPr="007E338C">
        <w:rPr>
          <w:sz w:val="24"/>
          <w:szCs w:val="24"/>
        </w:rPr>
        <w:t xml:space="preserve">defining a clear objective </w:t>
      </w:r>
      <w:r w:rsidR="00463BB4">
        <w:rPr>
          <w:sz w:val="24"/>
          <w:szCs w:val="24"/>
        </w:rPr>
        <w:t xml:space="preserve">for </w:t>
      </w:r>
      <w:r w:rsidRPr="007E338C">
        <w:rPr>
          <w:sz w:val="24"/>
          <w:szCs w:val="24"/>
        </w:rPr>
        <w:t xml:space="preserve">public </w:t>
      </w:r>
      <w:r w:rsidR="00463BB4">
        <w:rPr>
          <w:sz w:val="24"/>
          <w:szCs w:val="24"/>
        </w:rPr>
        <w:t xml:space="preserve">engagement </w:t>
      </w:r>
      <w:r w:rsidRPr="007E338C">
        <w:rPr>
          <w:sz w:val="24"/>
          <w:szCs w:val="24"/>
        </w:rPr>
        <w:t>in the budget process</w:t>
      </w:r>
    </w:p>
    <w:p w:rsidR="00F3279E" w:rsidRPr="007E338C" w:rsidRDefault="00F3279E" w:rsidP="00F3279E">
      <w:pPr>
        <w:numPr>
          <w:ilvl w:val="0"/>
          <w:numId w:val="27"/>
        </w:numPr>
        <w:spacing w:after="200" w:line="276" w:lineRule="auto"/>
        <w:ind w:right="26"/>
        <w:jc w:val="both"/>
        <w:rPr>
          <w:sz w:val="24"/>
          <w:szCs w:val="24"/>
        </w:rPr>
      </w:pPr>
      <w:r w:rsidRPr="007E338C">
        <w:rPr>
          <w:sz w:val="24"/>
          <w:szCs w:val="24"/>
        </w:rPr>
        <w:t xml:space="preserve">determining </w:t>
      </w:r>
      <w:r w:rsidR="00463BB4">
        <w:rPr>
          <w:sz w:val="24"/>
          <w:szCs w:val="24"/>
        </w:rPr>
        <w:t xml:space="preserve">and specifying </w:t>
      </w:r>
      <w:r w:rsidRPr="007E338C">
        <w:rPr>
          <w:sz w:val="24"/>
          <w:szCs w:val="24"/>
        </w:rPr>
        <w:t>what part</w:t>
      </w:r>
      <w:r w:rsidR="00463BB4">
        <w:rPr>
          <w:sz w:val="24"/>
          <w:szCs w:val="24"/>
        </w:rPr>
        <w:t>s (or all)</w:t>
      </w:r>
      <w:r w:rsidRPr="007E338C">
        <w:rPr>
          <w:sz w:val="24"/>
          <w:szCs w:val="24"/>
        </w:rPr>
        <w:t xml:space="preserve"> o</w:t>
      </w:r>
      <w:r w:rsidR="00463BB4">
        <w:rPr>
          <w:sz w:val="24"/>
          <w:szCs w:val="24"/>
        </w:rPr>
        <w:t>f the public will be included</w:t>
      </w:r>
    </w:p>
    <w:p w:rsidR="00F3279E" w:rsidRPr="007E338C" w:rsidRDefault="00463BB4" w:rsidP="00F3279E">
      <w:pPr>
        <w:numPr>
          <w:ilvl w:val="0"/>
          <w:numId w:val="27"/>
        </w:numPr>
        <w:spacing w:after="240" w:line="276" w:lineRule="auto"/>
        <w:ind w:right="26"/>
        <w:jc w:val="both"/>
        <w:rPr>
          <w:sz w:val="24"/>
          <w:szCs w:val="24"/>
        </w:rPr>
      </w:pPr>
      <w:r>
        <w:rPr>
          <w:sz w:val="24"/>
          <w:szCs w:val="24"/>
        </w:rPr>
        <w:t xml:space="preserve">tailoring </w:t>
      </w:r>
      <w:r w:rsidR="00F3279E" w:rsidRPr="007E338C">
        <w:rPr>
          <w:sz w:val="24"/>
          <w:szCs w:val="24"/>
        </w:rPr>
        <w:t xml:space="preserve">methods of engagement that are best </w:t>
      </w:r>
      <w:r>
        <w:rPr>
          <w:sz w:val="24"/>
          <w:szCs w:val="24"/>
        </w:rPr>
        <w:t xml:space="preserve">suited </w:t>
      </w:r>
      <w:r w:rsidR="00F3279E" w:rsidRPr="007E338C">
        <w:rPr>
          <w:sz w:val="24"/>
          <w:szCs w:val="24"/>
        </w:rPr>
        <w:t xml:space="preserve">to </w:t>
      </w:r>
      <w:r>
        <w:rPr>
          <w:sz w:val="24"/>
          <w:szCs w:val="24"/>
        </w:rPr>
        <w:t>the various participants</w:t>
      </w:r>
      <w:r w:rsidR="00F3279E" w:rsidRPr="007E338C">
        <w:rPr>
          <w:sz w:val="24"/>
          <w:szCs w:val="24"/>
        </w:rPr>
        <w:t xml:space="preserve"> </w:t>
      </w:r>
    </w:p>
    <w:p w:rsidR="00F3279E" w:rsidRPr="007E338C" w:rsidRDefault="00463BB4" w:rsidP="00F3279E">
      <w:pPr>
        <w:numPr>
          <w:ilvl w:val="0"/>
          <w:numId w:val="27"/>
        </w:numPr>
        <w:spacing w:after="240" w:line="276" w:lineRule="auto"/>
        <w:ind w:right="26"/>
        <w:jc w:val="both"/>
        <w:rPr>
          <w:sz w:val="24"/>
          <w:szCs w:val="24"/>
        </w:rPr>
      </w:pPr>
      <w:r>
        <w:rPr>
          <w:sz w:val="24"/>
          <w:szCs w:val="24"/>
        </w:rPr>
        <w:t xml:space="preserve">allowing enough time in the budget cycle for the results from participation to be taken into account </w:t>
      </w:r>
    </w:p>
    <w:p w:rsidR="00F3279E" w:rsidRPr="007E338C" w:rsidRDefault="00F3279E" w:rsidP="00F3279E">
      <w:pPr>
        <w:numPr>
          <w:ilvl w:val="0"/>
          <w:numId w:val="27"/>
        </w:numPr>
        <w:spacing w:line="276" w:lineRule="auto"/>
        <w:ind w:right="26"/>
        <w:jc w:val="both"/>
        <w:rPr>
          <w:sz w:val="24"/>
          <w:szCs w:val="24"/>
        </w:rPr>
      </w:pPr>
      <w:r w:rsidRPr="007E338C">
        <w:rPr>
          <w:sz w:val="24"/>
          <w:szCs w:val="24"/>
        </w:rPr>
        <w:lastRenderedPageBreak/>
        <w:t>following up and giving citizens feedback about progress and results.</w:t>
      </w:r>
    </w:p>
    <w:p w:rsidR="00F3279E" w:rsidRDefault="00F3279E" w:rsidP="00F3279E">
      <w:pPr>
        <w:ind w:right="26"/>
        <w:jc w:val="both"/>
        <w:rPr>
          <w:sz w:val="24"/>
        </w:rPr>
      </w:pPr>
    </w:p>
    <w:p w:rsidR="006E7EEB" w:rsidRDefault="006E7EEB" w:rsidP="006E7EEB">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463BB4" w:rsidRDefault="00463BB4" w:rsidP="00463BB4">
      <w:pPr>
        <w:rPr>
          <w:rStyle w:val="Emphasis"/>
          <w:rFonts w:asciiTheme="majorHAnsi" w:hAnsiTheme="majorHAnsi"/>
          <w:color w:val="4F81BD" w:themeColor="accent1"/>
          <w:sz w:val="24"/>
        </w:rPr>
      </w:pPr>
    </w:p>
    <w:p w:rsidR="006E7EEB" w:rsidRPr="00463BB4" w:rsidRDefault="006E7EEB" w:rsidP="00463BB4">
      <w:pPr>
        <w:rPr>
          <w:b/>
          <w:bCs/>
          <w:sz w:val="24"/>
        </w:rPr>
      </w:pPr>
      <w:r w:rsidRPr="00F3279E">
        <w:rPr>
          <w:rStyle w:val="Emphasis"/>
          <w:rFonts w:asciiTheme="majorHAnsi" w:hAnsiTheme="majorHAnsi"/>
          <w:color w:val="4F81BD" w:themeColor="accent1"/>
          <w:sz w:val="24"/>
        </w:rPr>
        <w:t>K.</w:t>
      </w:r>
      <w:r>
        <w:rPr>
          <w:rStyle w:val="Emphasis"/>
          <w:rFonts w:asciiTheme="majorHAnsi" w:hAnsiTheme="majorHAnsi"/>
          <w:color w:val="4F81BD" w:themeColor="accent1"/>
          <w:sz w:val="24"/>
        </w:rPr>
        <w:t>4</w:t>
      </w:r>
      <w:r w:rsidRPr="00F3279E">
        <w:rPr>
          <w:rStyle w:val="Emphasis"/>
          <w:rFonts w:asciiTheme="majorHAnsi" w:hAnsiTheme="majorHAnsi"/>
          <w:color w:val="4F81BD" w:themeColor="accent1"/>
          <w:sz w:val="24"/>
        </w:rPr>
        <w:t xml:space="preserve"> </w:t>
      </w:r>
      <w:r w:rsidR="00062E67">
        <w:rPr>
          <w:rStyle w:val="Emphasis"/>
          <w:rFonts w:asciiTheme="majorHAnsi" w:hAnsiTheme="majorHAnsi"/>
          <w:color w:val="4F81BD" w:themeColor="accent1"/>
          <w:sz w:val="24"/>
        </w:rPr>
        <w:t>Reporting the impact of budget decisions on different groups of society</w:t>
      </w:r>
      <w:r w:rsidRPr="00F3279E">
        <w:rPr>
          <w:rStyle w:val="Emphasis"/>
          <w:sz w:val="24"/>
        </w:rPr>
        <w:t xml:space="preserve"> </w:t>
      </w:r>
      <w:r w:rsidR="00062E67">
        <w:rPr>
          <w:rStyle w:val="Emphasis"/>
          <w:b w:val="0"/>
          <w:sz w:val="24"/>
        </w:rPr>
        <w:t>provides an immediate overview of budget results and creates an easy entry point to participation. Impact reports should include</w:t>
      </w:r>
      <w:r>
        <w:rPr>
          <w:sz w:val="24"/>
          <w:szCs w:val="24"/>
          <w:shd w:val="clear" w:color="auto" w:fill="FFFFFF" w:themeFill="background1"/>
        </w:rPr>
        <w:t xml:space="preserve">: </w:t>
      </w:r>
    </w:p>
    <w:p w:rsidR="006E7EEB" w:rsidRDefault="006E7EEB" w:rsidP="006E7EEB">
      <w:pPr>
        <w:ind w:right="28"/>
        <w:jc w:val="both"/>
        <w:rPr>
          <w:sz w:val="24"/>
          <w:szCs w:val="24"/>
        </w:rPr>
      </w:pPr>
    </w:p>
    <w:p w:rsidR="006E7EEB" w:rsidRPr="007E338C" w:rsidRDefault="00E63DEF" w:rsidP="006E7EEB">
      <w:pPr>
        <w:pStyle w:val="ListParagraph"/>
        <w:numPr>
          <w:ilvl w:val="0"/>
          <w:numId w:val="27"/>
        </w:numPr>
        <w:spacing w:after="200" w:line="276" w:lineRule="auto"/>
        <w:ind w:right="26"/>
        <w:rPr>
          <w:sz w:val="24"/>
          <w:szCs w:val="24"/>
        </w:rPr>
      </w:pPr>
      <w:r>
        <w:rPr>
          <w:sz w:val="24"/>
          <w:szCs w:val="24"/>
        </w:rPr>
        <w:t>effects on income and wellbeing classified by income groups and household types</w:t>
      </w:r>
    </w:p>
    <w:p w:rsidR="003573B1" w:rsidRPr="00C55457" w:rsidRDefault="00E63DEF" w:rsidP="00C55457">
      <w:pPr>
        <w:numPr>
          <w:ilvl w:val="0"/>
          <w:numId w:val="27"/>
        </w:numPr>
        <w:spacing w:after="200" w:line="276" w:lineRule="auto"/>
        <w:ind w:right="26"/>
        <w:jc w:val="both"/>
        <w:rPr>
          <w:sz w:val="24"/>
          <w:szCs w:val="24"/>
        </w:rPr>
      </w:pPr>
      <w:r>
        <w:rPr>
          <w:sz w:val="24"/>
          <w:szCs w:val="24"/>
        </w:rPr>
        <w:t>contributi</w:t>
      </w:r>
      <w:r w:rsidR="00463BB4">
        <w:rPr>
          <w:sz w:val="24"/>
          <w:szCs w:val="24"/>
        </w:rPr>
        <w:t>ons to achieving major policy</w:t>
      </w:r>
      <w:r>
        <w:rPr>
          <w:sz w:val="24"/>
          <w:szCs w:val="24"/>
        </w:rPr>
        <w:t xml:space="preserve"> goals, especially cross-sectoral ones</w:t>
      </w:r>
    </w:p>
    <w:p w:rsidR="003573B1" w:rsidRDefault="003573B1" w:rsidP="003573B1">
      <w:pPr>
        <w:shd w:val="clear" w:color="auto" w:fill="DBE5F1" w:themeFill="accent1" w:themeFillTint="33"/>
        <w:ind w:left="360"/>
        <w:rPr>
          <w:b/>
          <w:i/>
          <w:sz w:val="24"/>
          <w:szCs w:val="24"/>
        </w:rPr>
      </w:pPr>
      <w:r>
        <w:rPr>
          <w:b/>
          <w:i/>
          <w:sz w:val="24"/>
          <w:szCs w:val="24"/>
        </w:rPr>
        <w:t>Best Practice</w:t>
      </w:r>
    </w:p>
    <w:p w:rsidR="00463BB4" w:rsidRPr="00BA0319" w:rsidRDefault="00463BB4" w:rsidP="003573B1">
      <w:pPr>
        <w:shd w:val="clear" w:color="auto" w:fill="DBE5F1" w:themeFill="accent1" w:themeFillTint="33"/>
        <w:ind w:left="360"/>
        <w:rPr>
          <w:b/>
          <w:i/>
          <w:sz w:val="24"/>
          <w:szCs w:val="24"/>
        </w:rPr>
      </w:pPr>
    </w:p>
    <w:p w:rsidR="00463BB4" w:rsidRDefault="00463BB4" w:rsidP="003573B1">
      <w:pPr>
        <w:pStyle w:val="ListParagraph"/>
        <w:numPr>
          <w:ilvl w:val="0"/>
          <w:numId w:val="20"/>
        </w:numPr>
        <w:shd w:val="clear" w:color="auto" w:fill="DBE5F1" w:themeFill="accent1" w:themeFillTint="33"/>
        <w:jc w:val="both"/>
        <w:rPr>
          <w:sz w:val="24"/>
          <w:szCs w:val="24"/>
        </w:rPr>
      </w:pPr>
      <w:r>
        <w:rPr>
          <w:sz w:val="24"/>
          <w:szCs w:val="24"/>
        </w:rPr>
        <w:t>gender budgeting to ensure that the impact of policy options on gender is systematically taken into account in budgetary decision-making</w:t>
      </w:r>
    </w:p>
    <w:p w:rsidR="00463BB4" w:rsidRPr="00463BB4" w:rsidRDefault="00463BB4" w:rsidP="00463BB4">
      <w:pPr>
        <w:shd w:val="clear" w:color="auto" w:fill="DBE5F1" w:themeFill="accent1" w:themeFillTint="33"/>
        <w:ind w:left="360"/>
        <w:jc w:val="both"/>
        <w:rPr>
          <w:sz w:val="24"/>
          <w:szCs w:val="24"/>
        </w:rPr>
      </w:pPr>
    </w:p>
    <w:p w:rsidR="00463BB4" w:rsidRDefault="00463BB4" w:rsidP="003573B1">
      <w:pPr>
        <w:pStyle w:val="ListParagraph"/>
        <w:numPr>
          <w:ilvl w:val="0"/>
          <w:numId w:val="20"/>
        </w:numPr>
        <w:shd w:val="clear" w:color="auto" w:fill="DBE5F1" w:themeFill="accent1" w:themeFillTint="33"/>
        <w:jc w:val="both"/>
        <w:rPr>
          <w:sz w:val="24"/>
          <w:szCs w:val="24"/>
        </w:rPr>
      </w:pPr>
      <w:r>
        <w:rPr>
          <w:sz w:val="24"/>
          <w:szCs w:val="24"/>
        </w:rPr>
        <w:t>green budgeting to ensure that resource allocation decisions are aligned with, and supportive of, national targets for environmental protection and climate change</w:t>
      </w:r>
    </w:p>
    <w:p w:rsidR="00463BB4" w:rsidRPr="00463BB4" w:rsidRDefault="00463BB4" w:rsidP="00463BB4">
      <w:pPr>
        <w:shd w:val="clear" w:color="auto" w:fill="DBE5F1" w:themeFill="accent1" w:themeFillTint="33"/>
        <w:ind w:left="360"/>
        <w:jc w:val="both"/>
        <w:rPr>
          <w:sz w:val="24"/>
          <w:szCs w:val="24"/>
        </w:rPr>
      </w:pPr>
    </w:p>
    <w:p w:rsidR="003573B1" w:rsidRPr="006F6FF1" w:rsidRDefault="003573B1" w:rsidP="003573B1">
      <w:pPr>
        <w:pStyle w:val="ListParagraph"/>
        <w:numPr>
          <w:ilvl w:val="0"/>
          <w:numId w:val="20"/>
        </w:numPr>
        <w:shd w:val="clear" w:color="auto" w:fill="DBE5F1" w:themeFill="accent1" w:themeFillTint="33"/>
        <w:jc w:val="both"/>
        <w:rPr>
          <w:sz w:val="24"/>
          <w:szCs w:val="24"/>
        </w:rPr>
      </w:pPr>
      <w:r>
        <w:rPr>
          <w:sz w:val="24"/>
          <w:szCs w:val="24"/>
        </w:rPr>
        <w:t xml:space="preserve">all information about </w:t>
      </w:r>
      <w:r w:rsidR="005A1DF4">
        <w:rPr>
          <w:sz w:val="24"/>
          <w:szCs w:val="24"/>
        </w:rPr>
        <w:t xml:space="preserve">how </w:t>
      </w:r>
      <w:r>
        <w:rPr>
          <w:sz w:val="24"/>
          <w:szCs w:val="24"/>
        </w:rPr>
        <w:t xml:space="preserve">the impact of all budgetary items on a specific issue (e. g. gender equality, ecological sustainability) has been taken into account when the budget was designed. </w:t>
      </w:r>
    </w:p>
    <w:p w:rsidR="003573B1" w:rsidRPr="006F6FF1" w:rsidRDefault="003573B1" w:rsidP="003573B1">
      <w:pPr>
        <w:shd w:val="clear" w:color="auto" w:fill="DBE5F1" w:themeFill="accent1" w:themeFillTint="33"/>
        <w:ind w:left="360"/>
        <w:jc w:val="both"/>
        <w:rPr>
          <w:sz w:val="24"/>
          <w:szCs w:val="24"/>
        </w:rPr>
      </w:pPr>
    </w:p>
    <w:p w:rsidR="006E7EEB" w:rsidRDefault="006E7EEB" w:rsidP="00F3279E">
      <w:pPr>
        <w:ind w:right="26"/>
        <w:jc w:val="both"/>
        <w:rPr>
          <w:sz w:val="24"/>
        </w:rPr>
      </w:pPr>
    </w:p>
    <w:p w:rsidR="006E7EEB" w:rsidRDefault="006E7EEB" w:rsidP="00F3279E">
      <w:pPr>
        <w:ind w:right="26"/>
        <w:jc w:val="both"/>
        <w:rPr>
          <w:sz w:val="24"/>
        </w:rPr>
      </w:pPr>
    </w:p>
    <w:p w:rsidR="00E70703" w:rsidRDefault="00E70703" w:rsidP="00F3279E">
      <w:pPr>
        <w:ind w:right="26"/>
        <w:jc w:val="both"/>
        <w:rPr>
          <w:sz w:val="24"/>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F3279E" w:rsidRPr="0061531B" w:rsidTr="00966AB9">
        <w:trPr>
          <w:trHeight w:val="3143"/>
          <w:jc w:val="center"/>
        </w:trPr>
        <w:tc>
          <w:tcPr>
            <w:tcW w:w="8873" w:type="dxa"/>
            <w:shd w:val="clear" w:color="auto" w:fill="D6E3BC" w:themeFill="accent3" w:themeFillTint="66"/>
          </w:tcPr>
          <w:p w:rsidR="00966AB9" w:rsidRPr="00867543" w:rsidRDefault="00966AB9" w:rsidP="00966AB9">
            <w:pPr>
              <w:autoSpaceDE w:val="0"/>
              <w:autoSpaceDN w:val="0"/>
              <w:adjustRightInd w:val="0"/>
              <w:ind w:right="26"/>
              <w:rPr>
                <w:rFonts w:cs="Times New Roman"/>
                <w:b/>
                <w:color w:val="000000"/>
                <w:sz w:val="20"/>
              </w:rPr>
            </w:pPr>
            <w:r w:rsidRPr="00867543">
              <w:rPr>
                <w:b/>
                <w:szCs w:val="24"/>
              </w:rPr>
              <w:t>Examples from around the world</w:t>
            </w:r>
          </w:p>
          <w:p w:rsidR="00966AB9" w:rsidRPr="009B0DA0" w:rsidRDefault="00966AB9" w:rsidP="00966AB9">
            <w:pPr>
              <w:autoSpaceDE w:val="0"/>
              <w:autoSpaceDN w:val="0"/>
              <w:adjustRightInd w:val="0"/>
              <w:ind w:right="26"/>
              <w:jc w:val="both"/>
              <w:rPr>
                <w:rFonts w:cs="Times New Roman"/>
                <w:color w:val="000000"/>
              </w:rPr>
            </w:pPr>
          </w:p>
          <w:p w:rsidR="00966AB9" w:rsidRDefault="00966AB9" w:rsidP="00966AB9">
            <w:pPr>
              <w:autoSpaceDE w:val="0"/>
              <w:autoSpaceDN w:val="0"/>
              <w:adjustRightInd w:val="0"/>
              <w:ind w:right="26"/>
              <w:jc w:val="both"/>
              <w:rPr>
                <w:rFonts w:cs="Times New Roman"/>
                <w:b/>
                <w:bCs/>
                <w:color w:val="000000"/>
              </w:rPr>
            </w:pPr>
            <w:r w:rsidRPr="00867543">
              <w:rPr>
                <w:rFonts w:cs="Times New Roman"/>
                <w:b/>
                <w:bCs/>
                <w:noProof/>
                <w:color w:val="000000"/>
                <w:lang w:eastAsia="en-GB"/>
              </w:rPr>
              <w:t>Brazil:</w:t>
            </w:r>
            <w:r>
              <w:rPr>
                <w:rFonts w:cs="Times New Roman"/>
                <w:bCs/>
                <w:noProof/>
                <w:color w:val="000000"/>
                <w:lang w:eastAsia="en-GB"/>
              </w:rPr>
              <w:t xml:space="preserve"> T</w:t>
            </w:r>
            <w:r w:rsidRPr="00867543">
              <w:rPr>
                <w:rFonts w:cs="Times New Roman"/>
                <w:bCs/>
                <w:noProof/>
                <w:color w:val="000000"/>
                <w:lang w:eastAsia="en-GB"/>
              </w:rPr>
              <w:t xml:space="preserve">he website of the ministry of finance </w:t>
            </w:r>
            <w:r>
              <w:rPr>
                <w:rFonts w:cs="Times New Roman"/>
                <w:bCs/>
                <w:noProof/>
                <w:color w:val="000000"/>
                <w:lang w:eastAsia="en-GB"/>
              </w:rPr>
              <w:t>is a</w:t>
            </w:r>
            <w:r w:rsidRPr="00867543">
              <w:rPr>
                <w:rFonts w:cs="Times New Roman"/>
                <w:bCs/>
                <w:noProof/>
                <w:color w:val="000000"/>
                <w:lang w:eastAsia="en-GB"/>
              </w:rPr>
              <w:t xml:space="preserve"> ce</w:t>
            </w:r>
            <w:r>
              <w:rPr>
                <w:rFonts w:cs="Times New Roman"/>
                <w:bCs/>
                <w:noProof/>
                <w:color w:val="000000"/>
                <w:lang w:eastAsia="en-GB"/>
              </w:rPr>
              <w:t xml:space="preserve">ntralized source of information. It </w:t>
            </w:r>
            <w:r w:rsidRPr="00867543">
              <w:rPr>
                <w:rFonts w:cs="Times New Roman"/>
                <w:bCs/>
                <w:noProof/>
                <w:color w:val="000000"/>
                <w:lang w:eastAsia="en-GB"/>
              </w:rPr>
              <w:t>provides extensive information and links to public finance sites</w:t>
            </w:r>
            <w:r>
              <w:rPr>
                <w:rFonts w:cs="Times New Roman"/>
                <w:bCs/>
                <w:noProof/>
                <w:color w:val="000000"/>
                <w:lang w:eastAsia="en-GB"/>
              </w:rPr>
              <w:t xml:space="preserve"> such as the </w:t>
            </w:r>
            <w:r w:rsidRPr="00594BE0">
              <w:rPr>
                <w:rFonts w:cs="Times New Roman"/>
                <w:bCs/>
                <w:noProof/>
                <w:color w:val="000000"/>
                <w:lang w:eastAsia="en-GB"/>
              </w:rPr>
              <w:t>‘</w:t>
            </w:r>
            <w:r w:rsidRPr="00594BE0">
              <w:rPr>
                <w:rFonts w:cs="Times New Roman"/>
                <w:bCs/>
                <w:color w:val="000000"/>
              </w:rPr>
              <w:t>integrated planning and budgeting system’, and the ‘budget execution reports’ that are published from the FMIS. A ‘citizen information service’, a ‘transparency portal’ and the ‘get smart in public money’ programme create accessibility and encourage public participation.</w:t>
            </w:r>
          </w:p>
          <w:p w:rsidR="00966AB9" w:rsidRDefault="00966AB9" w:rsidP="00966AB9">
            <w:pPr>
              <w:autoSpaceDE w:val="0"/>
              <w:autoSpaceDN w:val="0"/>
              <w:adjustRightInd w:val="0"/>
              <w:ind w:right="26"/>
              <w:jc w:val="both"/>
              <w:rPr>
                <w:rFonts w:cs="Times New Roman"/>
                <w:b/>
                <w:bCs/>
                <w:color w:val="000000"/>
              </w:rPr>
            </w:pPr>
          </w:p>
          <w:p w:rsidR="00966AB9" w:rsidRDefault="00966AB9" w:rsidP="00966AB9">
            <w:pPr>
              <w:autoSpaceDE w:val="0"/>
              <w:autoSpaceDN w:val="0"/>
              <w:adjustRightInd w:val="0"/>
              <w:ind w:right="26"/>
              <w:jc w:val="both"/>
              <w:rPr>
                <w:rFonts w:cs="Times New Roman"/>
                <w:bCs/>
                <w:color w:val="000000"/>
              </w:rPr>
            </w:pPr>
            <w:r w:rsidRPr="00D87C1F">
              <w:rPr>
                <w:rFonts w:cs="Times New Roman"/>
                <w:b/>
                <w:bCs/>
                <w:noProof/>
                <w:color w:val="000000"/>
                <w:lang w:val="en-US"/>
              </w:rPr>
              <w:drawing>
                <wp:anchor distT="0" distB="0" distL="114300" distR="114300" simplePos="0" relativeHeight="251707392" behindDoc="0" locked="0" layoutInCell="1" allowOverlap="1" wp14:anchorId="23418DA7" wp14:editId="24E3FB2A">
                  <wp:simplePos x="1078230" y="1328420"/>
                  <wp:positionH relativeFrom="margin">
                    <wp:align>left</wp:align>
                  </wp:positionH>
                  <wp:positionV relativeFrom="margin">
                    <wp:align>top</wp:align>
                  </wp:positionV>
                  <wp:extent cx="720000" cy="720000"/>
                  <wp:effectExtent l="0" t="0" r="0" b="0"/>
                  <wp:wrapSquare wrapText="bothSides"/>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D87C1F">
              <w:rPr>
                <w:rFonts w:cs="Times New Roman"/>
                <w:b/>
                <w:bCs/>
                <w:color w:val="000000"/>
              </w:rPr>
              <w:t>Mexico:</w:t>
            </w:r>
            <w:r>
              <w:rPr>
                <w:rFonts w:cs="Times New Roman"/>
                <w:bCs/>
                <w:color w:val="000000"/>
              </w:rPr>
              <w:t xml:space="preserve"> The Mexican Ministry of Finance publishes a citizen’s budget annually since 2010. Since 2014, a citizen’s version of the year-end report and the executive proposal are published as well. The citizen’s budget is prepared in collaboration with CSOs.</w:t>
            </w:r>
          </w:p>
          <w:p w:rsidR="00966AB9" w:rsidRDefault="00966AB9" w:rsidP="00966AB9">
            <w:pPr>
              <w:autoSpaceDE w:val="0"/>
              <w:autoSpaceDN w:val="0"/>
              <w:adjustRightInd w:val="0"/>
              <w:ind w:right="26"/>
              <w:jc w:val="both"/>
              <w:rPr>
                <w:rFonts w:cs="Times New Roman"/>
                <w:bCs/>
                <w:color w:val="000000"/>
              </w:rPr>
            </w:pPr>
          </w:p>
          <w:p w:rsidR="00F3279E" w:rsidRDefault="00966AB9" w:rsidP="00966AB9">
            <w:pPr>
              <w:autoSpaceDE w:val="0"/>
              <w:autoSpaceDN w:val="0"/>
              <w:adjustRightInd w:val="0"/>
              <w:ind w:right="26"/>
              <w:jc w:val="both"/>
              <w:rPr>
                <w:rFonts w:cs="Times New Roman"/>
                <w:bCs/>
                <w:color w:val="000000"/>
              </w:rPr>
            </w:pPr>
            <w:r w:rsidRPr="00625F69">
              <w:rPr>
                <w:rFonts w:cs="Times New Roman"/>
                <w:b/>
                <w:bCs/>
                <w:color w:val="000000"/>
              </w:rPr>
              <w:t>South Africa:</w:t>
            </w:r>
            <w:r>
              <w:rPr>
                <w:rFonts w:cs="Times New Roman"/>
                <w:bCs/>
                <w:color w:val="000000"/>
              </w:rPr>
              <w:t xml:space="preserve"> The national treasury of South Africa publishes a peoples guide to the budget since 2000. Since 2008 it is published in five different languages (Afrikaans, English, Tswana, Xhosa, Zulu). The treasury publishes additional documents such as “Budget at a Glance” and a “Tax Pocket Guide”. All documents are published on one website together with other budget documents. Past documents are also available.</w:t>
            </w:r>
          </w:p>
          <w:p w:rsidR="00531FEE" w:rsidRDefault="00531FEE" w:rsidP="00966AB9">
            <w:pPr>
              <w:autoSpaceDE w:val="0"/>
              <w:autoSpaceDN w:val="0"/>
              <w:adjustRightInd w:val="0"/>
              <w:ind w:right="26"/>
              <w:jc w:val="both"/>
              <w:rPr>
                <w:rFonts w:cs="Times New Roman"/>
                <w:bCs/>
                <w:color w:val="000000"/>
              </w:rPr>
            </w:pPr>
          </w:p>
          <w:p w:rsidR="00966AB9" w:rsidRPr="0061531B" w:rsidRDefault="00531FEE" w:rsidP="00531FEE">
            <w:pPr>
              <w:autoSpaceDE w:val="0"/>
              <w:autoSpaceDN w:val="0"/>
              <w:adjustRightInd w:val="0"/>
              <w:ind w:right="26"/>
              <w:jc w:val="both"/>
              <w:rPr>
                <w:rFonts w:ascii="Times New Roman" w:hAnsi="Times New Roman" w:cs="Times New Roman"/>
                <w:sz w:val="20"/>
                <w:szCs w:val="20"/>
              </w:rPr>
            </w:pPr>
            <w:r>
              <w:rPr>
                <w:rFonts w:cs="Times New Roman"/>
                <w:b/>
                <w:color w:val="000000"/>
              </w:rPr>
              <w:t>The Republic of Korea</w:t>
            </w:r>
            <w:r w:rsidRPr="00C33E6D">
              <w:rPr>
                <w:rFonts w:cs="Times New Roman"/>
                <w:bCs/>
                <w:noProof/>
                <w:color w:val="000000"/>
                <w:lang w:eastAsia="en-GB"/>
              </w:rPr>
              <w:t xml:space="preserve"> </w:t>
            </w:r>
            <w:r w:rsidRPr="00C33E6D">
              <w:rPr>
                <w:rFonts w:cs="Times New Roman"/>
                <w:bCs/>
                <w:noProof/>
                <w:color w:val="000000"/>
                <w:lang w:val="en-US"/>
              </w:rPr>
              <w:drawing>
                <wp:anchor distT="0" distB="0" distL="114300" distR="114300" simplePos="0" relativeHeight="251709440" behindDoc="0" locked="0" layoutInCell="1" allowOverlap="1" wp14:anchorId="59273646" wp14:editId="505A083A">
                  <wp:simplePos x="1078230" y="1328420"/>
                  <wp:positionH relativeFrom="margin">
                    <wp:align>left</wp:align>
                  </wp:positionH>
                  <wp:positionV relativeFrom="margin">
                    <wp:align>top</wp:align>
                  </wp:positionV>
                  <wp:extent cx="720000" cy="720000"/>
                  <wp:effectExtent l="0" t="0" r="0" b="0"/>
                  <wp:wrapSquare wrapText="bothSides"/>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Cs/>
                <w:color w:val="000000"/>
              </w:rPr>
              <w:t xml:space="preserve">introduced participatory budgeting </w:t>
            </w:r>
            <w:r w:rsidRPr="00660A66">
              <w:rPr>
                <w:rFonts w:cs="Times New Roman"/>
                <w:bCs/>
                <w:color w:val="000000"/>
              </w:rPr>
              <w:t xml:space="preserve">in 2003. Six mechanisms are used that span the entire budget cycle. During the budget formulation stage, formalized </w:t>
            </w:r>
            <w:r>
              <w:rPr>
                <w:rFonts w:cs="Times New Roman"/>
                <w:bCs/>
                <w:color w:val="000000"/>
              </w:rPr>
              <w:t>o</w:t>
            </w:r>
            <w:r w:rsidRPr="00660A66">
              <w:rPr>
                <w:rFonts w:cs="Times New Roman"/>
                <w:bCs/>
                <w:color w:val="000000"/>
              </w:rPr>
              <w:t xml:space="preserve">pen </w:t>
            </w:r>
            <w:r>
              <w:rPr>
                <w:rFonts w:cs="Times New Roman"/>
                <w:bCs/>
                <w:color w:val="000000"/>
              </w:rPr>
              <w:lastRenderedPageBreak/>
              <w:t>d</w:t>
            </w:r>
            <w:r w:rsidRPr="00660A66">
              <w:rPr>
                <w:rFonts w:cs="Times New Roman"/>
                <w:bCs/>
                <w:color w:val="000000"/>
              </w:rPr>
              <w:t xml:space="preserve">iscussions for the </w:t>
            </w:r>
            <w:r>
              <w:rPr>
                <w:rFonts w:cs="Times New Roman"/>
                <w:bCs/>
                <w:color w:val="000000"/>
              </w:rPr>
              <w:t>p</w:t>
            </w:r>
            <w:r w:rsidRPr="00660A66">
              <w:rPr>
                <w:rFonts w:cs="Times New Roman"/>
                <w:bCs/>
                <w:color w:val="000000"/>
              </w:rPr>
              <w:t xml:space="preserve">ublic are held, representatives from the </w:t>
            </w:r>
            <w:r>
              <w:rPr>
                <w:rFonts w:cs="Times New Roman"/>
                <w:bCs/>
                <w:color w:val="000000"/>
              </w:rPr>
              <w:t>Ministry of Finance</w:t>
            </w:r>
            <w:r w:rsidRPr="00660A66">
              <w:rPr>
                <w:rFonts w:cs="Times New Roman"/>
                <w:bCs/>
                <w:color w:val="000000"/>
              </w:rPr>
              <w:t xml:space="preserve"> hold meetings with local government officials and citizens, a </w:t>
            </w:r>
            <w:r>
              <w:rPr>
                <w:rFonts w:cs="Times New Roman"/>
                <w:bCs/>
                <w:color w:val="000000"/>
              </w:rPr>
              <w:t>f</w:t>
            </w:r>
            <w:r w:rsidRPr="00660A66">
              <w:rPr>
                <w:rFonts w:cs="Times New Roman"/>
                <w:bCs/>
                <w:color w:val="000000"/>
              </w:rPr>
              <w:t xml:space="preserve">iscal </w:t>
            </w:r>
            <w:r>
              <w:rPr>
                <w:rFonts w:cs="Times New Roman"/>
                <w:bCs/>
                <w:color w:val="000000"/>
              </w:rPr>
              <w:t>p</w:t>
            </w:r>
            <w:r w:rsidRPr="00660A66">
              <w:rPr>
                <w:rFonts w:cs="Times New Roman"/>
                <w:bCs/>
                <w:color w:val="000000"/>
              </w:rPr>
              <w:t xml:space="preserve">olicy </w:t>
            </w:r>
            <w:r>
              <w:rPr>
                <w:rFonts w:cs="Times New Roman"/>
                <w:bCs/>
                <w:color w:val="000000"/>
              </w:rPr>
              <w:t>a</w:t>
            </w:r>
            <w:r w:rsidRPr="00660A66">
              <w:rPr>
                <w:rFonts w:cs="Times New Roman"/>
                <w:bCs/>
                <w:color w:val="000000"/>
              </w:rPr>
              <w:t xml:space="preserve">dvisory </w:t>
            </w:r>
            <w:r>
              <w:rPr>
                <w:rFonts w:cs="Times New Roman"/>
                <w:bCs/>
                <w:color w:val="000000"/>
              </w:rPr>
              <w:t>c</w:t>
            </w:r>
            <w:r w:rsidRPr="00660A66">
              <w:rPr>
                <w:rFonts w:cs="Times New Roman"/>
                <w:bCs/>
                <w:color w:val="000000"/>
              </w:rPr>
              <w:t xml:space="preserve">ouncil” reviews and finalizes the budget, and an </w:t>
            </w:r>
            <w:r>
              <w:rPr>
                <w:rFonts w:cs="Times New Roman"/>
                <w:bCs/>
                <w:color w:val="000000"/>
              </w:rPr>
              <w:t>a</w:t>
            </w:r>
            <w:r w:rsidRPr="00660A66">
              <w:rPr>
                <w:rFonts w:cs="Times New Roman"/>
                <w:bCs/>
                <w:color w:val="000000"/>
              </w:rPr>
              <w:t xml:space="preserve">ssembly </w:t>
            </w:r>
            <w:r>
              <w:rPr>
                <w:rFonts w:cs="Times New Roman"/>
                <w:bCs/>
                <w:color w:val="000000"/>
              </w:rPr>
              <w:t>e</w:t>
            </w:r>
            <w:r w:rsidRPr="00660A66">
              <w:rPr>
                <w:rFonts w:cs="Times New Roman"/>
                <w:bCs/>
                <w:color w:val="000000"/>
              </w:rPr>
              <w:t xml:space="preserve">xpert </w:t>
            </w:r>
            <w:r>
              <w:rPr>
                <w:rFonts w:cs="Times New Roman"/>
                <w:bCs/>
                <w:color w:val="000000"/>
              </w:rPr>
              <w:t>h</w:t>
            </w:r>
            <w:r w:rsidRPr="00660A66">
              <w:rPr>
                <w:rFonts w:cs="Times New Roman"/>
                <w:bCs/>
                <w:color w:val="000000"/>
              </w:rPr>
              <w:t xml:space="preserve">earing is conducted. During the implementation stage, a </w:t>
            </w:r>
            <w:r>
              <w:rPr>
                <w:rFonts w:cs="Times New Roman"/>
                <w:bCs/>
                <w:color w:val="000000"/>
              </w:rPr>
              <w:t>b</w:t>
            </w:r>
            <w:r w:rsidRPr="00660A66">
              <w:rPr>
                <w:rFonts w:cs="Times New Roman"/>
                <w:bCs/>
                <w:color w:val="000000"/>
              </w:rPr>
              <w:t xml:space="preserve">udget </w:t>
            </w:r>
            <w:r>
              <w:rPr>
                <w:rFonts w:cs="Times New Roman"/>
                <w:bCs/>
                <w:color w:val="000000"/>
              </w:rPr>
              <w:t>w</w:t>
            </w:r>
            <w:r w:rsidRPr="00660A66">
              <w:rPr>
                <w:rFonts w:cs="Times New Roman"/>
                <w:bCs/>
                <w:color w:val="000000"/>
              </w:rPr>
              <w:t xml:space="preserve">aste </w:t>
            </w:r>
            <w:r>
              <w:rPr>
                <w:rFonts w:cs="Times New Roman"/>
                <w:bCs/>
                <w:color w:val="000000"/>
              </w:rPr>
              <w:t>r</w:t>
            </w:r>
            <w:r w:rsidRPr="00660A66">
              <w:rPr>
                <w:rFonts w:cs="Times New Roman"/>
                <w:bCs/>
                <w:color w:val="000000"/>
              </w:rPr>
              <w:t xml:space="preserve">eporting </w:t>
            </w:r>
            <w:r>
              <w:rPr>
                <w:rFonts w:cs="Times New Roman"/>
                <w:bCs/>
                <w:color w:val="000000"/>
              </w:rPr>
              <w:t>c</w:t>
            </w:r>
            <w:r w:rsidRPr="00660A66">
              <w:rPr>
                <w:rFonts w:cs="Times New Roman"/>
                <w:bCs/>
                <w:color w:val="000000"/>
              </w:rPr>
              <w:t xml:space="preserve">entre” can be used by citizens to report any suspected misuse or waste of public funding. In the auditing stage, citizens have the opportunity to make suggestions to the </w:t>
            </w:r>
            <w:r>
              <w:rPr>
                <w:rFonts w:cs="Times New Roman"/>
                <w:bCs/>
                <w:color w:val="000000"/>
              </w:rPr>
              <w:t>b</w:t>
            </w:r>
            <w:r w:rsidRPr="00660A66">
              <w:rPr>
                <w:rFonts w:cs="Times New Roman"/>
                <w:bCs/>
                <w:color w:val="000000"/>
              </w:rPr>
              <w:t xml:space="preserve">oard of </w:t>
            </w:r>
            <w:r>
              <w:rPr>
                <w:rFonts w:cs="Times New Roman"/>
                <w:bCs/>
                <w:color w:val="000000"/>
              </w:rPr>
              <w:t>a</w:t>
            </w:r>
            <w:r w:rsidRPr="00660A66">
              <w:rPr>
                <w:rFonts w:cs="Times New Roman"/>
                <w:bCs/>
                <w:color w:val="000000"/>
              </w:rPr>
              <w:t xml:space="preserve">udit and </w:t>
            </w:r>
            <w:r>
              <w:rPr>
                <w:rFonts w:cs="Times New Roman"/>
                <w:bCs/>
                <w:color w:val="000000"/>
              </w:rPr>
              <w:t>i</w:t>
            </w:r>
            <w:r w:rsidRPr="00660A66">
              <w:rPr>
                <w:rFonts w:cs="Times New Roman"/>
                <w:bCs/>
                <w:color w:val="000000"/>
              </w:rPr>
              <w:t>nspection on which public entity operations or expenditures to audit.</w:t>
            </w:r>
          </w:p>
        </w:tc>
      </w:tr>
    </w:tbl>
    <w:p w:rsidR="00E70703" w:rsidRDefault="00E70703" w:rsidP="00F3279E">
      <w:pPr>
        <w:ind w:right="26"/>
        <w:jc w:val="both"/>
        <w:rPr>
          <w:sz w:val="24"/>
          <w:szCs w:val="24"/>
        </w:rPr>
      </w:pPr>
    </w:p>
    <w:p w:rsidR="00E70703" w:rsidRDefault="00E70703">
      <w:pPr>
        <w:rPr>
          <w:sz w:val="24"/>
          <w:szCs w:val="24"/>
        </w:rPr>
      </w:pPr>
      <w:r>
        <w:rPr>
          <w:sz w:val="24"/>
          <w:szCs w:val="24"/>
        </w:rPr>
        <w:br w:type="page"/>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F3279E" w:rsidRPr="0061531B" w:rsidTr="00966AB9">
        <w:trPr>
          <w:trHeight w:val="1016"/>
          <w:jc w:val="center"/>
        </w:trPr>
        <w:tc>
          <w:tcPr>
            <w:tcW w:w="8873" w:type="dxa"/>
            <w:shd w:val="clear" w:color="auto" w:fill="D9D9D9" w:themeFill="background1" w:themeFillShade="D9"/>
          </w:tcPr>
          <w:p w:rsidR="00F3279E" w:rsidRPr="00713F81" w:rsidRDefault="00F3279E" w:rsidP="00966AB9">
            <w:pPr>
              <w:autoSpaceDE w:val="0"/>
              <w:autoSpaceDN w:val="0"/>
              <w:adjustRightInd w:val="0"/>
              <w:ind w:right="26"/>
              <w:jc w:val="center"/>
              <w:rPr>
                <w:rFonts w:cs="Times New Roman"/>
                <w:b/>
                <w:color w:val="000000"/>
                <w:sz w:val="24"/>
                <w:szCs w:val="24"/>
              </w:rPr>
            </w:pPr>
            <w:r w:rsidRPr="00713F81">
              <w:rPr>
                <w:rFonts w:cs="Times New Roman"/>
                <w:b/>
                <w:noProof/>
                <w:color w:val="000000"/>
                <w:sz w:val="24"/>
                <w:szCs w:val="24"/>
                <w:lang w:val="en-US"/>
              </w:rPr>
              <w:lastRenderedPageBreak/>
              <w:drawing>
                <wp:anchor distT="0" distB="0" distL="114300" distR="114300" simplePos="0" relativeHeight="251696128" behindDoc="0" locked="0" layoutInCell="1" allowOverlap="1" wp14:anchorId="28FA6905" wp14:editId="299BB764">
                  <wp:simplePos x="2440940" y="3398520"/>
                  <wp:positionH relativeFrom="margin">
                    <wp:align>left</wp:align>
                  </wp:positionH>
                  <wp:positionV relativeFrom="margin">
                    <wp:align>top</wp:align>
                  </wp:positionV>
                  <wp:extent cx="719455" cy="7194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book.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Pr="00713F81">
              <w:rPr>
                <w:rFonts w:cs="Times New Roman"/>
                <w:b/>
                <w:color w:val="000000"/>
                <w:sz w:val="24"/>
                <w:szCs w:val="24"/>
              </w:rPr>
              <w:t>Key references</w:t>
            </w:r>
          </w:p>
          <w:p w:rsidR="00966AB9" w:rsidRPr="00061419" w:rsidRDefault="00966AB9" w:rsidP="00966AB9">
            <w:pPr>
              <w:ind w:right="26"/>
              <w:rPr>
                <w:rStyle w:val="Hyperlink"/>
              </w:rPr>
            </w:pPr>
            <w:r w:rsidRPr="00B74810">
              <w:t xml:space="preserve">Dener, C. and Min, S. Y. (2013): </w:t>
            </w:r>
            <w:r w:rsidRPr="00B74810">
              <w:rPr>
                <w:i/>
              </w:rPr>
              <w:t>Financial Management Information Systems and Open Budget Data,</w:t>
            </w:r>
            <w:r w:rsidRPr="00B74810">
              <w:t xml:space="preserve"> The World Bank, Washington D. C., </w:t>
            </w:r>
            <w:hyperlink r:id="rId51" w:history="1">
              <w:r w:rsidRPr="00061419">
                <w:rPr>
                  <w:rStyle w:val="Hyperlink"/>
                </w:rPr>
                <w:t>http://www-wds.worldbank.org/external/default/WDSContentServer/WDSP/IB/2013/09/26/000356161_20130926123854/Rendered/PDF/813320PUB0Fina00Box374313B00PUBLIC0.pdf</w:t>
              </w:r>
            </w:hyperlink>
          </w:p>
          <w:p w:rsidR="00966AB9" w:rsidRDefault="00966AB9" w:rsidP="00966AB9">
            <w:pPr>
              <w:ind w:right="28"/>
              <w:rPr>
                <w:szCs w:val="24"/>
              </w:rPr>
            </w:pPr>
          </w:p>
          <w:p w:rsidR="00966AB9" w:rsidRPr="00061419" w:rsidRDefault="00966AB9" w:rsidP="00966AB9">
            <w:pPr>
              <w:ind w:right="26"/>
            </w:pPr>
            <w:r w:rsidRPr="00061419">
              <w:t xml:space="preserve">G20 (2015), </w:t>
            </w:r>
            <w:r w:rsidRPr="00061419">
              <w:rPr>
                <w:i/>
              </w:rPr>
              <w:t>Introductory note to the g20 anti-corruption open data principles</w:t>
            </w:r>
            <w:r w:rsidRPr="00061419">
              <w:t xml:space="preserve">, </w:t>
            </w:r>
            <w:hyperlink r:id="rId52" w:history="1">
              <w:r w:rsidRPr="00061419">
                <w:rPr>
                  <w:rStyle w:val="Hyperlink"/>
                </w:rPr>
                <w:t>http://www.g20.utoronto.ca/2015/G20-Anti-Corruption-Open-Data-Principles.pdf</w:t>
              </w:r>
            </w:hyperlink>
          </w:p>
          <w:p w:rsidR="00966AB9" w:rsidRDefault="00966AB9" w:rsidP="00966AB9">
            <w:pPr>
              <w:ind w:right="26"/>
            </w:pPr>
          </w:p>
          <w:p w:rsidR="00966AB9" w:rsidRPr="00966AB9" w:rsidRDefault="00966AB9" w:rsidP="00966AB9">
            <w:pPr>
              <w:ind w:right="26"/>
              <w:rPr>
                <w:color w:val="0000FF" w:themeColor="hyperlink"/>
                <w:u w:val="single"/>
              </w:rPr>
            </w:pPr>
            <w:r w:rsidRPr="00061419">
              <w:t xml:space="preserve">Gray, J. (2015), </w:t>
            </w:r>
            <w:r w:rsidRPr="00061419">
              <w:rPr>
                <w:i/>
              </w:rPr>
              <w:t>Open Budget Data - mapping the landscap</w:t>
            </w:r>
            <w:r w:rsidRPr="00061419">
              <w:t xml:space="preserve">e, Global Initiative for Fiscal Transparency (GIFT), </w:t>
            </w:r>
            <w:hyperlink r:id="rId53" w:history="1">
              <w:r w:rsidRPr="00061419">
                <w:rPr>
                  <w:rStyle w:val="Hyperlink"/>
                </w:rPr>
                <w:t>http://www.fiscaltransparency.net/resourcesfiles/files/20150902128.pdf</w:t>
              </w:r>
            </w:hyperlink>
          </w:p>
          <w:p w:rsidR="00966AB9" w:rsidRDefault="00966AB9" w:rsidP="00966AB9">
            <w:pPr>
              <w:ind w:right="28"/>
              <w:rPr>
                <w:szCs w:val="24"/>
              </w:rPr>
            </w:pPr>
          </w:p>
          <w:p w:rsidR="00F3279E" w:rsidRDefault="00F3279E" w:rsidP="00966AB9">
            <w:pPr>
              <w:ind w:right="28"/>
              <w:rPr>
                <w:szCs w:val="24"/>
              </w:rPr>
            </w:pPr>
            <w:r w:rsidRPr="0047110F">
              <w:rPr>
                <w:szCs w:val="24"/>
              </w:rPr>
              <w:t xml:space="preserve">Fölscher, A. (2007), “A Primer on Effective Participation” in Shah, A. (ed.), Participatory Budgeting, The World Bank, Washington D. C., p. 243-255, </w:t>
            </w:r>
            <w:hyperlink r:id="rId54" w:history="1">
              <w:r w:rsidRPr="00016EF9">
                <w:rPr>
                  <w:rStyle w:val="Hyperlink"/>
                  <w:szCs w:val="24"/>
                </w:rPr>
                <w:t>http://siteresources.worldbank.org/PSGLP/Resources/ParticipatoryBudgeting.pdf</w:t>
              </w:r>
            </w:hyperlink>
          </w:p>
          <w:p w:rsidR="00F3279E" w:rsidRPr="0047110F" w:rsidRDefault="00F3279E" w:rsidP="00966AB9">
            <w:pPr>
              <w:ind w:right="28"/>
              <w:rPr>
                <w:szCs w:val="24"/>
              </w:rPr>
            </w:pPr>
          </w:p>
          <w:p w:rsidR="00966AB9" w:rsidRDefault="00966AB9" w:rsidP="00966AB9">
            <w:pPr>
              <w:ind w:right="28"/>
              <w:rPr>
                <w:szCs w:val="24"/>
              </w:rPr>
            </w:pPr>
            <w:r w:rsidRPr="00B74810">
              <w:rPr>
                <w:szCs w:val="24"/>
              </w:rPr>
              <w:t xml:space="preserve">IBP (2012), </w:t>
            </w:r>
            <w:r w:rsidRPr="00B74810">
              <w:rPr>
                <w:i/>
                <w:szCs w:val="24"/>
              </w:rPr>
              <w:t>The power of making it simple</w:t>
            </w:r>
            <w:r w:rsidRPr="00B74810">
              <w:rPr>
                <w:szCs w:val="24"/>
              </w:rPr>
              <w:t xml:space="preserve">, </w:t>
            </w:r>
            <w:hyperlink r:id="rId55" w:history="1">
              <w:r w:rsidRPr="0056498E">
                <w:rPr>
                  <w:rStyle w:val="Hyperlink"/>
                  <w:szCs w:val="24"/>
                </w:rPr>
                <w:t>http://www.internationalbudget.org/publications/the-power-of-making-it-simple-a-government-guide-to-developing-citizens-budgets/</w:t>
              </w:r>
            </w:hyperlink>
          </w:p>
          <w:p w:rsidR="00966AB9" w:rsidRDefault="00966AB9" w:rsidP="00966AB9">
            <w:pPr>
              <w:ind w:right="28"/>
              <w:rPr>
                <w:szCs w:val="24"/>
              </w:rPr>
            </w:pPr>
          </w:p>
          <w:p w:rsidR="00F3279E" w:rsidRDefault="00F3279E" w:rsidP="00966AB9">
            <w:pPr>
              <w:ind w:right="28"/>
              <w:rPr>
                <w:szCs w:val="24"/>
              </w:rPr>
            </w:pPr>
            <w:r w:rsidRPr="0047110F">
              <w:rPr>
                <w:szCs w:val="24"/>
              </w:rPr>
              <w:t xml:space="preserve">Marchessault, L. (2015), Public Participation and the Budget Cycle: Lessons from Country Examples, Global Initiative for Fiscal Transparency (GIFT), </w:t>
            </w:r>
            <w:hyperlink r:id="rId56" w:history="1">
              <w:r w:rsidRPr="00016EF9">
                <w:rPr>
                  <w:rStyle w:val="Hyperlink"/>
                  <w:szCs w:val="24"/>
                </w:rPr>
                <w:t>http://www.fiscaltransparency.net/resourcesfiles/files/20151116137.pdf</w:t>
              </w:r>
            </w:hyperlink>
          </w:p>
          <w:p w:rsidR="00F3279E" w:rsidRPr="0047110F" w:rsidRDefault="00F3279E" w:rsidP="00966AB9">
            <w:pPr>
              <w:ind w:right="28"/>
              <w:rPr>
                <w:szCs w:val="24"/>
              </w:rPr>
            </w:pPr>
          </w:p>
          <w:p w:rsidR="006951DF" w:rsidRDefault="006951DF" w:rsidP="00966AB9">
            <w:pPr>
              <w:ind w:right="28"/>
            </w:pPr>
            <w:r>
              <w:t xml:space="preserve">OECD (forthcoming), </w:t>
            </w:r>
            <w:r w:rsidRPr="00C55457">
              <w:rPr>
                <w:i/>
              </w:rPr>
              <w:t>Digital Government Toolkit</w:t>
            </w:r>
          </w:p>
          <w:p w:rsidR="006951DF" w:rsidRDefault="006951DF" w:rsidP="00966AB9">
            <w:pPr>
              <w:ind w:right="28"/>
            </w:pPr>
          </w:p>
          <w:p w:rsidR="00A70500" w:rsidRDefault="00A70500" w:rsidP="00966AB9">
            <w:pPr>
              <w:ind w:right="28"/>
            </w:pPr>
            <w:r>
              <w:t xml:space="preserve">OECD (2015), </w:t>
            </w:r>
            <w:r w:rsidRPr="00C55457">
              <w:rPr>
                <w:i/>
              </w:rPr>
              <w:t>Policy Shaping and Policy Making: The Governance of Inclusive Growth</w:t>
            </w:r>
            <w:r>
              <w:t xml:space="preserve">, OECD Publishing, Paris, </w:t>
            </w:r>
            <w:hyperlink r:id="rId57" w:history="1">
              <w:r w:rsidRPr="00E36FC1">
                <w:rPr>
                  <w:rStyle w:val="Hyperlink"/>
                </w:rPr>
                <w:t>http://www.oecd.org/governance/ministerial/the-governance-of-inclusive-growth.pdf</w:t>
              </w:r>
            </w:hyperlink>
          </w:p>
          <w:p w:rsidR="00A70500" w:rsidRDefault="00A70500" w:rsidP="00966AB9">
            <w:pPr>
              <w:ind w:right="28"/>
            </w:pPr>
          </w:p>
          <w:p w:rsidR="00966AB9" w:rsidRDefault="00966AB9" w:rsidP="00966AB9">
            <w:pPr>
              <w:ind w:right="28"/>
              <w:rPr>
                <w:rStyle w:val="Hyperlink"/>
              </w:rPr>
            </w:pPr>
            <w:r w:rsidRPr="00061419">
              <w:t xml:space="preserve">OECD (2014), </w:t>
            </w:r>
            <w:r w:rsidRPr="00061419">
              <w:rPr>
                <w:i/>
              </w:rPr>
              <w:t>Recommendation of the Council on Digital Government Strategies</w:t>
            </w:r>
            <w:r w:rsidRPr="00061419">
              <w:t xml:space="preserve">, OECD Publishing, Paris, </w:t>
            </w:r>
            <w:hyperlink r:id="rId58" w:history="1">
              <w:r w:rsidRPr="00061419">
                <w:rPr>
                  <w:rStyle w:val="Hyperlink"/>
                </w:rPr>
                <w:t>http://www.oecd.org/gov/digital-government/Recommendation-digital-government-strategies.pdf</w:t>
              </w:r>
            </w:hyperlink>
          </w:p>
          <w:p w:rsidR="00966AB9" w:rsidRDefault="00966AB9" w:rsidP="00966AB9">
            <w:pPr>
              <w:ind w:right="28"/>
              <w:rPr>
                <w:szCs w:val="24"/>
              </w:rPr>
            </w:pPr>
          </w:p>
          <w:p w:rsidR="00F3279E" w:rsidRDefault="00F3279E" w:rsidP="00966AB9">
            <w:pPr>
              <w:ind w:right="28"/>
              <w:rPr>
                <w:rStyle w:val="Hyperlink"/>
                <w:szCs w:val="24"/>
              </w:rPr>
            </w:pPr>
            <w:r w:rsidRPr="0047110F">
              <w:rPr>
                <w:szCs w:val="24"/>
              </w:rPr>
              <w:t xml:space="preserve">Partners of the Americas (2006), Involving Citizens in Public Budgets – Mechanisms for Transparent and Participatory Budgeting, Partners of the Americas, Washington D. C., </w:t>
            </w:r>
            <w:hyperlink r:id="rId59" w:history="1">
              <w:r w:rsidRPr="00016EF9">
                <w:rPr>
                  <w:rStyle w:val="Hyperlink"/>
                  <w:szCs w:val="24"/>
                </w:rPr>
                <w:t>http://www.internationalbudget.org/publications/involving-citizens-in-public-budgets-mechanisms-for-transparent-and-participatory-budgeting/</w:t>
              </w:r>
            </w:hyperlink>
          </w:p>
          <w:p w:rsidR="00966AB9" w:rsidRDefault="00966AB9" w:rsidP="00966AB9">
            <w:pPr>
              <w:ind w:right="28"/>
              <w:rPr>
                <w:rStyle w:val="Hyperlink"/>
                <w:szCs w:val="24"/>
              </w:rPr>
            </w:pPr>
          </w:p>
          <w:p w:rsidR="00966AB9" w:rsidRPr="0061531B" w:rsidRDefault="00966AB9" w:rsidP="00966AB9">
            <w:pPr>
              <w:ind w:right="28"/>
              <w:rPr>
                <w:rFonts w:ascii="Times New Roman" w:hAnsi="Times New Roman" w:cs="Times New Roman"/>
                <w:sz w:val="20"/>
                <w:szCs w:val="20"/>
              </w:rPr>
            </w:pPr>
            <w:r w:rsidRPr="005F18A0">
              <w:rPr>
                <w:szCs w:val="24"/>
              </w:rPr>
              <w:t xml:space="preserve">Petrie, M. and Shields, J. (2010): “Producing a Citizens’ Guide to the Budget: Why, What and How?” in </w:t>
            </w:r>
            <w:r w:rsidRPr="00B74810">
              <w:rPr>
                <w:i/>
                <w:szCs w:val="24"/>
              </w:rPr>
              <w:t>OECD Journal on Budgeting</w:t>
            </w:r>
            <w:r w:rsidRPr="005F18A0">
              <w:rPr>
                <w:szCs w:val="24"/>
              </w:rPr>
              <w:t xml:space="preserve"> 2010/2, OECD Publishing, Paris, </w:t>
            </w:r>
            <w:hyperlink r:id="rId60" w:history="1">
              <w:r w:rsidRPr="0056498E">
                <w:rPr>
                  <w:rStyle w:val="Hyperlink"/>
                  <w:szCs w:val="24"/>
                </w:rPr>
                <w:t>https://www.oecd.org/gov/budgeting/48170438.pdf</w:t>
              </w:r>
            </w:hyperlink>
          </w:p>
        </w:tc>
      </w:tr>
    </w:tbl>
    <w:p w:rsidR="00F3279E" w:rsidRDefault="00F3279E" w:rsidP="00F3279E">
      <w:pPr>
        <w:rPr>
          <w:sz w:val="24"/>
          <w:szCs w:val="24"/>
        </w:rPr>
      </w:pPr>
    </w:p>
    <w:p w:rsidR="00F3279E" w:rsidRDefault="00F3279E" w:rsidP="00F3279E">
      <w:pPr>
        <w:rPr>
          <w:sz w:val="24"/>
          <w:szCs w:val="24"/>
        </w:rPr>
      </w:pPr>
      <w:r>
        <w:rPr>
          <w:sz w:val="24"/>
          <w:szCs w:val="24"/>
        </w:rPr>
        <w:br w:type="page"/>
      </w:r>
    </w:p>
    <w:p w:rsidR="00F3279E" w:rsidRDefault="004B3F5C" w:rsidP="00317B96">
      <w:pPr>
        <w:ind w:right="26"/>
        <w:jc w:val="both"/>
        <w:rPr>
          <w:sz w:val="24"/>
          <w:szCs w:val="24"/>
        </w:rPr>
      </w:pPr>
      <w:r>
        <w:rPr>
          <w:noProof/>
          <w:sz w:val="24"/>
          <w:szCs w:val="24"/>
          <w:lang w:val="en-US"/>
        </w:rPr>
        <w:lastRenderedPageBreak/>
        <mc:AlternateContent>
          <mc:Choice Requires="wpg">
            <w:drawing>
              <wp:inline distT="0" distB="0" distL="0" distR="0">
                <wp:extent cx="5722620" cy="935990"/>
                <wp:effectExtent l="0" t="0" r="1905" b="0"/>
                <wp:docPr id="3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935990"/>
                          <a:chOff x="0" y="0"/>
                          <a:chExt cx="57228" cy="9360"/>
                        </a:xfrm>
                      </wpg:grpSpPr>
                      <wps:wsp>
                        <wps:cNvPr id="31" name="Rectangle 9"/>
                        <wps:cNvSpPr>
                          <a:spLocks noChangeArrowheads="1"/>
                        </wps:cNvSpPr>
                        <wps:spPr bwMode="auto">
                          <a:xfrm>
                            <a:off x="0" y="0"/>
                            <a:ext cx="1082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2" name="Rectangle 11"/>
                        <wps:cNvSpPr>
                          <a:spLocks noChangeArrowheads="1"/>
                        </wps:cNvSpPr>
                        <wps:spPr bwMode="auto">
                          <a:xfrm>
                            <a:off x="10824" y="0"/>
                            <a:ext cx="46404" cy="9360"/>
                          </a:xfrm>
                          <a:prstGeom prst="rect">
                            <a:avLst/>
                          </a:prstGeom>
                          <a:solidFill>
                            <a:schemeClr val="tx1">
                              <a:lumMod val="65000"/>
                              <a:lumOff val="35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Default="00BC134A" w:rsidP="00AE5253">
                              <w:pPr>
                                <w:pStyle w:val="Heading2"/>
                              </w:pPr>
                              <w:bookmarkStart w:id="22" w:name="_Toc450141032"/>
                              <w:r w:rsidRPr="00AD08B6">
                                <w:t xml:space="preserve">5. </w:t>
                              </w:r>
                              <w:r>
                                <w:t xml:space="preserve">Promoting integrity </w:t>
                              </w:r>
                              <w:r w:rsidRPr="00AD08B6">
                                <w:t>with the private sector</w:t>
                              </w:r>
                              <w:bookmarkEnd w:id="22"/>
                            </w:p>
                          </w:txbxContent>
                        </wps:txbx>
                        <wps:bodyPr rot="0" vert="horz" wrap="square" lIns="91440" tIns="45720" rIns="91440" bIns="45720" anchor="ctr" anchorCtr="0" upright="1">
                          <a:noAutofit/>
                        </wps:bodyPr>
                      </wps:wsp>
                      <pic:pic xmlns:pic="http://schemas.openxmlformats.org/drawingml/2006/picture">
                        <pic:nvPicPr>
                          <pic:cNvPr id="33" name="Picture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297" y="1654"/>
                            <a:ext cx="6051" cy="60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78" o:spid="_x0000_s1203" style="width:450.6pt;height:73.7pt;mso-position-horizontal-relative:char;mso-position-vertical-relative:line" coordsize="57228,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">
                <v:rect id="Rectangle 9" o:spid="_x0000_s1204" style="position:absolute;width:1082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ZcsMA&#10;AADbAAAADwAAAGRycy9kb3ducmV2LnhtbESP0WrCQBRE3wv+w3IF3+omClKjayhBpS+Fds0HXLLX&#10;JDR7N2RXTfr13UKhj8PMnGH2+Wg7cafBt44VpMsEBHHlTMu1gvJyen4B4QOywc4xKZjIQ36YPe0x&#10;M+7Bn3TXoRYRwj5DBU0IfSalrxqy6JeuJ47e1Q0WQ5RDLc2Ajwi3nVwlyUZabDkuNNhT0VD1pW9W&#10;QXL+OOrpe1VSsdWl30xavteFUov5+LoDEWgM/+G/9ptRsE7h90v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wZcsMAAADbAAAADwAAAAAAAAAAAAAAAACYAgAAZHJzL2Rv&#10;d25yZXYueG1sUEsFBgAAAAAEAAQA9QAAAIgDAAAAAA==&#10;" fillcolor="#5a5a5a [2109]" stroked="f" strokeweight="2pt"/>
                <v:rect id="Rectangle 11" o:spid="_x0000_s1205" style="position:absolute;left:10824;width:46404;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6HBcMA&#10;AADbAAAADwAAAGRycy9kb3ducmV2LnhtbESPwWrDMBBE74X+g9hCbo1cB0LjRDbFpKWXQqv4AxZr&#10;Y5tYK2Mpid2vrwKBHoeZecPsisn24kKj7xwreFkmIIhrZzpuFFSH9+dXED4gG+wdk4KZPBT548MO&#10;M+Ou/EMXHRoRIewzVNCGMGRS+roli37pBuLoHd1oMUQ5NtKMeI1w28s0SdbSYsdxocWBypbqkz5b&#10;BcnH917Pv2lF5UZXfj1r+dWUSi2eprctiEBT+A/f259GwSqF25f4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6HBcMAAADbAAAADwAAAAAAAAAAAAAAAACYAgAAZHJzL2Rv&#10;d25yZXYueG1sUEsFBgAAAAAEAAQA9QAAAIgDAAAAAA==&#10;" fillcolor="#5a5a5a [2109]" stroked="f" strokeweight="2pt">
                  <v:textbox>
                    <w:txbxContent>
                      <w:p w:rsidR="00BC134A" w:rsidRDefault="00BC134A" w:rsidP="00AE5253">
                        <w:pPr>
                          <w:pStyle w:val="Heading2"/>
                        </w:pPr>
                        <w:bookmarkStart w:id="23" w:name="_Toc450141032"/>
                        <w:r w:rsidRPr="00AD08B6">
                          <w:t xml:space="preserve">5. </w:t>
                        </w:r>
                        <w:r>
                          <w:t xml:space="preserve">Promoting integrity </w:t>
                        </w:r>
                        <w:r w:rsidRPr="00AD08B6">
                          <w:t>with the private sector</w:t>
                        </w:r>
                        <w:bookmarkEnd w:id="23"/>
                      </w:p>
                    </w:txbxContent>
                  </v:textbox>
                </v:rect>
                <v:shape id="Picture 12" o:spid="_x0000_s1206" type="#_x0000_t75" style="position:absolute;left:2297;top:1654;width:6051;height:6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TMpzDAAAA2wAAAA8AAABkcnMvZG93bnJldi54bWxEj0FrwkAUhO9C/8PyCt7MxgoiMauEVMFD&#10;L2rw/Mg+k2D2bbq71fjv3UKhx2FmvmHy7Wh6cSfnO8sK5kkKgri2uuNGQXXez1YgfEDW2FsmBU/y&#10;sN28TXLMtH3wke6n0IgIYZ+hgjaEIZPS1y0Z9IkdiKN3tc5giNI1Ujt8RLjp5UeaLqXBjuNCiwOV&#10;LdW3049RoL/ny6/V+FkV9aXc2Yurjs/zTqnp+1isQQQaw3/4r33QChYL+P0Sf4D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MynMMAAADbAAAADwAAAAAAAAAAAAAAAACf&#10;AgAAZHJzL2Rvd25yZXYueG1sUEsFBgAAAAAEAAQA9wAAAI8DAAAAAA==&#10;">
                  <v:imagedata r:id="rId62" o:title=""/>
                </v:shape>
                <w10:anchorlock/>
              </v:group>
            </w:pict>
          </mc:Fallback>
        </mc:AlternateContent>
      </w:r>
    </w:p>
    <w:p w:rsidR="00317B96" w:rsidRDefault="00317B96" w:rsidP="00317B96">
      <w:pPr>
        <w:ind w:right="26"/>
        <w:jc w:val="both"/>
        <w:rPr>
          <w:i/>
          <w:sz w:val="24"/>
          <w:szCs w:val="24"/>
        </w:rPr>
      </w:pPr>
    </w:p>
    <w:p w:rsidR="00772EDF" w:rsidRDefault="00772EDF" w:rsidP="00772EDF">
      <w:pPr>
        <w:ind w:right="28"/>
        <w:rPr>
          <w:i/>
          <w:sz w:val="28"/>
          <w:szCs w:val="24"/>
        </w:rPr>
      </w:pPr>
      <w:r>
        <w:rPr>
          <w:i/>
          <w:sz w:val="28"/>
          <w:szCs w:val="24"/>
        </w:rPr>
        <w:t>“</w:t>
      </w:r>
      <w:r w:rsidRPr="00472E66">
        <w:rPr>
          <w:i/>
          <w:sz w:val="28"/>
          <w:szCs w:val="24"/>
        </w:rPr>
        <w:t>ensure an adequate degree of transparency of the public procurement system in all stages of the procurement cycle</w:t>
      </w:r>
      <w:r>
        <w:rPr>
          <w:i/>
          <w:sz w:val="28"/>
          <w:szCs w:val="24"/>
        </w:rPr>
        <w:t xml:space="preserve"> […] and </w:t>
      </w:r>
      <w:r w:rsidRPr="00472E66">
        <w:rPr>
          <w:i/>
          <w:sz w:val="28"/>
          <w:szCs w:val="24"/>
        </w:rPr>
        <w:t>support integration of public procurement into overall public finance management, budgeting and services delivery processes</w:t>
      </w:r>
      <w:r>
        <w:rPr>
          <w:i/>
          <w:sz w:val="28"/>
          <w:szCs w:val="24"/>
        </w:rPr>
        <w:t>”</w:t>
      </w:r>
    </w:p>
    <w:p w:rsidR="00772EDF" w:rsidRPr="007335EA" w:rsidRDefault="00772EDF" w:rsidP="00772EDF">
      <w:pPr>
        <w:ind w:right="28"/>
        <w:jc w:val="right"/>
        <w:rPr>
          <w:sz w:val="24"/>
          <w:szCs w:val="24"/>
        </w:rPr>
      </w:pPr>
      <w:r>
        <w:rPr>
          <w:i/>
          <w:sz w:val="24"/>
          <w:szCs w:val="24"/>
        </w:rPr>
        <w:t xml:space="preserve">- OECD Recommendation on Public Procurement </w:t>
      </w:r>
      <w:r w:rsidR="005A1DF4">
        <w:rPr>
          <w:i/>
          <w:sz w:val="24"/>
          <w:szCs w:val="24"/>
        </w:rPr>
        <w:t>2015</w:t>
      </w:r>
    </w:p>
    <w:p w:rsidR="00477953" w:rsidRDefault="00477953" w:rsidP="00772EDF">
      <w:pPr>
        <w:ind w:right="28"/>
        <w:rPr>
          <w:i/>
          <w:sz w:val="28"/>
          <w:szCs w:val="24"/>
        </w:rPr>
      </w:pPr>
    </w:p>
    <w:p w:rsidR="00F3279E" w:rsidRPr="00460E22" w:rsidRDefault="00F3279E" w:rsidP="00772EDF">
      <w:pPr>
        <w:ind w:right="28"/>
        <w:rPr>
          <w:i/>
          <w:sz w:val="28"/>
          <w:szCs w:val="24"/>
        </w:rPr>
      </w:pPr>
      <w:r w:rsidRPr="00460E22">
        <w:rPr>
          <w:i/>
          <w:sz w:val="28"/>
          <w:szCs w:val="24"/>
        </w:rPr>
        <w:t>“There is emerging evidence that open contracting can save governments money and time, prevent corruption and fraud, create a better business environment, boost small businesses, and help deliver better goods and services to citizens.”</w:t>
      </w:r>
    </w:p>
    <w:p w:rsidR="00F3279E" w:rsidRPr="007335EA" w:rsidRDefault="00F3279E" w:rsidP="00F3279E">
      <w:pPr>
        <w:ind w:right="28"/>
        <w:jc w:val="right"/>
        <w:rPr>
          <w:sz w:val="24"/>
          <w:szCs w:val="24"/>
        </w:rPr>
      </w:pPr>
      <w:r>
        <w:rPr>
          <w:i/>
          <w:sz w:val="24"/>
          <w:szCs w:val="24"/>
        </w:rPr>
        <w:t xml:space="preserve">- Open Contracting Partnership (OCP) Strategy 2015 </w:t>
      </w:r>
      <w:r w:rsidRPr="007335EA">
        <w:rPr>
          <w:i/>
          <w:sz w:val="24"/>
          <w:szCs w:val="24"/>
        </w:rPr>
        <w:t>l 2018</w:t>
      </w:r>
    </w:p>
    <w:p w:rsidR="00F3279E" w:rsidRPr="005F3737" w:rsidRDefault="00F3279E" w:rsidP="00F3279E">
      <w:pPr>
        <w:ind w:right="28"/>
        <w:jc w:val="right"/>
        <w:rPr>
          <w:sz w:val="28"/>
          <w:szCs w:val="24"/>
        </w:rPr>
      </w:pPr>
    </w:p>
    <w:p w:rsidR="00F3279E" w:rsidRPr="00460E22" w:rsidRDefault="00F3279E" w:rsidP="00F3279E">
      <w:pPr>
        <w:ind w:right="28"/>
        <w:rPr>
          <w:i/>
          <w:sz w:val="28"/>
          <w:szCs w:val="24"/>
        </w:rPr>
      </w:pPr>
      <w:r w:rsidRPr="00460E22">
        <w:rPr>
          <w:i/>
          <w:sz w:val="28"/>
          <w:szCs w:val="24"/>
        </w:rPr>
        <w:t>“All resource revenue-related transactions, including through resource funds, should be clearly identified, described, and reported in the budget process and final accounts documents.”</w:t>
      </w:r>
    </w:p>
    <w:p w:rsidR="00F3279E" w:rsidRDefault="00F3279E" w:rsidP="00F3279E">
      <w:pPr>
        <w:ind w:right="28"/>
        <w:jc w:val="right"/>
        <w:rPr>
          <w:i/>
          <w:sz w:val="24"/>
          <w:szCs w:val="24"/>
        </w:rPr>
      </w:pPr>
      <w:r>
        <w:rPr>
          <w:i/>
          <w:sz w:val="24"/>
          <w:szCs w:val="24"/>
        </w:rPr>
        <w:t>- IMF Guide on Resource Revenue Transparency</w:t>
      </w:r>
    </w:p>
    <w:p w:rsidR="00F3279E" w:rsidRPr="005F3737" w:rsidRDefault="00F3279E" w:rsidP="00F3279E">
      <w:pPr>
        <w:ind w:right="28"/>
        <w:rPr>
          <w:i/>
          <w:sz w:val="28"/>
          <w:szCs w:val="24"/>
        </w:rPr>
      </w:pPr>
    </w:p>
    <w:p w:rsidR="00F3279E" w:rsidRPr="00460E22" w:rsidRDefault="00F3279E" w:rsidP="00F3279E">
      <w:pPr>
        <w:ind w:right="28"/>
        <w:rPr>
          <w:i/>
          <w:sz w:val="28"/>
          <w:szCs w:val="24"/>
        </w:rPr>
      </w:pPr>
      <w:r w:rsidRPr="00460E22">
        <w:rPr>
          <w:i/>
          <w:sz w:val="28"/>
          <w:szCs w:val="24"/>
        </w:rPr>
        <w:t>“We recognise that a public understanding of government revenues and expenditure over time could help public debate and inform choice of appropriate and realistic options for sustainable development.”</w:t>
      </w:r>
    </w:p>
    <w:p w:rsidR="00F3279E" w:rsidRPr="00460E22" w:rsidRDefault="00F3279E" w:rsidP="00F3279E">
      <w:pPr>
        <w:ind w:right="28"/>
        <w:jc w:val="right"/>
        <w:rPr>
          <w:i/>
          <w:sz w:val="24"/>
          <w:szCs w:val="24"/>
        </w:rPr>
      </w:pPr>
      <w:r w:rsidRPr="00460E22">
        <w:rPr>
          <w:i/>
          <w:sz w:val="24"/>
          <w:szCs w:val="24"/>
        </w:rPr>
        <w:t>- 4</w:t>
      </w:r>
      <w:r w:rsidRPr="00460E22">
        <w:rPr>
          <w:i/>
          <w:sz w:val="24"/>
          <w:szCs w:val="24"/>
          <w:vertAlign w:val="superscript"/>
        </w:rPr>
        <w:t>th</w:t>
      </w:r>
      <w:r w:rsidRPr="00460E22">
        <w:rPr>
          <w:i/>
          <w:sz w:val="24"/>
          <w:szCs w:val="24"/>
        </w:rPr>
        <w:t xml:space="preserve"> EITI-Principle</w:t>
      </w:r>
    </w:p>
    <w:p w:rsidR="00F3279E" w:rsidRPr="005F3737" w:rsidRDefault="00F3279E" w:rsidP="00F3279E">
      <w:pPr>
        <w:ind w:right="28"/>
        <w:jc w:val="right"/>
        <w:rPr>
          <w:sz w:val="28"/>
          <w:szCs w:val="24"/>
        </w:rPr>
      </w:pPr>
    </w:p>
    <w:p w:rsidR="00F3279E" w:rsidRPr="005F3737" w:rsidRDefault="00F3279E" w:rsidP="00F3279E">
      <w:pPr>
        <w:ind w:right="28"/>
        <w:jc w:val="right"/>
        <w:rPr>
          <w:sz w:val="28"/>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720715" cy="647700"/>
                <wp:effectExtent l="0" t="0" r="3810" b="1270"/>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647700"/>
                          <a:chOff x="0" y="0"/>
                          <a:chExt cx="57204" cy="6480"/>
                        </a:xfrm>
                      </wpg:grpSpPr>
                      <wps:wsp>
                        <wps:cNvPr id="28" name="Rectangle 2"/>
                        <wps:cNvSpPr>
                          <a:spLocks noChangeArrowheads="1"/>
                        </wps:cNvSpPr>
                        <wps:spPr bwMode="auto">
                          <a:xfrm>
                            <a:off x="0" y="0"/>
                            <a:ext cx="57204" cy="648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C134A" w:rsidRPr="005270A6" w:rsidRDefault="00BC134A" w:rsidP="00F3279E">
                              <w:pPr>
                                <w:pStyle w:val="NormalWeb"/>
                                <w:spacing w:before="0" w:beforeAutospacing="0" w:after="0"/>
                                <w:jc w:val="center"/>
                                <w:rPr>
                                  <w:sz w:val="22"/>
                                </w:rPr>
                              </w:pPr>
                              <w:r w:rsidRPr="005270A6">
                                <w:rPr>
                                  <w:rFonts w:ascii="Arial" w:hAnsi="Arial" w:cs="Arial"/>
                                  <w:b/>
                                  <w:bCs/>
                                  <w:color w:val="FFFFFF" w:themeColor="light1"/>
                                  <w:kern w:val="24"/>
                                  <w:sz w:val="32"/>
                                  <w:szCs w:val="36"/>
                                </w:rPr>
                                <w:t>In this chapter</w:t>
                              </w:r>
                              <w:r>
                                <w:rPr>
                                  <w:rFonts w:ascii="Arial" w:hAnsi="Arial" w:cs="Arial"/>
                                  <w:b/>
                                  <w:bCs/>
                                  <w:color w:val="FFFFFF" w:themeColor="light1"/>
                                  <w:kern w:val="24"/>
                                  <w:sz w:val="32"/>
                                  <w:szCs w:val="36"/>
                                </w:rPr>
                                <w:t>…</w:t>
                              </w:r>
                            </w:p>
                          </w:txbxContent>
                        </wps:txbx>
                        <wps:bodyPr rot="0" vert="horz" wrap="square" lIns="91440" tIns="45720" rIns="91440" bIns="45720" anchor="ctr" anchorCtr="0" upright="1">
                          <a:noAutofit/>
                        </wps:bodyPr>
                      </wps:wsp>
                      <pic:pic xmlns:pic="http://schemas.openxmlformats.org/drawingml/2006/picture">
                        <pic:nvPicPr>
                          <pic:cNvPr id="29" name="Picture 3" descr="sig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645" y="719"/>
                            <a:ext cx="5041" cy="50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 o:spid="_x0000_s1207" style="width:450.45pt;height:51pt;mso-position-horizontal-relative:char;mso-position-vertical-relative:line" coordsize="57204,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&#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">
                <v:rect id="Rectangle 2" o:spid="_x0000_s1208" style="position:absolute;width:57204;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WK8AA&#10;AADbAAAADwAAAGRycy9kb3ducmV2LnhtbERPz2vCMBS+C/4P4Qm7aaowkc4oKigenYpst0fzbMqa&#10;l9CktvrXL4fBjh/f7+W6t7V4UBMqxwqmkwwEceF0xaWC62U/XoAIEVlj7ZgUPCnAejUcLDHXruNP&#10;epxjKVIIhxwVmBh9LmUoDFkME+eJE3d3jcWYYFNK3WCXwm0tZ1k2lxYrTg0GPe0MFT/n1irwh+vp&#10;+262vps/b++Hvmy/XlWr1Nuo33yAiNTHf/Gf+6gVzNL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PWK8AAAADbAAAADwAAAAAAAAAAAAAAAACYAgAAZHJzL2Rvd25y&#10;ZXYueG1sUEsFBgAAAAAEAAQA9QAAAIUDAAAAAA==&#10;" fillcolor="#4f81bd [3204]" stroked="f" strokeweight="2pt">
                  <v:textbox>
                    <w:txbxContent>
                      <w:p w:rsidR="00BC134A" w:rsidRPr="005270A6" w:rsidRDefault="00BC134A" w:rsidP="00F3279E">
                        <w:pPr>
                          <w:pStyle w:val="NormalWeb"/>
                          <w:spacing w:before="0" w:beforeAutospacing="0" w:after="0"/>
                          <w:jc w:val="center"/>
                          <w:rPr>
                            <w:sz w:val="22"/>
                          </w:rPr>
                        </w:pPr>
                        <w:r w:rsidRPr="005270A6">
                          <w:rPr>
                            <w:rFonts w:ascii="Arial" w:hAnsi="Arial" w:cs="Arial"/>
                            <w:b/>
                            <w:bCs/>
                            <w:color w:val="FFFFFF" w:themeColor="light1"/>
                            <w:kern w:val="24"/>
                            <w:sz w:val="32"/>
                            <w:szCs w:val="36"/>
                          </w:rPr>
                          <w:t>In this chapter</w:t>
                        </w:r>
                        <w:r>
                          <w:rPr>
                            <w:rFonts w:ascii="Arial" w:hAnsi="Arial" w:cs="Arial"/>
                            <w:b/>
                            <w:bCs/>
                            <w:color w:val="FFFFFF" w:themeColor="light1"/>
                            <w:kern w:val="24"/>
                            <w:sz w:val="32"/>
                            <w:szCs w:val="36"/>
                          </w:rPr>
                          <w:t>…</w:t>
                        </w:r>
                      </w:p>
                    </w:txbxContent>
                  </v:textbox>
                </v:rect>
                <v:shape id="Picture 3" o:spid="_x0000_s1209" type="#_x0000_t75" alt="sign" style="position:absolute;left:1645;top:719;width:5041;height: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9ZnHDAAAA2wAAAA8AAABkcnMvZG93bnJldi54bWxEj0trwkAUhfcF/8Nwhe6aiS5sjY4SFEFX&#10;bX3i7pq5JsHMnZCZxvTfO0Khy8N3HpzpvDOVaKlxpWUFgygGQZxZXXKuYL9bvX2AcB5ZY2WZFPyS&#10;g/ms9zLFRNs7f1O79bkIJewSVFB4XydSuqwggy6yNXFgV9sY9EE2udQN3kO5qeQwjkfSYMlhocCa&#10;FgVlt+2PUYDp5zg9npabL7M8vw82B99e1lqp136XTkB46vy/+S8dOAzH8PwSfoC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1mccMAAADbAAAADwAAAAAAAAAAAAAAAACf&#10;AgAAZHJzL2Rvd25yZXYueG1sUEsFBgAAAAAEAAQA9wAAAI8DAAAAAA==&#10;">
                  <v:imagedata r:id="rId37" o:title="sign"/>
                </v:shape>
                <w10:anchorlock/>
              </v:group>
            </w:pict>
          </mc:Fallback>
        </mc:AlternateContent>
      </w:r>
    </w:p>
    <w:p w:rsidR="00F3279E" w:rsidRDefault="00F3279E" w:rsidP="00F3279E">
      <w:pPr>
        <w:ind w:right="28"/>
        <w:jc w:val="both"/>
        <w:rPr>
          <w:b/>
          <w:sz w:val="24"/>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698490" cy="467995"/>
                <wp:effectExtent l="19050" t="13335" r="16510" b="13970"/>
                <wp:docPr id="24"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25"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L</w:t>
                              </w:r>
                            </w:p>
                          </w:txbxContent>
                        </wps:txbx>
                        <wps:bodyPr rot="0" vert="horz" wrap="square" lIns="91440" tIns="45720" rIns="91440" bIns="45720" anchor="ctr" anchorCtr="0" upright="1">
                          <a:noAutofit/>
                        </wps:bodyPr>
                      </wps:wsp>
                      <wps:wsp>
                        <wps:cNvPr id="26"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2E7C57" w:rsidRDefault="00BC134A" w:rsidP="00F3279E">
                              <w:pPr>
                                <w:pStyle w:val="NormalWeb"/>
                                <w:spacing w:before="0" w:beforeAutospacing="0" w:after="0"/>
                              </w:pPr>
                              <w:r>
                                <w:rPr>
                                  <w:rFonts w:ascii="Arial" w:hAnsi="Arial" w:cs="Arial"/>
                                  <w:b/>
                                  <w:bCs/>
                                  <w:color w:val="4F81BD" w:themeColor="accent1"/>
                                  <w:kern w:val="24"/>
                                  <w:lang w:val="en-US"/>
                                </w:rPr>
                                <w:t>Opening up public contracting and procurement</w:t>
                              </w:r>
                            </w:p>
                          </w:txbxContent>
                        </wps:txbx>
                        <wps:bodyPr rot="0" vert="horz" wrap="square" lIns="91440" tIns="45720" rIns="91440" bIns="45720" anchor="ctr" anchorCtr="0" upright="1">
                          <a:noAutofit/>
                        </wps:bodyPr>
                      </wps:wsp>
                    </wpg:wgp>
                  </a:graphicData>
                </a:graphic>
              </wp:inline>
            </w:drawing>
          </mc:Choice>
          <mc:Fallback>
            <w:pict>
              <v:group id="Group 485" o:spid="_x0000_s1210"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">
                <v:rect id="Rectangle 2" o:spid="_x0000_s1211"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rf8EA&#10;AADbAAAADwAAAGRycy9kb3ducmV2LnhtbESP32rCMBTG7we+QzjCbsZMVTakGkUKMr202wMcmmNT&#10;bU5KEmu3pzeCsMuP78+Pb7UZbCt68qFxrGA6yUAQV043XCv4+d69L0CEiKyxdUwKfinAZj16WWGu&#10;3Y2P1JexFmmEQ44KTIxdLmWoDFkME9cRJ+/kvMWYpK+l9nhL47aVsyz7lBYbTgSDHRWGqkt5tYn7&#10;Fw/l13xbnd8W8+xqfNFzKJR6HQ/bJYhIQ/wPP9t7rWD2AY8v6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fa3/BAAAA2wAAAA8AAAAAAAAAAAAAAAAAmAIAAGRycy9kb3du&#10;cmV2LnhtbFBLBQYAAAAABAAEAPUAAACGAw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L</w:t>
                        </w:r>
                      </w:p>
                    </w:txbxContent>
                  </v:textbox>
                </v:rect>
                <v:rect id="Rectangle 3" o:spid="_x0000_s1212"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evsIA&#10;AADbAAAADwAAAGRycy9kb3ducmV2LnhtbESPQYvCMBSE74L/ITzBm6YqK1KNIoq4rKdV6fnZPNti&#10;81KSWLv/frMg7HGYmW+Y1aYztWjJ+cqygsk4AUGcW11xoeB6OYwWIHxA1lhbJgU/5GGz7vdWmGr7&#10;4m9qz6EQEcI+RQVlCE0qpc9LMujHtiGO3t06gyFKV0jt8BXhppbTJJlLgxXHhRIb2pWUP85Po+CL&#10;msJl9jo7ZNn+Y3eZ3Y6+PSk1HHTbJYhAXfgPv9ufWsF0Dn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56+wgAAANsAAAAPAAAAAAAAAAAAAAAAAJgCAABkcnMvZG93&#10;bnJldi54bWxQSwUGAAAAAAQABAD1AAAAhwMAAAAA&#10;" fillcolor="white [3212]" strokecolor="#4f81bd [3204]" strokeweight="2pt">
                  <v:textbox>
                    <w:txbxContent>
                      <w:p w:rsidR="00BC134A" w:rsidRPr="002E7C57" w:rsidRDefault="00BC134A" w:rsidP="00F3279E">
                        <w:pPr>
                          <w:pStyle w:val="NormalWeb"/>
                          <w:spacing w:before="0" w:beforeAutospacing="0" w:after="0"/>
                        </w:pPr>
                        <w:r>
                          <w:rPr>
                            <w:rFonts w:ascii="Arial" w:hAnsi="Arial" w:cs="Arial"/>
                            <w:b/>
                            <w:bCs/>
                            <w:color w:val="4F81BD" w:themeColor="accent1"/>
                            <w:kern w:val="24"/>
                            <w:lang w:val="en-US"/>
                          </w:rPr>
                          <w:t>Opening up public contracting and procurement</w:t>
                        </w:r>
                      </w:p>
                    </w:txbxContent>
                  </v:textbox>
                </v:rect>
                <w10:anchorlock/>
              </v:group>
            </w:pict>
          </mc:Fallback>
        </mc:AlternateContent>
      </w:r>
    </w:p>
    <w:p w:rsidR="00F3279E" w:rsidRDefault="00F3279E" w:rsidP="00F3279E">
      <w:pPr>
        <w:ind w:right="28"/>
        <w:jc w:val="both"/>
        <w:rPr>
          <w:b/>
          <w:sz w:val="24"/>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698490" cy="467995"/>
                <wp:effectExtent l="19050" t="18415" r="16510" b="18415"/>
                <wp:docPr id="21"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22"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M</w:t>
                              </w:r>
                            </w:p>
                          </w:txbxContent>
                        </wps:txbx>
                        <wps:bodyPr rot="0" vert="horz" wrap="square" lIns="91440" tIns="45720" rIns="91440" bIns="45720" anchor="ctr" anchorCtr="0" upright="1">
                          <a:noAutofit/>
                        </wps:bodyPr>
                      </wps:wsp>
                      <wps:wsp>
                        <wps:cNvPr id="23"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Accounting for revenues and expenditures in resource endowments</w:t>
                              </w:r>
                            </w:p>
                          </w:txbxContent>
                        </wps:txbx>
                        <wps:bodyPr rot="0" vert="horz" wrap="square" lIns="91440" tIns="45720" rIns="91440" bIns="45720" anchor="ctr" anchorCtr="0" upright="1">
                          <a:noAutofit/>
                        </wps:bodyPr>
                      </wps:wsp>
                    </wpg:wgp>
                  </a:graphicData>
                </a:graphic>
              </wp:inline>
            </w:drawing>
          </mc:Choice>
          <mc:Fallback>
            <w:pict>
              <v:group id="Group 482" o:spid="_x0000_s1213"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">
                <v:rect id="Rectangle 2" o:spid="_x0000_s1214"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zC8IA&#10;AADbAAAADwAAAGRycy9kb3ducmV2LnhtbESPTWrDMBCF94HeQUyhm5DIcaAEN4oxhpJ0WTcHGKyJ&#10;5dYaGUlxnJ6+KhS6fLyfj7cvZzuIiXzoHSvYrDMQxK3TPXcKzh+vqx2IEJE1Do5JwZ0ClIeHxR4L&#10;7W78TlMTO5FGOBSowMQ4FlKG1pDFsHYjcfIuzluMSfpOao+3NG4HmWfZs7TYcyIYHKk21H41V5u4&#10;3/GtOW6r9nO522ZX4+uJQ63U0+NcvYCINMf/8F/7pBXkOfx+ST9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vMLwgAAANsAAAAPAAAAAAAAAAAAAAAAAJgCAABkcnMvZG93&#10;bnJldi54bWxQSwUGAAAAAAQABAD1AAAAhwM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M</w:t>
                        </w:r>
                      </w:p>
                    </w:txbxContent>
                  </v:textbox>
                </v:rect>
                <v:rect id="Rectangle 3" o:spid="_x0000_s1215"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9JsMA&#10;AADbAAAADwAAAGRycy9kb3ducmV2LnhtbESPQWvCQBSE7wX/w/IEb3WjoUVSVymKKO2pUXJ+Zl+T&#10;0OzbsLvG+O/dguBxmJlvmOV6MK3oyfnGsoLZNAFBXFrdcKXgdNy9LkD4gKyxtUwKbuRhvRq9LDHT&#10;9so/1OehEhHCPkMFdQhdJqUvazLop7Yjjt6vdQZDlK6S2uE1wk0r50nyLg02HBdq7GhTU/mXX4yC&#10;L+oqV9hTuiuK7dvmmJ73vv9WajIePj9ABBrCM/xoH7SCeQr/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w9JsMAAADbAAAADwAAAAAAAAAAAAAAAACYAgAAZHJzL2Rv&#10;d25yZXYueG1sUEsFBgAAAAAEAAQA9QAAAIgDAAAAAA==&#10;" fillcolor="white [3212]" strokecolor="#4f81bd [3204]" strokeweight="2pt">
                  <v:textbo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Accounting for revenues and expenditures in resource endowments</w:t>
                        </w:r>
                      </w:p>
                    </w:txbxContent>
                  </v:textbox>
                </v:rect>
                <w10:anchorlock/>
              </v:group>
            </w:pict>
          </mc:Fallback>
        </mc:AlternateContent>
      </w:r>
    </w:p>
    <w:p w:rsidR="00F3279E" w:rsidRDefault="00F3279E" w:rsidP="00F3279E">
      <w:pPr>
        <w:ind w:right="28"/>
        <w:jc w:val="both"/>
        <w:rPr>
          <w:b/>
          <w:sz w:val="24"/>
          <w:szCs w:val="24"/>
        </w:rPr>
      </w:pPr>
    </w:p>
    <w:p w:rsidR="00F3279E" w:rsidRDefault="004B3F5C" w:rsidP="00F3279E">
      <w:pPr>
        <w:ind w:right="28"/>
        <w:jc w:val="both"/>
        <w:rPr>
          <w:b/>
          <w:sz w:val="24"/>
          <w:szCs w:val="24"/>
        </w:rPr>
      </w:pPr>
      <w:r>
        <w:rPr>
          <w:b/>
          <w:noProof/>
          <w:sz w:val="24"/>
          <w:szCs w:val="24"/>
          <w:lang w:val="en-US"/>
        </w:rPr>
        <mc:AlternateContent>
          <mc:Choice Requires="wpg">
            <w:drawing>
              <wp:inline distT="0" distB="0" distL="0" distR="0">
                <wp:extent cx="5698490" cy="467995"/>
                <wp:effectExtent l="19050" t="13970" r="16510" b="13335"/>
                <wp:docPr id="15"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17"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N</w:t>
                              </w:r>
                            </w:p>
                          </w:txbxContent>
                        </wps:txbx>
                        <wps:bodyPr rot="0" vert="horz" wrap="square" lIns="91440" tIns="45720" rIns="91440" bIns="45720" anchor="ctr" anchorCtr="0" upright="1">
                          <a:noAutofit/>
                        </wps:bodyPr>
                      </wps:wsp>
                      <wps:wsp>
                        <wps:cNvPr id="20"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Mainstreaming the culture of budget transparency</w:t>
                              </w:r>
                            </w:p>
                          </w:txbxContent>
                        </wps:txbx>
                        <wps:bodyPr rot="0" vert="horz" wrap="square" lIns="91440" tIns="45720" rIns="91440" bIns="45720" anchor="ctr" anchorCtr="0" upright="1">
                          <a:noAutofit/>
                        </wps:bodyPr>
                      </wps:wsp>
                    </wpg:wgp>
                  </a:graphicData>
                </a:graphic>
              </wp:inline>
            </w:drawing>
          </mc:Choice>
          <mc:Fallback>
            <w:pict>
              <v:group id="Group 479" o:spid="_x0000_s1216"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">
                <v:rect id="Rectangle 2" o:spid="_x0000_s1217"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aLsMA&#10;AADbAAAADwAAAGRycy9kb3ducmV2LnhtbESP0WoCMRBF3wv+QxjBl6JZFaqsRpGF0vaxqx8wbMbN&#10;6mayJHFd/fqmUOjbDPfOPXe2+8G2oicfGscK5rMMBHHldMO1gtPxfboGESKyxtYxKXhQgP1u9LLF&#10;XLs7f1NfxlqkEA45KjAxdrmUoTJkMcxcR5y0s/MWY1p9LbXHewq3rVxk2Zu02HAiGOyoMFRdy5tN&#10;3Gf8Kj+Wh+ryul5mN+OLnkOh1GQ8HDYgIg3x3/x3/alT/RX8/pIG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2aLsMAAADbAAAADwAAAAAAAAAAAAAAAACYAgAAZHJzL2Rv&#10;d25yZXYueG1sUEsFBgAAAAAEAAQA9QAAAIgDA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N</w:t>
                        </w:r>
                      </w:p>
                    </w:txbxContent>
                  </v:textbox>
                </v:rect>
                <v:rect id="Rectangle 3" o:spid="_x0000_s1218"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jUcEA&#10;AADbAAAADwAAAGRycy9kb3ducmV2LnhtbERPz2vCMBS+C/sfwhvspuksE+kaZTjKhjtZS89vzbMt&#10;Ni8lyWr335vDYMeP73e+n80gJnK+t6zgeZWAIG6s7rlVUJ2L5RaED8gaB8uk4Jc87HcPixwzbW98&#10;oqkMrYgh7DNU0IUwZlL6piODfmVH4shdrDMYInSt1A5vMdwMcp0kG2mw59jQ4UiHjppr+WMUHGls&#10;XW2rtKjr95fDOf3+8NOXUk+P89sriEBz+Bf/uT+1gnVcH7/EH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uo1HBAAAA2wAAAA8AAAAAAAAAAAAAAAAAmAIAAGRycy9kb3du&#10;cmV2LnhtbFBLBQYAAAAABAAEAPUAAACGAwAAAAA=&#10;" fillcolor="white [3212]" strokecolor="#4f81bd [3204]" strokeweight="2pt">
                  <v:textbo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Mainstreaming the culture of budget transparency</w:t>
                        </w:r>
                      </w:p>
                    </w:txbxContent>
                  </v:textbox>
                </v:rect>
                <w10:anchorlock/>
              </v:group>
            </w:pict>
          </mc:Fallback>
        </mc:AlternateContent>
      </w:r>
    </w:p>
    <w:p w:rsidR="00F3279E" w:rsidRDefault="004B3F5C" w:rsidP="00F3279E">
      <w:pPr>
        <w:ind w:right="28"/>
        <w:jc w:val="both"/>
        <w:rPr>
          <w:b/>
          <w:sz w:val="24"/>
          <w:szCs w:val="24"/>
        </w:rPr>
      </w:pPr>
      <w:r>
        <w:rPr>
          <w:b/>
          <w:noProof/>
          <w:sz w:val="24"/>
          <w:szCs w:val="24"/>
          <w:lang w:val="en-US"/>
        </w:rPr>
        <w:lastRenderedPageBreak/>
        <mc:AlternateContent>
          <mc:Choice Requires="wpg">
            <w:drawing>
              <wp:inline distT="0" distB="0" distL="0" distR="0">
                <wp:extent cx="5698490" cy="467995"/>
                <wp:effectExtent l="19050" t="19050" r="16510" b="17780"/>
                <wp:docPr id="11"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12"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L</w:t>
                              </w:r>
                            </w:p>
                          </w:txbxContent>
                        </wps:txbx>
                        <wps:bodyPr rot="0" vert="horz" wrap="square" lIns="91440" tIns="45720" rIns="91440" bIns="45720" anchor="ctr" anchorCtr="0" upright="1">
                          <a:noAutofit/>
                        </wps:bodyPr>
                      </wps:wsp>
                      <wps:wsp>
                        <wps:cNvPr id="13"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2E7C57" w:rsidRDefault="00BC134A" w:rsidP="00F3279E">
                              <w:pPr>
                                <w:pStyle w:val="NormalWeb"/>
                                <w:spacing w:before="0" w:beforeAutospacing="0" w:after="0"/>
                              </w:pPr>
                              <w:r>
                                <w:rPr>
                                  <w:rFonts w:ascii="Arial" w:hAnsi="Arial" w:cs="Arial"/>
                                  <w:b/>
                                  <w:bCs/>
                                  <w:color w:val="4F81BD" w:themeColor="accent1"/>
                                  <w:kern w:val="24"/>
                                  <w:lang w:val="en-US"/>
                                </w:rPr>
                                <w:t>Opening up public contracting and procurement</w:t>
                              </w:r>
                            </w:p>
                          </w:txbxContent>
                        </wps:txbx>
                        <wps:bodyPr rot="0" vert="horz" wrap="square" lIns="91440" tIns="45720" rIns="91440" bIns="45720" anchor="ctr" anchorCtr="0" upright="1">
                          <a:noAutofit/>
                        </wps:bodyPr>
                      </wps:wsp>
                    </wpg:wgp>
                  </a:graphicData>
                </a:graphic>
              </wp:inline>
            </w:drawing>
          </mc:Choice>
          <mc:Fallback>
            <w:pict>
              <v:group id="Group 476" o:spid="_x0000_s1219"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">
                <v:rect id="Rectangle 2" o:spid="_x0000_s1220"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5tsIA&#10;AADbAAAADwAAAGRycy9kb3ducmV2LnhtbESP0YrCMBBF3wX/IcyCL6LpKoh0jSIF2fXR6gcMzdh0&#10;t5mUJNauX2+EhX2b4d65585mN9hW9ORD41jB+zwDQVw53XCt4HI+zNYgQkTW2DomBb8UYLcdjzaY&#10;a3fnE/VlrEUK4ZCjAhNjl0sZKkMWw9x1xEm7Om8xptXXUnu8p3DbykWWraTFhhPBYEeFoeqnvNnE&#10;fcRj+bncV9/T9TK7GV/0HAqlJm/D/gNEpCH+m/+uv3Sqv4DXL2k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m2wgAAANsAAAAPAAAAAAAAAAAAAAAAAJgCAABkcnMvZG93&#10;bnJldi54bWxQSwUGAAAAAAQABAD1AAAAhwM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L</w:t>
                        </w:r>
                      </w:p>
                    </w:txbxContent>
                  </v:textbox>
                </v:rect>
                <v:rect id="Rectangle 3" o:spid="_x0000_s1221"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D3m8EA&#10;AADbAAAADwAAAGRycy9kb3ducmV2LnhtbERPTWvCQBC9F/wPywje6kZDi6RugihSaU9VyXmanSah&#10;2dmwu43x37sFwds83uesi9F0YiDnW8sKFvMEBHFldcu1gvNp/7wC4QOyxs4yKbiShyKfPK0x0/bC&#10;XzQcQy1iCPsMFTQh9JmUvmrIoJ/bnjhyP9YZDBG6WmqHlxhuOrlMkldpsOXY0GBP24aq3+OfUfBB&#10;fe1Ke073Zbl72Z7S73c/fCo1m46bNxCBxvAQ390HHeen8P9LPE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Q95vBAAAA2wAAAA8AAAAAAAAAAAAAAAAAmAIAAGRycy9kb3du&#10;cmV2LnhtbFBLBQYAAAAABAAEAPUAAACGAwAAAAA=&#10;" fillcolor="white [3212]" strokecolor="#4f81bd [3204]" strokeweight="2pt">
                  <v:textbox>
                    <w:txbxContent>
                      <w:p w:rsidR="00BC134A" w:rsidRPr="002E7C57" w:rsidRDefault="00BC134A" w:rsidP="00F3279E">
                        <w:pPr>
                          <w:pStyle w:val="NormalWeb"/>
                          <w:spacing w:before="0" w:beforeAutospacing="0" w:after="0"/>
                        </w:pPr>
                        <w:r>
                          <w:rPr>
                            <w:rFonts w:ascii="Arial" w:hAnsi="Arial" w:cs="Arial"/>
                            <w:b/>
                            <w:bCs/>
                            <w:color w:val="4F81BD" w:themeColor="accent1"/>
                            <w:kern w:val="24"/>
                            <w:lang w:val="en-US"/>
                          </w:rPr>
                          <w:t>Opening up public contracting and procurement</w:t>
                        </w:r>
                      </w:p>
                    </w:txbxContent>
                  </v:textbox>
                </v:rect>
                <w10:anchorlock/>
              </v:group>
            </w:pict>
          </mc:Fallback>
        </mc:AlternateContent>
      </w:r>
    </w:p>
    <w:p w:rsidR="00F3279E" w:rsidRDefault="00F3279E" w:rsidP="00F3279E">
      <w:pPr>
        <w:ind w:right="28"/>
        <w:jc w:val="both"/>
        <w:rPr>
          <w:b/>
          <w:sz w:val="24"/>
          <w:szCs w:val="24"/>
        </w:rPr>
      </w:pPr>
    </w:p>
    <w:p w:rsidR="00F3279E" w:rsidRPr="00DE72BA" w:rsidRDefault="00F3279E" w:rsidP="00F3279E">
      <w:pPr>
        <w:ind w:right="28"/>
        <w:jc w:val="both"/>
        <w:rPr>
          <w:b/>
          <w:color w:val="4F81BD" w:themeColor="accent1"/>
          <w:sz w:val="26"/>
          <w:szCs w:val="26"/>
        </w:rPr>
      </w:pPr>
      <w:r>
        <w:rPr>
          <w:b/>
          <w:color w:val="4F81BD" w:themeColor="accent1"/>
          <w:sz w:val="26"/>
          <w:szCs w:val="26"/>
        </w:rPr>
        <w:t xml:space="preserve">Making public contracting and procurement open creates transparency, enables participation and increases access to government contracts. It involves the entire contracting cycle from planning to closing of a contract. </w:t>
      </w:r>
      <w:r w:rsidR="00C95996">
        <w:rPr>
          <w:b/>
          <w:color w:val="4F81BD" w:themeColor="accent1"/>
          <w:sz w:val="26"/>
          <w:szCs w:val="26"/>
        </w:rPr>
        <w:t xml:space="preserve">At the same time the kind and amount of information disclosed has to be adequate and in line with data security </w:t>
      </w:r>
      <w:r w:rsidR="002F6573">
        <w:rPr>
          <w:b/>
          <w:color w:val="4F81BD" w:themeColor="accent1"/>
          <w:sz w:val="26"/>
          <w:szCs w:val="26"/>
        </w:rPr>
        <w:t xml:space="preserve">and privacy </w:t>
      </w:r>
      <w:r w:rsidR="00C95996">
        <w:rPr>
          <w:b/>
          <w:color w:val="4F81BD" w:themeColor="accent1"/>
          <w:sz w:val="26"/>
          <w:szCs w:val="26"/>
        </w:rPr>
        <w:t>regulations.</w:t>
      </w: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Pr="00DE72BA"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sz w:val="24"/>
          <w:szCs w:val="24"/>
        </w:rPr>
      </w:pPr>
      <w:r>
        <w:rPr>
          <w:rFonts w:asciiTheme="majorHAnsi" w:hAnsiTheme="majorHAnsi"/>
          <w:b/>
          <w:color w:val="4F81BD" w:themeColor="accent1"/>
          <w:sz w:val="24"/>
          <w:szCs w:val="24"/>
        </w:rPr>
        <w:t>L</w:t>
      </w:r>
      <w:r w:rsidRPr="00DE72BA">
        <w:rPr>
          <w:rFonts w:asciiTheme="majorHAnsi" w:hAnsiTheme="majorHAnsi"/>
          <w:b/>
          <w:color w:val="4F81BD" w:themeColor="accent1"/>
          <w:sz w:val="24"/>
          <w:szCs w:val="24"/>
        </w:rPr>
        <w:t xml:space="preserve">.1 </w:t>
      </w:r>
      <w:r>
        <w:rPr>
          <w:rFonts w:asciiTheme="majorHAnsi" w:hAnsiTheme="majorHAnsi"/>
          <w:b/>
          <w:color w:val="4F81BD" w:themeColor="accent1"/>
          <w:sz w:val="24"/>
          <w:szCs w:val="24"/>
        </w:rPr>
        <w:t xml:space="preserve">Making </w:t>
      </w:r>
      <w:r w:rsidR="00BD2F27">
        <w:rPr>
          <w:rFonts w:asciiTheme="majorHAnsi" w:hAnsiTheme="majorHAnsi"/>
          <w:b/>
          <w:color w:val="4F81BD" w:themeColor="accent1"/>
          <w:sz w:val="24"/>
          <w:szCs w:val="24"/>
        </w:rPr>
        <w:t>the entire public procurement cycle</w:t>
      </w:r>
      <w:r>
        <w:rPr>
          <w:rFonts w:asciiTheme="majorHAnsi" w:hAnsiTheme="majorHAnsi"/>
          <w:b/>
          <w:color w:val="4F81BD" w:themeColor="accent1"/>
          <w:sz w:val="24"/>
          <w:szCs w:val="24"/>
        </w:rPr>
        <w:t xml:space="preserve"> open </w:t>
      </w:r>
      <w:r w:rsidR="00BD2F27" w:rsidRPr="00BD2F27">
        <w:rPr>
          <w:sz w:val="24"/>
          <w:szCs w:val="24"/>
        </w:rPr>
        <w:t>allows a fair and equitable treatment for potential suppliers. By increasing competition and</w:t>
      </w:r>
      <w:r w:rsidR="00BD2F27">
        <w:rPr>
          <w:sz w:val="24"/>
          <w:szCs w:val="24"/>
        </w:rPr>
        <w:t xml:space="preserve"> enabling participation, it </w:t>
      </w:r>
      <w:r w:rsidR="00BD2F27" w:rsidRPr="00BD2F27">
        <w:rPr>
          <w:sz w:val="24"/>
          <w:szCs w:val="24"/>
        </w:rPr>
        <w:t>contribute</w:t>
      </w:r>
      <w:r w:rsidR="00BD2F27">
        <w:rPr>
          <w:sz w:val="24"/>
          <w:szCs w:val="24"/>
        </w:rPr>
        <w:t>s</w:t>
      </w:r>
      <w:r w:rsidR="00BD2F27" w:rsidRPr="00BD2F27">
        <w:rPr>
          <w:sz w:val="24"/>
          <w:szCs w:val="24"/>
        </w:rPr>
        <w:t xml:space="preserve"> to getting better value for money</w:t>
      </w:r>
      <w:r>
        <w:rPr>
          <w:sz w:val="24"/>
          <w:szCs w:val="24"/>
        </w:rPr>
        <w:t>. I</w:t>
      </w:r>
      <w:r w:rsidRPr="002324E0">
        <w:rPr>
          <w:sz w:val="24"/>
          <w:szCs w:val="24"/>
        </w:rPr>
        <w:t>ncreased transparency reduces the ris</w:t>
      </w:r>
      <w:r>
        <w:rPr>
          <w:sz w:val="24"/>
          <w:szCs w:val="24"/>
        </w:rPr>
        <w:t xml:space="preserve">k of collusion and corruption. Published should </w:t>
      </w:r>
      <w:r w:rsidR="00C217B6">
        <w:rPr>
          <w:sz w:val="24"/>
          <w:szCs w:val="24"/>
        </w:rPr>
        <w:t>be information related to</w:t>
      </w:r>
      <w:r>
        <w:rPr>
          <w:sz w:val="24"/>
          <w:szCs w:val="24"/>
        </w:rPr>
        <w:t>:</w:t>
      </w:r>
    </w:p>
    <w:p w:rsidR="00F3279E" w:rsidRPr="00AA5D9F" w:rsidRDefault="00F3279E" w:rsidP="00F3279E">
      <w:pPr>
        <w:ind w:right="28"/>
        <w:jc w:val="both"/>
        <w:rPr>
          <w:sz w:val="24"/>
          <w:szCs w:val="24"/>
        </w:rPr>
      </w:pPr>
    </w:p>
    <w:p w:rsidR="00195355" w:rsidRPr="00C55457" w:rsidRDefault="00195355" w:rsidP="00F47BF9">
      <w:pPr>
        <w:pStyle w:val="ListParagraph"/>
        <w:numPr>
          <w:ilvl w:val="0"/>
          <w:numId w:val="46"/>
        </w:numPr>
        <w:spacing w:after="200"/>
        <w:ind w:left="714" w:hanging="357"/>
        <w:contextualSpacing w:val="0"/>
        <w:rPr>
          <w:sz w:val="24"/>
          <w:szCs w:val="24"/>
        </w:rPr>
      </w:pPr>
      <w:r w:rsidRPr="00195355">
        <w:rPr>
          <w:sz w:val="24"/>
          <w:szCs w:val="24"/>
        </w:rPr>
        <w:t>the public procurement system (Institutional frameworks, relevant laws, regulations, policies and procedures)</w:t>
      </w:r>
      <w:r>
        <w:rPr>
          <w:sz w:val="24"/>
          <w:szCs w:val="24"/>
        </w:rPr>
        <w:t>;</w:t>
      </w:r>
    </w:p>
    <w:p w:rsidR="002F6573" w:rsidRPr="002F6573" w:rsidRDefault="002F6573" w:rsidP="00F47BF9">
      <w:pPr>
        <w:pStyle w:val="ListParagraph"/>
        <w:numPr>
          <w:ilvl w:val="0"/>
          <w:numId w:val="46"/>
        </w:numPr>
        <w:spacing w:after="200" w:line="276" w:lineRule="auto"/>
        <w:ind w:left="714" w:right="26" w:hanging="357"/>
        <w:contextualSpacing w:val="0"/>
        <w:jc w:val="both"/>
        <w:rPr>
          <w:sz w:val="24"/>
          <w:szCs w:val="24"/>
        </w:rPr>
      </w:pPr>
      <w:r>
        <w:rPr>
          <w:sz w:val="24"/>
          <w:szCs w:val="24"/>
        </w:rPr>
        <w:t>p</w:t>
      </w:r>
      <w:r w:rsidRPr="002F6573">
        <w:rPr>
          <w:sz w:val="24"/>
          <w:szCs w:val="24"/>
        </w:rPr>
        <w:t>ublic procurement planning, including public procurement plans;</w:t>
      </w:r>
    </w:p>
    <w:p w:rsidR="002F6573" w:rsidRPr="002F6573" w:rsidRDefault="002F6573" w:rsidP="00F47BF9">
      <w:pPr>
        <w:pStyle w:val="ListParagraph"/>
        <w:numPr>
          <w:ilvl w:val="0"/>
          <w:numId w:val="46"/>
        </w:numPr>
        <w:spacing w:after="200" w:line="276" w:lineRule="auto"/>
        <w:ind w:left="714" w:right="26" w:hanging="357"/>
        <w:contextualSpacing w:val="0"/>
        <w:jc w:val="both"/>
        <w:rPr>
          <w:sz w:val="24"/>
          <w:szCs w:val="24"/>
        </w:rPr>
      </w:pPr>
      <w:r>
        <w:rPr>
          <w:sz w:val="24"/>
          <w:szCs w:val="24"/>
        </w:rPr>
        <w:t>p</w:t>
      </w:r>
      <w:r w:rsidRPr="002F6573">
        <w:rPr>
          <w:sz w:val="24"/>
          <w:szCs w:val="24"/>
        </w:rPr>
        <w:t>ublic procurement opportunities, including tender specifications and award criteria;</w:t>
      </w:r>
    </w:p>
    <w:p w:rsidR="002F6573" w:rsidRDefault="002F6573" w:rsidP="00F47BF9">
      <w:pPr>
        <w:pStyle w:val="ListParagraph"/>
        <w:numPr>
          <w:ilvl w:val="0"/>
          <w:numId w:val="46"/>
        </w:numPr>
        <w:spacing w:after="200" w:line="276" w:lineRule="auto"/>
        <w:ind w:left="714" w:right="26" w:hanging="357"/>
        <w:contextualSpacing w:val="0"/>
        <w:jc w:val="both"/>
        <w:rPr>
          <w:sz w:val="24"/>
          <w:szCs w:val="24"/>
        </w:rPr>
      </w:pPr>
      <w:r>
        <w:rPr>
          <w:sz w:val="24"/>
          <w:szCs w:val="24"/>
        </w:rPr>
        <w:t>p</w:t>
      </w:r>
      <w:r w:rsidRPr="002F6573">
        <w:rPr>
          <w:sz w:val="24"/>
          <w:szCs w:val="24"/>
        </w:rPr>
        <w:t>ublic procurement awarding, including contracts awards and amendments (except where reasonable exceptions apply);</w:t>
      </w:r>
    </w:p>
    <w:p w:rsidR="00C217B6" w:rsidRDefault="00C217B6" w:rsidP="00B93027">
      <w:pPr>
        <w:pStyle w:val="ListParagraph"/>
        <w:numPr>
          <w:ilvl w:val="0"/>
          <w:numId w:val="46"/>
        </w:numPr>
        <w:spacing w:after="200"/>
        <w:ind w:left="714" w:hanging="357"/>
        <w:contextualSpacing w:val="0"/>
        <w:rPr>
          <w:sz w:val="24"/>
          <w:szCs w:val="24"/>
        </w:rPr>
      </w:pPr>
      <w:r w:rsidRPr="00C217B6">
        <w:rPr>
          <w:sz w:val="24"/>
          <w:szCs w:val="24"/>
        </w:rPr>
        <w:t>contract implementation including payments and appeals decisions.</w:t>
      </w:r>
    </w:p>
    <w:p w:rsidR="00C217B6" w:rsidRPr="00C217B6" w:rsidRDefault="00C217B6" w:rsidP="00B93027">
      <w:pPr>
        <w:pStyle w:val="ListParagraph"/>
        <w:numPr>
          <w:ilvl w:val="0"/>
          <w:numId w:val="46"/>
        </w:numPr>
        <w:spacing w:after="200"/>
        <w:ind w:left="714" w:hanging="357"/>
        <w:contextualSpacing w:val="0"/>
        <w:rPr>
          <w:sz w:val="24"/>
          <w:szCs w:val="24"/>
        </w:rPr>
      </w:pPr>
      <w:r w:rsidRPr="00C217B6">
        <w:rPr>
          <w:sz w:val="24"/>
          <w:szCs w:val="24"/>
        </w:rPr>
        <w:t>the performance of the public procurement system (benchmarks, monitoring results, data and statistics)</w:t>
      </w:r>
      <w:r w:rsidR="00427998">
        <w:rPr>
          <w:sz w:val="24"/>
          <w:szCs w:val="24"/>
        </w:rPr>
        <w:t>.</w:t>
      </w:r>
    </w:p>
    <w:p w:rsidR="00CB2013" w:rsidRDefault="00B93027" w:rsidP="00CB2013">
      <w:pPr>
        <w:shd w:val="clear" w:color="auto" w:fill="DBE5F1" w:themeFill="accent1" w:themeFillTint="33"/>
        <w:ind w:left="360"/>
        <w:rPr>
          <w:b/>
          <w:i/>
          <w:sz w:val="24"/>
          <w:szCs w:val="24"/>
        </w:rPr>
      </w:pPr>
      <w:r>
        <w:rPr>
          <w:b/>
          <w:i/>
          <w:sz w:val="24"/>
          <w:szCs w:val="24"/>
        </w:rPr>
        <w:t>Advanced</w:t>
      </w:r>
      <w:r w:rsidR="00CB2013">
        <w:rPr>
          <w:b/>
          <w:i/>
          <w:sz w:val="24"/>
          <w:szCs w:val="24"/>
        </w:rPr>
        <w:t xml:space="preserve"> Practice</w:t>
      </w:r>
    </w:p>
    <w:p w:rsidR="00B93027" w:rsidRPr="00BA0319" w:rsidRDefault="00B93027" w:rsidP="00CB2013">
      <w:pPr>
        <w:shd w:val="clear" w:color="auto" w:fill="DBE5F1" w:themeFill="accent1" w:themeFillTint="33"/>
        <w:ind w:left="360"/>
        <w:rPr>
          <w:b/>
          <w:i/>
          <w:sz w:val="24"/>
          <w:szCs w:val="24"/>
        </w:rPr>
      </w:pPr>
    </w:p>
    <w:p w:rsidR="00B93027" w:rsidRDefault="00427998" w:rsidP="00B93027">
      <w:pPr>
        <w:pStyle w:val="ListParagraph"/>
        <w:numPr>
          <w:ilvl w:val="0"/>
          <w:numId w:val="20"/>
        </w:numPr>
        <w:shd w:val="clear" w:color="auto" w:fill="DBE5F1" w:themeFill="accent1" w:themeFillTint="33"/>
        <w:jc w:val="both"/>
        <w:rPr>
          <w:sz w:val="24"/>
          <w:szCs w:val="24"/>
        </w:rPr>
      </w:pPr>
      <w:r>
        <w:rPr>
          <w:sz w:val="24"/>
          <w:szCs w:val="24"/>
        </w:rPr>
        <w:t>P</w:t>
      </w:r>
      <w:r w:rsidR="00B93027">
        <w:rPr>
          <w:sz w:val="24"/>
          <w:szCs w:val="24"/>
        </w:rPr>
        <w:t>ublish the f</w:t>
      </w:r>
      <w:r w:rsidR="00B93027" w:rsidRPr="00B93027">
        <w:rPr>
          <w:sz w:val="24"/>
          <w:szCs w:val="24"/>
        </w:rPr>
        <w:t>ull set of bidding documents, evaluation reports, and contract documents, including technical specification</w:t>
      </w:r>
      <w:r>
        <w:rPr>
          <w:sz w:val="24"/>
          <w:szCs w:val="24"/>
        </w:rPr>
        <w:t>.</w:t>
      </w:r>
    </w:p>
    <w:p w:rsidR="00B93027" w:rsidRPr="00B93027" w:rsidRDefault="00B93027" w:rsidP="00B93027">
      <w:pPr>
        <w:shd w:val="clear" w:color="auto" w:fill="DBE5F1" w:themeFill="accent1" w:themeFillTint="33"/>
        <w:ind w:left="360"/>
        <w:jc w:val="both"/>
        <w:rPr>
          <w:sz w:val="24"/>
          <w:szCs w:val="24"/>
        </w:rPr>
      </w:pPr>
    </w:p>
    <w:p w:rsidR="00427998" w:rsidRPr="00427998" w:rsidRDefault="00427998" w:rsidP="00427998">
      <w:pPr>
        <w:pStyle w:val="ListParagraph"/>
        <w:numPr>
          <w:ilvl w:val="0"/>
          <w:numId w:val="20"/>
        </w:numPr>
        <w:shd w:val="clear" w:color="auto" w:fill="DBE5F1" w:themeFill="accent1" w:themeFillTint="33"/>
        <w:jc w:val="both"/>
        <w:rPr>
          <w:sz w:val="24"/>
          <w:szCs w:val="24"/>
        </w:rPr>
      </w:pPr>
      <w:r>
        <w:rPr>
          <w:sz w:val="24"/>
          <w:szCs w:val="24"/>
        </w:rPr>
        <w:t>D</w:t>
      </w:r>
      <w:r w:rsidRPr="00427998">
        <w:rPr>
          <w:sz w:val="24"/>
          <w:szCs w:val="24"/>
        </w:rPr>
        <w:t>isclose information on associated risks</w:t>
      </w:r>
      <w:r>
        <w:rPr>
          <w:sz w:val="24"/>
          <w:szCs w:val="24"/>
        </w:rPr>
        <w:t>,</w:t>
      </w:r>
      <w:r w:rsidRPr="00427998">
        <w:rPr>
          <w:sz w:val="24"/>
          <w:szCs w:val="24"/>
        </w:rPr>
        <w:t xml:space="preserve"> assets</w:t>
      </w:r>
      <w:r>
        <w:rPr>
          <w:sz w:val="24"/>
          <w:szCs w:val="24"/>
        </w:rPr>
        <w:t>,</w:t>
      </w:r>
      <w:r w:rsidRPr="00427998">
        <w:rPr>
          <w:sz w:val="24"/>
          <w:szCs w:val="24"/>
        </w:rPr>
        <w:t xml:space="preserve"> and liabilities of </w:t>
      </w:r>
      <w:r>
        <w:rPr>
          <w:sz w:val="24"/>
          <w:szCs w:val="24"/>
        </w:rPr>
        <w:t xml:space="preserve">the </w:t>
      </w:r>
      <w:r w:rsidRPr="00427998">
        <w:rPr>
          <w:sz w:val="24"/>
          <w:szCs w:val="24"/>
        </w:rPr>
        <w:t>gov</w:t>
      </w:r>
      <w:r>
        <w:rPr>
          <w:sz w:val="24"/>
          <w:szCs w:val="24"/>
        </w:rPr>
        <w:t>ernment related to the contract.</w:t>
      </w:r>
    </w:p>
    <w:p w:rsidR="00427998" w:rsidRPr="00427998" w:rsidRDefault="00427998" w:rsidP="00427998">
      <w:pPr>
        <w:shd w:val="clear" w:color="auto" w:fill="DBE5F1" w:themeFill="accent1" w:themeFillTint="33"/>
        <w:ind w:left="360"/>
        <w:jc w:val="both"/>
        <w:rPr>
          <w:sz w:val="24"/>
          <w:szCs w:val="24"/>
        </w:rPr>
      </w:pPr>
    </w:p>
    <w:p w:rsidR="00CB2013" w:rsidRPr="00427998" w:rsidRDefault="00427998" w:rsidP="00427998">
      <w:pPr>
        <w:pStyle w:val="ListParagraph"/>
        <w:numPr>
          <w:ilvl w:val="0"/>
          <w:numId w:val="20"/>
        </w:numPr>
        <w:shd w:val="clear" w:color="auto" w:fill="DBE5F1" w:themeFill="accent1" w:themeFillTint="33"/>
        <w:jc w:val="both"/>
        <w:rPr>
          <w:sz w:val="24"/>
          <w:szCs w:val="24"/>
        </w:rPr>
      </w:pPr>
      <w:r>
        <w:rPr>
          <w:sz w:val="24"/>
          <w:szCs w:val="24"/>
        </w:rPr>
        <w:t>Inform about</w:t>
      </w:r>
      <w:r w:rsidR="00B93027" w:rsidRPr="00B93027">
        <w:rPr>
          <w:sz w:val="24"/>
          <w:szCs w:val="24"/>
        </w:rPr>
        <w:t xml:space="preserve"> schedules, including major milestones in execution and </w:t>
      </w:r>
      <w:r w:rsidR="00B93027">
        <w:rPr>
          <w:sz w:val="24"/>
          <w:szCs w:val="24"/>
        </w:rPr>
        <w:t>about</w:t>
      </w:r>
      <w:r w:rsidR="00B93027" w:rsidRPr="00B93027">
        <w:rPr>
          <w:sz w:val="24"/>
          <w:szCs w:val="24"/>
        </w:rPr>
        <w:t xml:space="preserve"> the </w:t>
      </w:r>
      <w:r w:rsidR="00B93027">
        <w:rPr>
          <w:sz w:val="24"/>
          <w:szCs w:val="24"/>
        </w:rPr>
        <w:t>s</w:t>
      </w:r>
      <w:r w:rsidR="00B93027" w:rsidRPr="00B93027">
        <w:rPr>
          <w:sz w:val="24"/>
          <w:szCs w:val="24"/>
        </w:rPr>
        <w:t>tatus of im</w:t>
      </w:r>
      <w:r>
        <w:rPr>
          <w:sz w:val="24"/>
          <w:szCs w:val="24"/>
        </w:rPr>
        <w:t>plementation against the milestones.</w:t>
      </w:r>
    </w:p>
    <w:p w:rsidR="00CB2013" w:rsidRPr="006F6FF1" w:rsidRDefault="00CB2013" w:rsidP="00CB2013">
      <w:pPr>
        <w:shd w:val="clear" w:color="auto" w:fill="DBE5F1" w:themeFill="accent1" w:themeFillTint="33"/>
        <w:ind w:left="360"/>
        <w:jc w:val="both"/>
        <w:rPr>
          <w:sz w:val="24"/>
          <w:szCs w:val="24"/>
        </w:rPr>
      </w:pPr>
    </w:p>
    <w:p w:rsidR="00F3279E" w:rsidRDefault="00F3279E" w:rsidP="00F3279E">
      <w:pPr>
        <w:ind w:right="28"/>
        <w:jc w:val="both"/>
        <w:rPr>
          <w:b/>
          <w:color w:val="4F81BD" w:themeColor="accent1"/>
          <w:sz w:val="26"/>
          <w:szCs w:val="26"/>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E70703" w:rsidRDefault="00E70703">
      <w:pPr>
        <w:rPr>
          <w:rFonts w:asciiTheme="majorHAnsi" w:hAnsiTheme="majorHAnsi"/>
          <w:b/>
          <w:color w:val="4F81BD" w:themeColor="accent1"/>
          <w:sz w:val="24"/>
          <w:szCs w:val="24"/>
        </w:rPr>
      </w:pPr>
      <w:r>
        <w:rPr>
          <w:rFonts w:asciiTheme="majorHAnsi" w:hAnsiTheme="majorHAnsi"/>
          <w:b/>
          <w:color w:val="4F81BD" w:themeColor="accent1"/>
          <w:sz w:val="24"/>
          <w:szCs w:val="24"/>
        </w:rPr>
        <w:br w:type="page"/>
      </w:r>
    </w:p>
    <w:p w:rsidR="00F3279E" w:rsidRDefault="00F3279E" w:rsidP="00F3279E">
      <w:pPr>
        <w:ind w:right="28"/>
        <w:jc w:val="both"/>
        <w:rPr>
          <w:sz w:val="24"/>
          <w:szCs w:val="24"/>
        </w:rPr>
      </w:pPr>
      <w:r>
        <w:rPr>
          <w:rFonts w:asciiTheme="majorHAnsi" w:hAnsiTheme="majorHAnsi"/>
          <w:b/>
          <w:color w:val="4F81BD" w:themeColor="accent1"/>
          <w:sz w:val="24"/>
          <w:szCs w:val="24"/>
        </w:rPr>
        <w:lastRenderedPageBreak/>
        <w:t>L.2</w:t>
      </w:r>
      <w:r w:rsidRPr="00DE72BA">
        <w:rPr>
          <w:rFonts w:asciiTheme="majorHAnsi" w:hAnsiTheme="majorHAnsi"/>
          <w:b/>
          <w:color w:val="4F81BD" w:themeColor="accent1"/>
          <w:sz w:val="24"/>
          <w:szCs w:val="24"/>
        </w:rPr>
        <w:t xml:space="preserve"> </w:t>
      </w:r>
      <w:r>
        <w:rPr>
          <w:rFonts w:asciiTheme="majorHAnsi" w:hAnsiTheme="majorHAnsi"/>
          <w:b/>
          <w:color w:val="4F81BD" w:themeColor="accent1"/>
          <w:sz w:val="24"/>
          <w:szCs w:val="24"/>
        </w:rPr>
        <w:t xml:space="preserve">Using e-procurement tools </w:t>
      </w:r>
      <w:r>
        <w:rPr>
          <w:sz w:val="24"/>
          <w:szCs w:val="24"/>
        </w:rPr>
        <w:t xml:space="preserve">increases accessibility to, and fairness of government contracting. It </w:t>
      </w:r>
      <w:r w:rsidRPr="00AA5D9F">
        <w:rPr>
          <w:sz w:val="24"/>
          <w:szCs w:val="24"/>
        </w:rPr>
        <w:t>increase</w:t>
      </w:r>
      <w:r>
        <w:rPr>
          <w:sz w:val="24"/>
          <w:szCs w:val="24"/>
        </w:rPr>
        <w:t>s</w:t>
      </w:r>
      <w:r w:rsidRPr="00AA5D9F">
        <w:rPr>
          <w:sz w:val="24"/>
          <w:szCs w:val="24"/>
        </w:rPr>
        <w:t xml:space="preserve"> efficiency and effectiveness of public procurement</w:t>
      </w:r>
      <w:r>
        <w:rPr>
          <w:sz w:val="24"/>
          <w:szCs w:val="24"/>
        </w:rPr>
        <w:t xml:space="preserve"> through standardisation of the process and more competition. </w:t>
      </w:r>
      <w:r w:rsidR="001B2CBA">
        <w:rPr>
          <w:sz w:val="24"/>
          <w:szCs w:val="24"/>
        </w:rPr>
        <w:t>E</w:t>
      </w:r>
      <w:r w:rsidR="00E64BC5">
        <w:rPr>
          <w:sz w:val="24"/>
          <w:szCs w:val="24"/>
        </w:rPr>
        <w:t xml:space="preserve">ffective </w:t>
      </w:r>
      <w:r w:rsidR="00F7110E">
        <w:rPr>
          <w:sz w:val="24"/>
          <w:szCs w:val="24"/>
        </w:rPr>
        <w:t>e</w:t>
      </w:r>
      <w:r w:rsidR="001B2CBA">
        <w:rPr>
          <w:sz w:val="24"/>
          <w:szCs w:val="24"/>
        </w:rPr>
        <w:t xml:space="preserve">-procurement </w:t>
      </w:r>
      <w:r w:rsidR="00E64BC5">
        <w:rPr>
          <w:sz w:val="24"/>
          <w:szCs w:val="24"/>
        </w:rPr>
        <w:t>solution</w:t>
      </w:r>
      <w:r w:rsidR="001B2CBA">
        <w:rPr>
          <w:sz w:val="24"/>
          <w:szCs w:val="24"/>
        </w:rPr>
        <w:t>s include</w:t>
      </w:r>
      <w:r>
        <w:rPr>
          <w:sz w:val="24"/>
          <w:szCs w:val="24"/>
        </w:rPr>
        <w:t>:</w:t>
      </w:r>
    </w:p>
    <w:p w:rsidR="00F3279E" w:rsidRPr="00AA5D9F" w:rsidRDefault="00F3279E" w:rsidP="00F3279E">
      <w:pPr>
        <w:ind w:right="28"/>
        <w:jc w:val="both"/>
        <w:rPr>
          <w:sz w:val="24"/>
          <w:szCs w:val="24"/>
        </w:rPr>
      </w:pPr>
    </w:p>
    <w:p w:rsidR="004E3469" w:rsidRDefault="004E3469" w:rsidP="004E3469">
      <w:pPr>
        <w:pStyle w:val="ListParagraph"/>
        <w:numPr>
          <w:ilvl w:val="0"/>
          <w:numId w:val="46"/>
        </w:numPr>
        <w:spacing w:after="200" w:line="276" w:lineRule="auto"/>
        <w:ind w:right="26"/>
        <w:contextualSpacing w:val="0"/>
        <w:jc w:val="both"/>
        <w:rPr>
          <w:sz w:val="24"/>
          <w:szCs w:val="24"/>
        </w:rPr>
      </w:pPr>
      <w:r w:rsidRPr="004E3469">
        <w:rPr>
          <w:sz w:val="24"/>
          <w:szCs w:val="24"/>
        </w:rPr>
        <w:t>legislation, regulation and policy that allows or mandates the use of electronic methods and instruments</w:t>
      </w:r>
      <w:r>
        <w:rPr>
          <w:sz w:val="24"/>
          <w:szCs w:val="24"/>
        </w:rPr>
        <w:t xml:space="preserve"> </w:t>
      </w:r>
      <w:r w:rsidRPr="00F47BF9">
        <w:rPr>
          <w:sz w:val="24"/>
        </w:rPr>
        <w:t>for public procurement</w:t>
      </w:r>
      <w:r w:rsidR="00F47BF9">
        <w:rPr>
          <w:sz w:val="24"/>
        </w:rPr>
        <w:t>;</w:t>
      </w:r>
    </w:p>
    <w:p w:rsidR="00315CDE" w:rsidRDefault="00887BA8" w:rsidP="00F3279E">
      <w:pPr>
        <w:pStyle w:val="ListParagraph"/>
        <w:numPr>
          <w:ilvl w:val="0"/>
          <w:numId w:val="46"/>
        </w:numPr>
        <w:spacing w:after="200" w:line="276" w:lineRule="auto"/>
        <w:ind w:left="714" w:right="26" w:hanging="357"/>
        <w:contextualSpacing w:val="0"/>
        <w:jc w:val="both"/>
        <w:rPr>
          <w:sz w:val="24"/>
          <w:szCs w:val="24"/>
        </w:rPr>
      </w:pPr>
      <w:r>
        <w:rPr>
          <w:sz w:val="24"/>
          <w:szCs w:val="24"/>
        </w:rPr>
        <w:t>coverage of the entire public procurement cycle and consistency across agencies</w:t>
      </w:r>
      <w:r w:rsidR="004E3469">
        <w:rPr>
          <w:sz w:val="24"/>
          <w:szCs w:val="24"/>
        </w:rPr>
        <w:t xml:space="preserve"> and levels of government</w:t>
      </w:r>
      <w:r w:rsidR="00315CDE">
        <w:rPr>
          <w:sz w:val="24"/>
          <w:szCs w:val="24"/>
        </w:rPr>
        <w:t>;</w:t>
      </w:r>
    </w:p>
    <w:p w:rsidR="001B2CBA" w:rsidRDefault="00AB4AC8" w:rsidP="002F6573">
      <w:pPr>
        <w:pStyle w:val="ListParagraph"/>
        <w:numPr>
          <w:ilvl w:val="0"/>
          <w:numId w:val="46"/>
        </w:numPr>
        <w:spacing w:after="200" w:line="276" w:lineRule="auto"/>
        <w:ind w:right="26"/>
        <w:contextualSpacing w:val="0"/>
        <w:jc w:val="both"/>
        <w:rPr>
          <w:sz w:val="24"/>
          <w:szCs w:val="24"/>
        </w:rPr>
      </w:pPr>
      <w:r>
        <w:rPr>
          <w:sz w:val="24"/>
          <w:szCs w:val="24"/>
        </w:rPr>
        <w:t>user</w:t>
      </w:r>
      <w:r w:rsidR="00F7110E">
        <w:rPr>
          <w:sz w:val="24"/>
          <w:szCs w:val="24"/>
        </w:rPr>
        <w:t>-</w:t>
      </w:r>
      <w:r>
        <w:rPr>
          <w:sz w:val="24"/>
          <w:szCs w:val="24"/>
        </w:rPr>
        <w:t>friendl</w:t>
      </w:r>
      <w:r w:rsidR="00F7110E">
        <w:rPr>
          <w:sz w:val="24"/>
          <w:szCs w:val="24"/>
        </w:rPr>
        <w:t>y</w:t>
      </w:r>
      <w:r w:rsidR="00043D8B">
        <w:rPr>
          <w:sz w:val="24"/>
          <w:szCs w:val="24"/>
        </w:rPr>
        <w:t xml:space="preserve"> </w:t>
      </w:r>
      <w:r>
        <w:rPr>
          <w:sz w:val="24"/>
          <w:szCs w:val="24"/>
        </w:rPr>
        <w:t>tools that are easy to understand and use</w:t>
      </w:r>
      <w:r w:rsidR="002F6573">
        <w:rPr>
          <w:sz w:val="24"/>
          <w:szCs w:val="24"/>
        </w:rPr>
        <w:t xml:space="preserve"> (too </w:t>
      </w:r>
      <w:r w:rsidR="002F6573" w:rsidRPr="002F6573">
        <w:rPr>
          <w:sz w:val="24"/>
          <w:szCs w:val="24"/>
        </w:rPr>
        <w:t>complicated systems could create implementation risks and challenges for new entrants or SMEs</w:t>
      </w:r>
      <w:r w:rsidR="002F6573">
        <w:rPr>
          <w:sz w:val="24"/>
          <w:szCs w:val="24"/>
        </w:rPr>
        <w:t>)</w:t>
      </w:r>
      <w:r>
        <w:rPr>
          <w:sz w:val="24"/>
          <w:szCs w:val="24"/>
        </w:rPr>
        <w:t xml:space="preserve">; </w:t>
      </w:r>
    </w:p>
    <w:p w:rsidR="004E3469" w:rsidRDefault="004E3469" w:rsidP="004E3469">
      <w:pPr>
        <w:pStyle w:val="ListParagraph"/>
        <w:numPr>
          <w:ilvl w:val="0"/>
          <w:numId w:val="46"/>
        </w:numPr>
        <w:spacing w:after="200" w:line="276" w:lineRule="auto"/>
        <w:ind w:right="26"/>
        <w:contextualSpacing w:val="0"/>
        <w:jc w:val="both"/>
        <w:rPr>
          <w:sz w:val="24"/>
          <w:szCs w:val="24"/>
        </w:rPr>
      </w:pPr>
      <w:r>
        <w:rPr>
          <w:sz w:val="24"/>
          <w:szCs w:val="24"/>
        </w:rPr>
        <w:t>s</w:t>
      </w:r>
      <w:r w:rsidRPr="004E3469">
        <w:rPr>
          <w:sz w:val="24"/>
          <w:szCs w:val="24"/>
        </w:rPr>
        <w:t>ystems that ensure privacy, security of data</w:t>
      </w:r>
      <w:r w:rsidR="002F6573">
        <w:rPr>
          <w:sz w:val="24"/>
          <w:szCs w:val="24"/>
        </w:rPr>
        <w:t xml:space="preserve"> and authentication</w:t>
      </w:r>
      <w:r>
        <w:rPr>
          <w:sz w:val="24"/>
          <w:szCs w:val="24"/>
        </w:rPr>
        <w:t>,</w:t>
      </w:r>
      <w:r w:rsidRPr="004E3469">
        <w:rPr>
          <w:sz w:val="24"/>
          <w:szCs w:val="24"/>
        </w:rPr>
        <w:t xml:space="preserve"> and </w:t>
      </w:r>
      <w:r>
        <w:rPr>
          <w:sz w:val="24"/>
          <w:szCs w:val="24"/>
        </w:rPr>
        <w:t xml:space="preserve">fair </w:t>
      </w:r>
      <w:r w:rsidR="002F6573">
        <w:rPr>
          <w:sz w:val="24"/>
          <w:szCs w:val="24"/>
        </w:rPr>
        <w:t>treatment</w:t>
      </w:r>
      <w:r>
        <w:rPr>
          <w:sz w:val="24"/>
          <w:szCs w:val="24"/>
        </w:rPr>
        <w:t>;</w:t>
      </w:r>
    </w:p>
    <w:p w:rsidR="00315CDE" w:rsidRPr="002F6573" w:rsidRDefault="00315CDE" w:rsidP="002F6573">
      <w:pPr>
        <w:pStyle w:val="ListParagraph"/>
        <w:numPr>
          <w:ilvl w:val="0"/>
          <w:numId w:val="46"/>
        </w:numPr>
        <w:spacing w:after="200" w:line="276" w:lineRule="auto"/>
        <w:ind w:left="714" w:right="26" w:hanging="357"/>
        <w:contextualSpacing w:val="0"/>
        <w:jc w:val="both"/>
        <w:rPr>
          <w:sz w:val="24"/>
          <w:szCs w:val="24"/>
        </w:rPr>
      </w:pPr>
      <w:r w:rsidRPr="002F6573">
        <w:rPr>
          <w:sz w:val="24"/>
          <w:szCs w:val="24"/>
        </w:rPr>
        <w:t>integration with existing systems such as the financial management information system;</w:t>
      </w:r>
    </w:p>
    <w:p w:rsidR="00F3279E" w:rsidRPr="00C55457" w:rsidRDefault="00315CDE" w:rsidP="00C55457">
      <w:pPr>
        <w:pStyle w:val="ListParagraph"/>
        <w:numPr>
          <w:ilvl w:val="0"/>
          <w:numId w:val="46"/>
        </w:numPr>
        <w:spacing w:after="200" w:line="276" w:lineRule="auto"/>
        <w:ind w:left="714" w:right="28" w:hanging="357"/>
        <w:contextualSpacing w:val="0"/>
        <w:jc w:val="both"/>
        <w:rPr>
          <w:sz w:val="24"/>
          <w:szCs w:val="24"/>
        </w:rPr>
      </w:pPr>
      <w:r w:rsidRPr="005A004C">
        <w:rPr>
          <w:sz w:val="24"/>
          <w:szCs w:val="24"/>
        </w:rPr>
        <w:t>capacity development for users (</w:t>
      </w:r>
      <w:r w:rsidRPr="00BD2F27">
        <w:rPr>
          <w:sz w:val="24"/>
          <w:szCs w:val="24"/>
        </w:rPr>
        <w:t>government agencies and bidders/suppliers</w:t>
      </w:r>
      <w:r w:rsidRPr="005A004C">
        <w:rPr>
          <w:sz w:val="24"/>
          <w:szCs w:val="24"/>
        </w:rPr>
        <w:t>)</w:t>
      </w:r>
      <w:r>
        <w:rPr>
          <w:sz w:val="24"/>
          <w:szCs w:val="24"/>
        </w:rPr>
        <w:t>;</w:t>
      </w:r>
    </w:p>
    <w:p w:rsidR="00F3279E" w:rsidRPr="005A004C" w:rsidRDefault="001B2CBA" w:rsidP="00F3279E">
      <w:pPr>
        <w:pStyle w:val="ListParagraph"/>
        <w:numPr>
          <w:ilvl w:val="0"/>
          <w:numId w:val="46"/>
        </w:numPr>
        <w:spacing w:after="200" w:line="276" w:lineRule="auto"/>
        <w:ind w:left="714" w:right="26" w:hanging="357"/>
        <w:contextualSpacing w:val="0"/>
        <w:jc w:val="both"/>
        <w:rPr>
          <w:sz w:val="24"/>
          <w:szCs w:val="24"/>
        </w:rPr>
      </w:pPr>
      <w:r>
        <w:rPr>
          <w:sz w:val="24"/>
          <w:szCs w:val="24"/>
        </w:rPr>
        <w:t>clear</w:t>
      </w:r>
      <w:r w:rsidR="00F3279E" w:rsidRPr="005A004C">
        <w:rPr>
          <w:sz w:val="24"/>
          <w:szCs w:val="24"/>
        </w:rPr>
        <w:t xml:space="preserve"> communication to </w:t>
      </w:r>
      <w:r>
        <w:rPr>
          <w:sz w:val="24"/>
          <w:szCs w:val="24"/>
        </w:rPr>
        <w:t>assure</w:t>
      </w:r>
      <w:r w:rsidR="00F3279E" w:rsidRPr="005A004C">
        <w:rPr>
          <w:sz w:val="24"/>
          <w:szCs w:val="24"/>
        </w:rPr>
        <w:t xml:space="preserve"> awareness and acceptance among citizens and companies</w:t>
      </w:r>
      <w:r w:rsidR="00315CDE">
        <w:rPr>
          <w:sz w:val="24"/>
          <w:szCs w:val="24"/>
        </w:rPr>
        <w:t>;</w:t>
      </w:r>
    </w:p>
    <w:p w:rsidR="00315CDE" w:rsidRDefault="00D06F84" w:rsidP="002F6573">
      <w:pPr>
        <w:pStyle w:val="ListParagraph"/>
        <w:numPr>
          <w:ilvl w:val="0"/>
          <w:numId w:val="46"/>
        </w:numPr>
        <w:spacing w:line="276" w:lineRule="auto"/>
        <w:ind w:left="714" w:right="28" w:hanging="357"/>
        <w:contextualSpacing w:val="0"/>
        <w:jc w:val="both"/>
        <w:rPr>
          <w:sz w:val="24"/>
          <w:szCs w:val="24"/>
        </w:rPr>
      </w:pPr>
      <w:r>
        <w:rPr>
          <w:sz w:val="24"/>
          <w:szCs w:val="24"/>
        </w:rPr>
        <w:t>q</w:t>
      </w:r>
      <w:r w:rsidR="00315CDE" w:rsidRPr="00315CDE">
        <w:rPr>
          <w:sz w:val="24"/>
          <w:szCs w:val="24"/>
        </w:rPr>
        <w:t>uality control mechanisms related to the data included in the e-procurement platforms</w:t>
      </w:r>
      <w:r w:rsidR="00315CDE">
        <w:rPr>
          <w:sz w:val="24"/>
          <w:szCs w:val="24"/>
        </w:rPr>
        <w:t>.</w:t>
      </w:r>
    </w:p>
    <w:p w:rsidR="00F3279E" w:rsidRDefault="00F3279E" w:rsidP="002F6573">
      <w:pPr>
        <w:ind w:right="28"/>
        <w:jc w:val="both"/>
        <w:rPr>
          <w:b/>
          <w:color w:val="4F81BD" w:themeColor="accent1"/>
          <w:sz w:val="26"/>
          <w:szCs w:val="26"/>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Pr="00DE72BA"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sz w:val="24"/>
          <w:szCs w:val="24"/>
        </w:rPr>
      </w:pPr>
      <w:r>
        <w:rPr>
          <w:rFonts w:asciiTheme="majorHAnsi" w:hAnsiTheme="majorHAnsi"/>
          <w:b/>
          <w:color w:val="4F81BD" w:themeColor="accent1"/>
          <w:sz w:val="24"/>
          <w:szCs w:val="24"/>
        </w:rPr>
        <w:t>L.3</w:t>
      </w:r>
      <w:r w:rsidRPr="00DE72BA">
        <w:rPr>
          <w:rFonts w:asciiTheme="majorHAnsi" w:hAnsiTheme="majorHAnsi"/>
          <w:b/>
          <w:color w:val="4F81BD" w:themeColor="accent1"/>
          <w:sz w:val="24"/>
          <w:szCs w:val="24"/>
        </w:rPr>
        <w:t xml:space="preserve"> </w:t>
      </w:r>
      <w:r w:rsidR="00AA2B97">
        <w:rPr>
          <w:rFonts w:asciiTheme="majorHAnsi" w:hAnsiTheme="majorHAnsi"/>
          <w:b/>
          <w:color w:val="4F81BD" w:themeColor="accent1"/>
          <w:sz w:val="24"/>
          <w:szCs w:val="24"/>
        </w:rPr>
        <w:t>Fostering realistic and effective stakeholder participation</w:t>
      </w:r>
      <w:r>
        <w:rPr>
          <w:rFonts w:asciiTheme="majorHAnsi" w:hAnsiTheme="majorHAnsi"/>
          <w:b/>
          <w:color w:val="4F81BD" w:themeColor="accent1"/>
          <w:sz w:val="24"/>
          <w:szCs w:val="24"/>
        </w:rPr>
        <w:t xml:space="preserve"> </w:t>
      </w:r>
      <w:r w:rsidR="00AA2B97">
        <w:rPr>
          <w:sz w:val="24"/>
          <w:szCs w:val="24"/>
        </w:rPr>
        <w:t>in the public procurement system e</w:t>
      </w:r>
      <w:r>
        <w:rPr>
          <w:sz w:val="24"/>
          <w:szCs w:val="24"/>
        </w:rPr>
        <w:t xml:space="preserve">nables </w:t>
      </w:r>
      <w:r w:rsidR="00AB4AC8">
        <w:rPr>
          <w:sz w:val="24"/>
          <w:szCs w:val="24"/>
        </w:rPr>
        <w:t>more dialogue and</w:t>
      </w:r>
      <w:r>
        <w:rPr>
          <w:sz w:val="24"/>
          <w:szCs w:val="24"/>
        </w:rPr>
        <w:t xml:space="preserve"> control and thereby decreases risk. </w:t>
      </w:r>
      <w:r w:rsidR="00AB4AC8">
        <w:rPr>
          <w:sz w:val="24"/>
          <w:szCs w:val="24"/>
        </w:rPr>
        <w:t>O</w:t>
      </w:r>
      <w:r>
        <w:rPr>
          <w:sz w:val="24"/>
          <w:szCs w:val="24"/>
        </w:rPr>
        <w:t xml:space="preserve">pportunities for fraud and corruption are reduced. To deliver these results, </w:t>
      </w:r>
      <w:r w:rsidR="00AA2B97">
        <w:rPr>
          <w:sz w:val="24"/>
          <w:szCs w:val="24"/>
        </w:rPr>
        <w:t>it is necessary to have</w:t>
      </w:r>
      <w:r>
        <w:rPr>
          <w:sz w:val="24"/>
          <w:szCs w:val="24"/>
        </w:rPr>
        <w:t>:</w:t>
      </w:r>
    </w:p>
    <w:p w:rsidR="00F3279E" w:rsidRPr="00AA5D9F" w:rsidRDefault="00F3279E" w:rsidP="00F3279E">
      <w:pPr>
        <w:ind w:right="28"/>
        <w:jc w:val="both"/>
        <w:rPr>
          <w:sz w:val="24"/>
          <w:szCs w:val="24"/>
        </w:rPr>
      </w:pPr>
    </w:p>
    <w:p w:rsidR="00AA2B97" w:rsidRDefault="00AA2B97" w:rsidP="00C55457">
      <w:pPr>
        <w:pStyle w:val="ListParagraph"/>
        <w:numPr>
          <w:ilvl w:val="0"/>
          <w:numId w:val="48"/>
        </w:numPr>
        <w:spacing w:after="200" w:line="276" w:lineRule="auto"/>
        <w:ind w:left="714" w:right="28" w:hanging="357"/>
        <w:contextualSpacing w:val="0"/>
        <w:jc w:val="both"/>
        <w:rPr>
          <w:sz w:val="24"/>
          <w:szCs w:val="24"/>
        </w:rPr>
      </w:pPr>
      <w:r>
        <w:rPr>
          <w:sz w:val="24"/>
          <w:szCs w:val="24"/>
        </w:rPr>
        <w:t xml:space="preserve">a </w:t>
      </w:r>
      <w:r w:rsidRPr="00AA2B97">
        <w:rPr>
          <w:sz w:val="24"/>
          <w:szCs w:val="24"/>
        </w:rPr>
        <w:t xml:space="preserve">consultative process when formulating changes to the public procurement system (e.g. </w:t>
      </w:r>
      <w:r>
        <w:rPr>
          <w:sz w:val="24"/>
          <w:szCs w:val="24"/>
        </w:rPr>
        <w:t>amending laws and regulations);</w:t>
      </w:r>
    </w:p>
    <w:p w:rsidR="00AA2B97" w:rsidRDefault="00AA2B97" w:rsidP="00C55457">
      <w:pPr>
        <w:pStyle w:val="ListParagraph"/>
        <w:numPr>
          <w:ilvl w:val="0"/>
          <w:numId w:val="48"/>
        </w:numPr>
        <w:spacing w:after="200" w:line="276" w:lineRule="auto"/>
        <w:ind w:left="714" w:right="28" w:hanging="357"/>
        <w:contextualSpacing w:val="0"/>
        <w:jc w:val="both"/>
        <w:rPr>
          <w:sz w:val="24"/>
          <w:szCs w:val="24"/>
        </w:rPr>
      </w:pPr>
      <w:r w:rsidRPr="00C55457">
        <w:rPr>
          <w:sz w:val="24"/>
          <w:szCs w:val="24"/>
        </w:rPr>
        <w:t>regular dialogues with suppliers and business operations to present public procurement objectives and to assure a correct understanding of markets</w:t>
      </w:r>
      <w:r>
        <w:rPr>
          <w:sz w:val="24"/>
          <w:szCs w:val="24"/>
        </w:rPr>
        <w:t>;</w:t>
      </w:r>
    </w:p>
    <w:p w:rsidR="00AA2B97" w:rsidRPr="00C55457" w:rsidRDefault="00AA2B97" w:rsidP="00C55457">
      <w:pPr>
        <w:pStyle w:val="ListParagraph"/>
        <w:numPr>
          <w:ilvl w:val="0"/>
          <w:numId w:val="48"/>
        </w:numPr>
        <w:spacing w:after="200" w:line="276" w:lineRule="auto"/>
        <w:ind w:left="714" w:right="28" w:hanging="357"/>
        <w:contextualSpacing w:val="0"/>
        <w:jc w:val="both"/>
        <w:rPr>
          <w:sz w:val="24"/>
          <w:szCs w:val="24"/>
        </w:rPr>
      </w:pPr>
      <w:r w:rsidRPr="00C55457">
        <w:rPr>
          <w:sz w:val="24"/>
          <w:szCs w:val="24"/>
        </w:rPr>
        <w:t xml:space="preserve">a legal/regulatory and policy framework that enables participation </w:t>
      </w:r>
      <w:r w:rsidR="00AB4AC8">
        <w:rPr>
          <w:sz w:val="24"/>
          <w:szCs w:val="24"/>
        </w:rPr>
        <w:t xml:space="preserve">as well as actual opportunities for input from the public </w:t>
      </w:r>
      <w:r w:rsidRPr="00C55457">
        <w:rPr>
          <w:sz w:val="24"/>
          <w:szCs w:val="24"/>
        </w:rPr>
        <w:t>throughout the procurement cycle in order to assure an adequate level of scrutiny</w:t>
      </w:r>
      <w:r w:rsidRPr="00860DD0">
        <w:rPr>
          <w:sz w:val="24"/>
          <w:szCs w:val="24"/>
        </w:rPr>
        <w:t>.</w:t>
      </w:r>
    </w:p>
    <w:p w:rsidR="00F3279E" w:rsidRDefault="00E70703" w:rsidP="00F3279E">
      <w:pPr>
        <w:ind w:right="26"/>
        <w:rPr>
          <w:b/>
          <w:sz w:val="24"/>
          <w:szCs w:val="24"/>
        </w:rPr>
      </w:pPr>
      <w:r>
        <w:rPr>
          <w:b/>
          <w:sz w:val="24"/>
          <w:szCs w:val="24"/>
        </w:rPr>
        <w:br w:type="page"/>
      </w:r>
      <w:r w:rsidR="004B3F5C">
        <w:rPr>
          <w:b/>
          <w:noProof/>
          <w:sz w:val="24"/>
          <w:szCs w:val="24"/>
          <w:lang w:val="en-US"/>
        </w:rPr>
        <w:lastRenderedPageBreak/>
        <mc:AlternateContent>
          <mc:Choice Requires="wpg">
            <w:drawing>
              <wp:inline distT="0" distB="0" distL="0" distR="0">
                <wp:extent cx="5698490" cy="467995"/>
                <wp:effectExtent l="19050" t="19050" r="16510" b="17780"/>
                <wp:docPr id="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467995"/>
                          <a:chOff x="0" y="0"/>
                          <a:chExt cx="57228" cy="4680"/>
                        </a:xfrm>
                      </wpg:grpSpPr>
                      <wps:wsp>
                        <wps:cNvPr id="9" name="Rectangle 2"/>
                        <wps:cNvSpPr>
                          <a:spLocks noChangeArrowheads="1"/>
                        </wps:cNvSpPr>
                        <wps:spPr bwMode="auto">
                          <a:xfrm>
                            <a:off x="0" y="0"/>
                            <a:ext cx="4680" cy="4680"/>
                          </a:xfrm>
                          <a:prstGeom prst="rect">
                            <a:avLst/>
                          </a:prstGeom>
                          <a:solidFill>
                            <a:schemeClr val="accent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M</w:t>
                              </w:r>
                            </w:p>
                          </w:txbxContent>
                        </wps:txbx>
                        <wps:bodyPr rot="0" vert="horz" wrap="square" lIns="91440" tIns="45720" rIns="91440" bIns="45720" anchor="ctr" anchorCtr="0" upright="1">
                          <a:noAutofit/>
                        </wps:bodyPr>
                      </wps:wsp>
                      <wps:wsp>
                        <wps:cNvPr id="10" name="Rectangle 3"/>
                        <wps:cNvSpPr>
                          <a:spLocks noChangeArrowheads="1"/>
                        </wps:cNvSpPr>
                        <wps:spPr bwMode="auto">
                          <a:xfrm>
                            <a:off x="4680" y="0"/>
                            <a:ext cx="52548" cy="4680"/>
                          </a:xfrm>
                          <a:prstGeom prst="rect">
                            <a:avLst/>
                          </a:prstGeom>
                          <a:solidFill>
                            <a:schemeClr val="bg1">
                              <a:lumMod val="100000"/>
                              <a:lumOff val="0"/>
                            </a:schemeClr>
                          </a:solidFill>
                          <a:ln w="25400">
                            <a:solidFill>
                              <a:schemeClr val="accent1">
                                <a:lumMod val="100000"/>
                                <a:lumOff val="0"/>
                              </a:schemeClr>
                            </a:solidFill>
                            <a:miter lim="800000"/>
                            <a:headEnd/>
                            <a:tailEnd/>
                          </a:ln>
                        </wps:spPr>
                        <wps:txb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Accounting for revenues and expenditures in resource endowments</w:t>
                              </w:r>
                            </w:p>
                          </w:txbxContent>
                        </wps:txbx>
                        <wps:bodyPr rot="0" vert="horz" wrap="square" lIns="91440" tIns="45720" rIns="91440" bIns="45720" anchor="ctr" anchorCtr="0" upright="1">
                          <a:noAutofit/>
                        </wps:bodyPr>
                      </wps:wsp>
                    </wpg:wgp>
                  </a:graphicData>
                </a:graphic>
              </wp:inline>
            </w:drawing>
          </mc:Choice>
          <mc:Fallback>
            <w:pict>
              <v:group id="Group 473" o:spid="_x0000_s1222" style="width:448.7pt;height:36.85pt;mso-position-horizontal-relative:char;mso-position-vertical-relative:line" coordsize="5722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">
                <v:rect id="Rectangle 2" o:spid="_x0000_s1223" style="position:absolute;width:468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7MsEA&#10;AADaAAAADwAAAGRycy9kb3ducmV2LnhtbESP32rCMBTG7we+QziCN0NTFYZWo0hhbLtc9QEOzbGp&#10;NiclibX69MtgsMuP78+Pb7sfbCt68qFxrGA+y0AQV043XCs4Hd+nKxAhImtsHZOCBwXY70YvW8y1&#10;u/M39WWsRRrhkKMCE2OXSxkqQxbDzHXEyTs7bzEm6WupPd7TuG3lIsvepMWGE8FgR4Wh6lrebOI+&#10;41f5sTxUl9fVMrsZX/QcCqUm4+GwARFpiP/hv/anVrCG3yvpBs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cezLBAAAA2gAAAA8AAAAAAAAAAAAAAAAAmAIAAGRycy9kb3du&#10;cmV2LnhtbFBLBQYAAAAABAAEAPUAAACGAwAAAAA=&#10;" fillcolor="#4f81bd [3204]" strokecolor="#4f81bd [3204]" strokeweight="2pt">
                  <v:textbox>
                    <w:txbxContent>
                      <w:p w:rsidR="00BC134A" w:rsidRPr="00757160" w:rsidRDefault="00BC134A" w:rsidP="00F3279E">
                        <w:pPr>
                          <w:pStyle w:val="NormalWeb"/>
                          <w:spacing w:before="0" w:beforeAutospacing="0" w:after="0"/>
                          <w:jc w:val="center"/>
                          <w:rPr>
                            <w:rFonts w:asciiTheme="majorHAnsi" w:hAnsiTheme="majorHAnsi"/>
                            <w:sz w:val="28"/>
                          </w:rPr>
                        </w:pPr>
                        <w:r>
                          <w:rPr>
                            <w:rFonts w:asciiTheme="majorHAnsi" w:hAnsiTheme="majorHAnsi" w:cs="Arial"/>
                            <w:b/>
                            <w:bCs/>
                            <w:color w:val="FFFFFF" w:themeColor="light1"/>
                            <w:kern w:val="24"/>
                            <w:sz w:val="28"/>
                          </w:rPr>
                          <w:t>M</w:t>
                        </w:r>
                      </w:p>
                    </w:txbxContent>
                  </v:textbox>
                </v:rect>
                <v:rect id="Rectangle 3" o:spid="_x0000_s1224" style="position:absolute;left:4680;width:52548;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p7MMA&#10;AADbAAAADwAAAGRycy9kb3ducmV2LnhtbESPQWvCQBCF7wX/wzKCt7qx0lJSVymKKHqqSs7T7DQJ&#10;zc6G3W2M/945FLzN8N68981iNbhW9RRi49nAbJqBIi69bbgycDlvn99BxYRssfVMBm4UYbUcPS0w&#10;t/7KX9SfUqUkhGOOBuqUulzrWNbkME59Ryzajw8Ok6yh0jbgVcJdq1+y7E07bFgaauxoXVP5e/pz&#10;Bg7UVaHwl/m2KDav6/P8exf7ozGT8fD5ASrRkB7m/+u9FXyhl19kAL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Jp7MMAAADbAAAADwAAAAAAAAAAAAAAAACYAgAAZHJzL2Rv&#10;d25yZXYueG1sUEsFBgAAAAAEAAQA9QAAAIgDAAAAAA==&#10;" fillcolor="white [3212]" strokecolor="#4f81bd [3204]" strokeweight="2pt">
                  <v:textbox>
                    <w:txbxContent>
                      <w:p w:rsidR="00BC134A" w:rsidRPr="00757160" w:rsidRDefault="00BC134A" w:rsidP="00F3279E">
                        <w:pPr>
                          <w:pStyle w:val="NormalWeb"/>
                          <w:spacing w:before="0" w:beforeAutospacing="0" w:after="0"/>
                        </w:pPr>
                        <w:r>
                          <w:rPr>
                            <w:rFonts w:ascii="Arial" w:hAnsi="Arial" w:cs="Arial"/>
                            <w:b/>
                            <w:bCs/>
                            <w:color w:val="4F81BD" w:themeColor="accent1"/>
                            <w:kern w:val="24"/>
                            <w:szCs w:val="28"/>
                            <w:lang w:val="en-US"/>
                          </w:rPr>
                          <w:t>Accounting for revenues and expenditures in resource endowments</w:t>
                        </w:r>
                      </w:p>
                    </w:txbxContent>
                  </v:textbox>
                </v:rect>
                <w10:anchorlock/>
              </v:group>
            </w:pict>
          </mc:Fallback>
        </mc:AlternateContent>
      </w:r>
    </w:p>
    <w:p w:rsidR="00F3279E" w:rsidRDefault="00F3279E" w:rsidP="00F3279E">
      <w:pPr>
        <w:ind w:right="26"/>
        <w:rPr>
          <w:b/>
          <w:sz w:val="24"/>
          <w:szCs w:val="24"/>
        </w:rPr>
      </w:pPr>
    </w:p>
    <w:p w:rsidR="00F3279E" w:rsidRDefault="00F3279E" w:rsidP="00F3279E">
      <w:pPr>
        <w:ind w:right="28"/>
        <w:rPr>
          <w:b/>
          <w:color w:val="4F81BD" w:themeColor="accent1"/>
          <w:sz w:val="26"/>
          <w:szCs w:val="26"/>
        </w:rPr>
      </w:pPr>
      <w:r w:rsidRPr="00FB1275">
        <w:rPr>
          <w:b/>
          <w:color w:val="4F81BD" w:themeColor="accent1"/>
          <w:sz w:val="26"/>
          <w:szCs w:val="26"/>
        </w:rPr>
        <w:t xml:space="preserve">Transparency in the extractive sector is of special relevance, because in resource rich countries this sector can generate a significant share of all public revenues. At the same time </w:t>
      </w:r>
      <w:r>
        <w:rPr>
          <w:b/>
          <w:color w:val="4F81BD" w:themeColor="accent1"/>
          <w:sz w:val="26"/>
          <w:szCs w:val="26"/>
        </w:rPr>
        <w:t xml:space="preserve">the technical complexity and involvement of only a limited number of companies and government agencies poses a high integrity risk. </w:t>
      </w:r>
    </w:p>
    <w:p w:rsidR="00F3279E" w:rsidRDefault="00F3279E" w:rsidP="00F3279E">
      <w:pPr>
        <w:ind w:right="28"/>
        <w:rPr>
          <w:b/>
          <w:color w:val="4F81BD" w:themeColor="accent1"/>
          <w:sz w:val="26"/>
          <w:szCs w:val="26"/>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Pr="00DE72BA"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sz w:val="24"/>
          <w:szCs w:val="24"/>
        </w:rPr>
      </w:pPr>
      <w:r>
        <w:rPr>
          <w:rFonts w:asciiTheme="majorHAnsi" w:hAnsiTheme="majorHAnsi"/>
          <w:b/>
          <w:color w:val="4F81BD" w:themeColor="accent1"/>
          <w:sz w:val="24"/>
          <w:szCs w:val="24"/>
        </w:rPr>
        <w:t>M</w:t>
      </w:r>
      <w:r w:rsidRPr="00DE72BA">
        <w:rPr>
          <w:rFonts w:asciiTheme="majorHAnsi" w:hAnsiTheme="majorHAnsi"/>
          <w:b/>
          <w:color w:val="4F81BD" w:themeColor="accent1"/>
          <w:sz w:val="24"/>
          <w:szCs w:val="24"/>
        </w:rPr>
        <w:t xml:space="preserve">.1 </w:t>
      </w:r>
      <w:r>
        <w:rPr>
          <w:rFonts w:asciiTheme="majorHAnsi" w:hAnsiTheme="majorHAnsi"/>
          <w:b/>
          <w:color w:val="4F81BD" w:themeColor="accent1"/>
          <w:sz w:val="24"/>
          <w:szCs w:val="24"/>
        </w:rPr>
        <w:t xml:space="preserve">Reflecting public extractive sector revenues in the budget </w:t>
      </w:r>
      <w:r>
        <w:rPr>
          <w:sz w:val="24"/>
          <w:szCs w:val="24"/>
        </w:rPr>
        <w:t>contributes to public participation and monitoring. This helps to reduce risk and increase sustainability. The budget report should contain the following revenue related information:</w:t>
      </w:r>
    </w:p>
    <w:p w:rsidR="00F3279E" w:rsidRPr="00AA5D9F" w:rsidRDefault="00F3279E" w:rsidP="00F3279E">
      <w:pPr>
        <w:ind w:right="28"/>
        <w:jc w:val="both"/>
        <w:rPr>
          <w:sz w:val="24"/>
          <w:szCs w:val="24"/>
        </w:rPr>
      </w:pPr>
    </w:p>
    <w:p w:rsidR="00F3279E" w:rsidRDefault="00F3279E" w:rsidP="00F3279E">
      <w:pPr>
        <w:pStyle w:val="ListParagraph"/>
        <w:numPr>
          <w:ilvl w:val="0"/>
          <w:numId w:val="46"/>
        </w:numPr>
        <w:spacing w:after="200" w:line="276" w:lineRule="auto"/>
        <w:ind w:right="26"/>
        <w:contextualSpacing w:val="0"/>
        <w:jc w:val="both"/>
        <w:rPr>
          <w:sz w:val="24"/>
          <w:szCs w:val="24"/>
        </w:rPr>
      </w:pPr>
      <w:r>
        <w:rPr>
          <w:sz w:val="24"/>
          <w:szCs w:val="24"/>
        </w:rPr>
        <w:t xml:space="preserve">resources such as </w:t>
      </w:r>
      <w:r w:rsidRPr="00CE15A4">
        <w:rPr>
          <w:sz w:val="24"/>
          <w:szCs w:val="24"/>
        </w:rPr>
        <w:t>profit taxes, royalties, dividends</w:t>
      </w:r>
      <w:r>
        <w:rPr>
          <w:sz w:val="24"/>
          <w:szCs w:val="24"/>
        </w:rPr>
        <w:t>, fees, and concessions;</w:t>
      </w:r>
    </w:p>
    <w:p w:rsidR="00F3279E" w:rsidRDefault="00F3279E" w:rsidP="00F3279E">
      <w:pPr>
        <w:pStyle w:val="ListParagraph"/>
        <w:numPr>
          <w:ilvl w:val="0"/>
          <w:numId w:val="46"/>
        </w:numPr>
        <w:spacing w:after="200" w:line="276" w:lineRule="auto"/>
        <w:ind w:right="26"/>
        <w:contextualSpacing w:val="0"/>
        <w:jc w:val="both"/>
        <w:rPr>
          <w:sz w:val="24"/>
          <w:szCs w:val="24"/>
        </w:rPr>
      </w:pPr>
      <w:r w:rsidRPr="00712DF0">
        <w:rPr>
          <w:sz w:val="24"/>
          <w:szCs w:val="24"/>
        </w:rPr>
        <w:t>government receipts of company resource revenue payments</w:t>
      </w:r>
      <w:r>
        <w:rPr>
          <w:sz w:val="24"/>
          <w:szCs w:val="24"/>
        </w:rPr>
        <w:t>;</w:t>
      </w:r>
    </w:p>
    <w:p w:rsidR="00F3279E" w:rsidRPr="005A004C" w:rsidRDefault="00F3279E" w:rsidP="00F3279E">
      <w:pPr>
        <w:pStyle w:val="ListParagraph"/>
        <w:numPr>
          <w:ilvl w:val="0"/>
          <w:numId w:val="46"/>
        </w:numPr>
        <w:spacing w:after="200" w:line="276" w:lineRule="auto"/>
        <w:ind w:right="26"/>
        <w:contextualSpacing w:val="0"/>
        <w:jc w:val="both"/>
        <w:rPr>
          <w:sz w:val="24"/>
          <w:szCs w:val="24"/>
        </w:rPr>
      </w:pPr>
      <w:r>
        <w:rPr>
          <w:sz w:val="24"/>
          <w:szCs w:val="24"/>
        </w:rPr>
        <w:t>the non-resource fiscal balance as well as the overall balance;</w:t>
      </w:r>
    </w:p>
    <w:p w:rsidR="00F3279E" w:rsidRDefault="00F3279E" w:rsidP="00F3279E">
      <w:pPr>
        <w:pStyle w:val="ListParagraph"/>
        <w:numPr>
          <w:ilvl w:val="0"/>
          <w:numId w:val="46"/>
        </w:numPr>
        <w:spacing w:after="200" w:line="276" w:lineRule="auto"/>
        <w:ind w:left="714" w:hanging="357"/>
        <w:contextualSpacing w:val="0"/>
        <w:rPr>
          <w:sz w:val="24"/>
          <w:szCs w:val="24"/>
        </w:rPr>
      </w:pPr>
      <w:r>
        <w:rPr>
          <w:sz w:val="24"/>
          <w:szCs w:val="24"/>
        </w:rPr>
        <w:t>estimates and forecasts on resource asset worth and resource revenue development;</w:t>
      </w:r>
    </w:p>
    <w:p w:rsidR="00F3279E" w:rsidRDefault="00F3279E" w:rsidP="00F3279E">
      <w:pPr>
        <w:pStyle w:val="ListParagraph"/>
        <w:numPr>
          <w:ilvl w:val="0"/>
          <w:numId w:val="46"/>
        </w:numPr>
        <w:spacing w:line="276" w:lineRule="auto"/>
        <w:ind w:left="714" w:hanging="357"/>
        <w:contextualSpacing w:val="0"/>
        <w:rPr>
          <w:sz w:val="24"/>
          <w:szCs w:val="24"/>
        </w:rPr>
      </w:pPr>
      <w:r>
        <w:rPr>
          <w:sz w:val="24"/>
          <w:szCs w:val="24"/>
        </w:rPr>
        <w:t>risks associated with resource revenues and the volatility of the sector.</w:t>
      </w:r>
    </w:p>
    <w:p w:rsidR="00F3279E" w:rsidRDefault="00F3279E" w:rsidP="00F3279E">
      <w:pPr>
        <w:ind w:right="28"/>
        <w:rPr>
          <w:b/>
          <w:color w:val="4F81BD" w:themeColor="accent1"/>
          <w:sz w:val="26"/>
          <w:szCs w:val="26"/>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Pr="00DE72BA"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sz w:val="24"/>
          <w:szCs w:val="24"/>
        </w:rPr>
      </w:pPr>
      <w:r>
        <w:rPr>
          <w:rFonts w:asciiTheme="majorHAnsi" w:hAnsiTheme="majorHAnsi"/>
          <w:b/>
          <w:color w:val="4F81BD" w:themeColor="accent1"/>
          <w:sz w:val="24"/>
          <w:szCs w:val="24"/>
        </w:rPr>
        <w:t>M</w:t>
      </w:r>
      <w:r w:rsidRPr="00DE72BA">
        <w:rPr>
          <w:rFonts w:asciiTheme="majorHAnsi" w:hAnsiTheme="majorHAnsi"/>
          <w:b/>
          <w:color w:val="4F81BD" w:themeColor="accent1"/>
          <w:sz w:val="24"/>
          <w:szCs w:val="24"/>
        </w:rPr>
        <w:t>.</w:t>
      </w:r>
      <w:r>
        <w:rPr>
          <w:rFonts w:asciiTheme="majorHAnsi" w:hAnsiTheme="majorHAnsi"/>
          <w:b/>
          <w:color w:val="4F81BD" w:themeColor="accent1"/>
          <w:sz w:val="24"/>
          <w:szCs w:val="24"/>
        </w:rPr>
        <w:t>2</w:t>
      </w:r>
      <w:r w:rsidRPr="00DE72BA">
        <w:rPr>
          <w:rFonts w:asciiTheme="majorHAnsi" w:hAnsiTheme="majorHAnsi"/>
          <w:b/>
          <w:color w:val="4F81BD" w:themeColor="accent1"/>
          <w:sz w:val="24"/>
          <w:szCs w:val="24"/>
        </w:rPr>
        <w:t xml:space="preserve"> </w:t>
      </w:r>
      <w:r>
        <w:rPr>
          <w:rFonts w:asciiTheme="majorHAnsi" w:hAnsiTheme="majorHAnsi"/>
          <w:b/>
          <w:color w:val="4F81BD" w:themeColor="accent1"/>
          <w:sz w:val="24"/>
          <w:szCs w:val="24"/>
        </w:rPr>
        <w:t xml:space="preserve">Reporting how the money is used </w:t>
      </w:r>
      <w:r w:rsidRPr="00FB1275">
        <w:rPr>
          <w:sz w:val="24"/>
          <w:szCs w:val="24"/>
        </w:rPr>
        <w:t>helps monitoring financial flows thus making mismanagement and corruption easier to detect</w:t>
      </w:r>
      <w:r>
        <w:rPr>
          <w:sz w:val="24"/>
          <w:szCs w:val="24"/>
        </w:rPr>
        <w:t>. The budget report should show:</w:t>
      </w:r>
    </w:p>
    <w:p w:rsidR="00F3279E" w:rsidRPr="00AA5D9F" w:rsidRDefault="00F3279E" w:rsidP="00F3279E">
      <w:pPr>
        <w:ind w:right="28"/>
        <w:jc w:val="both"/>
        <w:rPr>
          <w:sz w:val="24"/>
          <w:szCs w:val="24"/>
        </w:rPr>
      </w:pPr>
    </w:p>
    <w:p w:rsidR="00F3279E" w:rsidRDefault="00F3279E" w:rsidP="00F3279E">
      <w:pPr>
        <w:pStyle w:val="ListParagraph"/>
        <w:numPr>
          <w:ilvl w:val="0"/>
          <w:numId w:val="46"/>
        </w:numPr>
        <w:spacing w:after="200" w:line="276" w:lineRule="auto"/>
        <w:ind w:right="26"/>
        <w:contextualSpacing w:val="0"/>
        <w:jc w:val="both"/>
        <w:rPr>
          <w:sz w:val="24"/>
          <w:szCs w:val="24"/>
        </w:rPr>
      </w:pPr>
      <w:r>
        <w:rPr>
          <w:sz w:val="24"/>
          <w:szCs w:val="24"/>
        </w:rPr>
        <w:t>how resource revenues are managed (on or off budget);</w:t>
      </w:r>
    </w:p>
    <w:p w:rsidR="00F3279E" w:rsidRDefault="00F3279E" w:rsidP="00F3279E">
      <w:pPr>
        <w:pStyle w:val="ListParagraph"/>
        <w:numPr>
          <w:ilvl w:val="0"/>
          <w:numId w:val="46"/>
        </w:numPr>
        <w:spacing w:after="200" w:line="276" w:lineRule="auto"/>
        <w:ind w:right="26"/>
        <w:contextualSpacing w:val="0"/>
        <w:jc w:val="both"/>
        <w:rPr>
          <w:sz w:val="24"/>
          <w:szCs w:val="24"/>
        </w:rPr>
      </w:pPr>
      <w:r>
        <w:rPr>
          <w:sz w:val="24"/>
          <w:szCs w:val="24"/>
        </w:rPr>
        <w:t>expenditures for special resource related programs or regions;</w:t>
      </w:r>
    </w:p>
    <w:p w:rsidR="00F3279E" w:rsidRDefault="00F3279E" w:rsidP="00F3279E">
      <w:pPr>
        <w:pStyle w:val="ListParagraph"/>
        <w:numPr>
          <w:ilvl w:val="0"/>
          <w:numId w:val="46"/>
        </w:numPr>
        <w:spacing w:after="200" w:line="276" w:lineRule="auto"/>
        <w:ind w:right="26"/>
        <w:contextualSpacing w:val="0"/>
        <w:jc w:val="both"/>
        <w:rPr>
          <w:sz w:val="24"/>
          <w:szCs w:val="24"/>
        </w:rPr>
      </w:pPr>
      <w:r>
        <w:rPr>
          <w:sz w:val="24"/>
          <w:szCs w:val="24"/>
        </w:rPr>
        <w:t>costs quasi-fiscal activities of state owned resource companies;</w:t>
      </w:r>
    </w:p>
    <w:p w:rsidR="00F903D7" w:rsidRPr="00BD659A" w:rsidRDefault="00F903D7" w:rsidP="00F3279E">
      <w:pPr>
        <w:pStyle w:val="ListParagraph"/>
        <w:numPr>
          <w:ilvl w:val="0"/>
          <w:numId w:val="46"/>
        </w:numPr>
        <w:spacing w:after="200" w:line="276" w:lineRule="auto"/>
        <w:ind w:right="26"/>
        <w:contextualSpacing w:val="0"/>
        <w:jc w:val="both"/>
        <w:rPr>
          <w:sz w:val="24"/>
          <w:szCs w:val="24"/>
        </w:rPr>
      </w:pPr>
      <w:r>
        <w:rPr>
          <w:sz w:val="24"/>
          <w:szCs w:val="24"/>
        </w:rPr>
        <w:t>the balance and development of extra</w:t>
      </w:r>
      <w:r w:rsidR="00860DD0">
        <w:rPr>
          <w:sz w:val="24"/>
          <w:szCs w:val="24"/>
        </w:rPr>
        <w:t>-</w:t>
      </w:r>
      <w:r>
        <w:rPr>
          <w:sz w:val="24"/>
          <w:szCs w:val="24"/>
        </w:rPr>
        <w:t>budgetary funds, if they are used to manage the resource revenues;</w:t>
      </w:r>
    </w:p>
    <w:p w:rsidR="00F3279E" w:rsidRPr="00BA0319" w:rsidRDefault="00F3279E" w:rsidP="00F3279E">
      <w:pPr>
        <w:shd w:val="clear" w:color="auto" w:fill="DBE5F1" w:themeFill="accent1" w:themeFillTint="33"/>
        <w:ind w:left="360"/>
        <w:rPr>
          <w:b/>
          <w:i/>
          <w:sz w:val="24"/>
          <w:szCs w:val="24"/>
        </w:rPr>
      </w:pPr>
      <w:r>
        <w:rPr>
          <w:b/>
          <w:i/>
          <w:sz w:val="24"/>
          <w:szCs w:val="24"/>
        </w:rPr>
        <w:t>Best Practice</w:t>
      </w:r>
    </w:p>
    <w:p w:rsidR="00F3279E" w:rsidRPr="006F6FF1" w:rsidRDefault="00F3279E" w:rsidP="00F3279E">
      <w:pPr>
        <w:pStyle w:val="ListParagraph"/>
        <w:numPr>
          <w:ilvl w:val="0"/>
          <w:numId w:val="20"/>
        </w:numPr>
        <w:shd w:val="clear" w:color="auto" w:fill="DBE5F1" w:themeFill="accent1" w:themeFillTint="33"/>
        <w:jc w:val="both"/>
        <w:rPr>
          <w:sz w:val="24"/>
          <w:szCs w:val="24"/>
        </w:rPr>
      </w:pPr>
      <w:r>
        <w:rPr>
          <w:sz w:val="24"/>
          <w:szCs w:val="24"/>
        </w:rPr>
        <w:t>if resource revenue is saved in special designated funds, the investment policies of these funds should be made clear</w:t>
      </w:r>
      <w:r w:rsidRPr="006F6FF1">
        <w:rPr>
          <w:sz w:val="24"/>
          <w:szCs w:val="24"/>
        </w:rPr>
        <w:t>.</w:t>
      </w:r>
    </w:p>
    <w:p w:rsidR="00F3279E" w:rsidRPr="006F6FF1" w:rsidRDefault="00F3279E" w:rsidP="00F3279E">
      <w:pPr>
        <w:shd w:val="clear" w:color="auto" w:fill="DBE5F1" w:themeFill="accent1" w:themeFillTint="33"/>
        <w:ind w:left="360"/>
        <w:jc w:val="both"/>
        <w:rPr>
          <w:sz w:val="24"/>
          <w:szCs w:val="24"/>
        </w:rPr>
      </w:pPr>
    </w:p>
    <w:p w:rsidR="00F3279E" w:rsidRDefault="00F3279E" w:rsidP="00F3279E">
      <w:pPr>
        <w:ind w:right="28"/>
        <w:rPr>
          <w:b/>
          <w:color w:val="4F81BD" w:themeColor="accent1"/>
          <w:sz w:val="26"/>
          <w:szCs w:val="26"/>
        </w:rPr>
      </w:pPr>
    </w:p>
    <w:p w:rsidR="00F3279E" w:rsidRDefault="00F3279E" w:rsidP="00F3279E">
      <w:pPr>
        <w:ind w:right="28"/>
        <w:jc w:val="both"/>
        <w:rPr>
          <w:b/>
          <w:color w:val="0070C0"/>
          <w:sz w:val="24"/>
          <w:szCs w:val="24"/>
          <w:shd w:val="clear" w:color="auto" w:fill="FFFFFF" w:themeFill="background1"/>
        </w:rPr>
      </w:pPr>
      <w:r w:rsidRPr="00585BE3">
        <w:rPr>
          <w:b/>
          <w:color w:val="0070C0"/>
          <w:sz w:val="24"/>
          <w:szCs w:val="24"/>
          <w:shd w:val="clear" w:color="auto" w:fill="FFFFFF" w:themeFill="background1"/>
        </w:rPr>
        <w:t>___________________________________________________________________________</w:t>
      </w:r>
    </w:p>
    <w:p w:rsidR="00F3279E" w:rsidRPr="00DE72BA" w:rsidRDefault="00F3279E" w:rsidP="00F3279E">
      <w:pPr>
        <w:ind w:right="28"/>
        <w:jc w:val="both"/>
        <w:rPr>
          <w:b/>
          <w:color w:val="0070C0"/>
          <w:sz w:val="24"/>
          <w:szCs w:val="24"/>
          <w:shd w:val="clear" w:color="auto" w:fill="FFFFFF" w:themeFill="background1"/>
        </w:rPr>
      </w:pPr>
    </w:p>
    <w:p w:rsidR="00F3279E" w:rsidRDefault="00F3279E" w:rsidP="00F3279E">
      <w:pPr>
        <w:ind w:right="28"/>
        <w:jc w:val="both"/>
        <w:rPr>
          <w:sz w:val="24"/>
          <w:szCs w:val="24"/>
        </w:rPr>
      </w:pPr>
      <w:r>
        <w:rPr>
          <w:rFonts w:asciiTheme="majorHAnsi" w:hAnsiTheme="majorHAnsi"/>
          <w:b/>
          <w:color w:val="4F81BD" w:themeColor="accent1"/>
          <w:sz w:val="24"/>
          <w:szCs w:val="24"/>
        </w:rPr>
        <w:lastRenderedPageBreak/>
        <w:t>M</w:t>
      </w:r>
      <w:r w:rsidRPr="00DE72BA">
        <w:rPr>
          <w:rFonts w:asciiTheme="majorHAnsi" w:hAnsiTheme="majorHAnsi"/>
          <w:b/>
          <w:color w:val="4F81BD" w:themeColor="accent1"/>
          <w:sz w:val="24"/>
          <w:szCs w:val="24"/>
        </w:rPr>
        <w:t>.</w:t>
      </w:r>
      <w:r>
        <w:rPr>
          <w:rFonts w:asciiTheme="majorHAnsi" w:hAnsiTheme="majorHAnsi"/>
          <w:b/>
          <w:color w:val="4F81BD" w:themeColor="accent1"/>
          <w:sz w:val="24"/>
          <w:szCs w:val="24"/>
        </w:rPr>
        <w:t>3</w:t>
      </w:r>
      <w:r w:rsidRPr="00DE72BA">
        <w:rPr>
          <w:rFonts w:asciiTheme="majorHAnsi" w:hAnsiTheme="majorHAnsi"/>
          <w:b/>
          <w:color w:val="4F81BD" w:themeColor="accent1"/>
          <w:sz w:val="24"/>
          <w:szCs w:val="24"/>
        </w:rPr>
        <w:t xml:space="preserve"> </w:t>
      </w:r>
      <w:r>
        <w:rPr>
          <w:rFonts w:asciiTheme="majorHAnsi" w:hAnsiTheme="majorHAnsi"/>
          <w:b/>
          <w:color w:val="4F81BD" w:themeColor="accent1"/>
          <w:sz w:val="24"/>
          <w:szCs w:val="24"/>
        </w:rPr>
        <w:t xml:space="preserve">Complying with the Extractive Industries Transparency Initiative (EITI) standard </w:t>
      </w:r>
      <w:r>
        <w:rPr>
          <w:sz w:val="24"/>
          <w:szCs w:val="24"/>
        </w:rPr>
        <w:t>contributes to budget transparency with respect to resource revenues and increases international credibility and trust. As part of the EITI process, budgetary information that need to be disclosed include:</w:t>
      </w:r>
    </w:p>
    <w:p w:rsidR="00F3279E" w:rsidRPr="00AA5D9F" w:rsidRDefault="00F3279E" w:rsidP="00F3279E">
      <w:pPr>
        <w:ind w:right="28"/>
        <w:jc w:val="both"/>
        <w:rPr>
          <w:sz w:val="24"/>
          <w:szCs w:val="24"/>
        </w:rPr>
      </w:pPr>
    </w:p>
    <w:p w:rsidR="00F3279E" w:rsidRPr="00BD659A" w:rsidRDefault="00F3279E" w:rsidP="00F3279E">
      <w:pPr>
        <w:pStyle w:val="ListParagraph"/>
        <w:numPr>
          <w:ilvl w:val="0"/>
          <w:numId w:val="47"/>
        </w:numPr>
        <w:spacing w:after="200" w:line="276" w:lineRule="auto"/>
        <w:ind w:right="28"/>
        <w:contextualSpacing w:val="0"/>
        <w:rPr>
          <w:sz w:val="24"/>
          <w:szCs w:val="24"/>
        </w:rPr>
      </w:pPr>
      <w:r w:rsidRPr="00BD659A">
        <w:rPr>
          <w:sz w:val="24"/>
          <w:szCs w:val="24"/>
        </w:rPr>
        <w:t>the fiscal regime governing</w:t>
      </w:r>
      <w:r>
        <w:rPr>
          <w:sz w:val="24"/>
          <w:szCs w:val="24"/>
        </w:rPr>
        <w:t xml:space="preserve"> the extractive sector;</w:t>
      </w:r>
    </w:p>
    <w:p w:rsidR="00F3279E" w:rsidRDefault="00F3279E" w:rsidP="00F3279E">
      <w:pPr>
        <w:pStyle w:val="ListParagraph"/>
        <w:numPr>
          <w:ilvl w:val="0"/>
          <w:numId w:val="47"/>
        </w:numPr>
        <w:spacing w:after="200" w:line="276" w:lineRule="auto"/>
        <w:ind w:right="28"/>
        <w:contextualSpacing w:val="0"/>
        <w:rPr>
          <w:sz w:val="24"/>
          <w:szCs w:val="24"/>
        </w:rPr>
      </w:pPr>
      <w:r w:rsidRPr="00CF50FA">
        <w:rPr>
          <w:sz w:val="24"/>
          <w:szCs w:val="24"/>
        </w:rPr>
        <w:t>state-particip</w:t>
      </w:r>
      <w:r>
        <w:rPr>
          <w:sz w:val="24"/>
          <w:szCs w:val="24"/>
        </w:rPr>
        <w:t>ation in the extractive sector;</w:t>
      </w:r>
    </w:p>
    <w:p w:rsidR="00F3279E" w:rsidRDefault="00F3279E" w:rsidP="00F3279E">
      <w:pPr>
        <w:pStyle w:val="ListParagraph"/>
        <w:numPr>
          <w:ilvl w:val="0"/>
          <w:numId w:val="47"/>
        </w:numPr>
        <w:spacing w:after="200" w:line="276" w:lineRule="auto"/>
        <w:ind w:right="28"/>
        <w:contextualSpacing w:val="0"/>
        <w:rPr>
          <w:sz w:val="24"/>
          <w:szCs w:val="24"/>
        </w:rPr>
      </w:pPr>
      <w:r w:rsidRPr="00CE15A4">
        <w:rPr>
          <w:sz w:val="24"/>
          <w:szCs w:val="24"/>
        </w:rPr>
        <w:t>state-owned company production entitlement</w:t>
      </w:r>
      <w:r>
        <w:rPr>
          <w:sz w:val="24"/>
          <w:szCs w:val="24"/>
        </w:rPr>
        <w:t>;</w:t>
      </w:r>
    </w:p>
    <w:p w:rsidR="00531FEE" w:rsidRDefault="00F3279E" w:rsidP="00C55457">
      <w:pPr>
        <w:pStyle w:val="ListParagraph"/>
        <w:numPr>
          <w:ilvl w:val="0"/>
          <w:numId w:val="47"/>
        </w:numPr>
        <w:spacing w:after="200" w:line="276" w:lineRule="auto"/>
        <w:ind w:right="28"/>
        <w:contextualSpacing w:val="0"/>
      </w:pPr>
      <w:r w:rsidRPr="00BD659A">
        <w:rPr>
          <w:sz w:val="24"/>
          <w:szCs w:val="24"/>
        </w:rPr>
        <w:t>about social and economic spending to allow stakeholders to assess whether the extractive sector is leading to desirable social and economic impacts and outcomes.</w:t>
      </w:r>
    </w:p>
    <w:p w:rsidR="00531FEE" w:rsidRDefault="00531FEE" w:rsidP="00F3279E">
      <w:pPr>
        <w:ind w:right="26"/>
        <w:jc w:val="both"/>
        <w:rPr>
          <w:sz w:val="24"/>
          <w:szCs w:val="24"/>
        </w:rPr>
      </w:pPr>
    </w:p>
    <w:p w:rsidR="00531FEE" w:rsidRPr="00D42D93" w:rsidRDefault="00531FEE" w:rsidP="00F3279E">
      <w:pPr>
        <w:ind w:right="26"/>
        <w:jc w:val="both"/>
        <w:rPr>
          <w:sz w:val="24"/>
          <w:szCs w:val="24"/>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F3279E" w:rsidRPr="0061531B" w:rsidTr="00531FEE">
        <w:trPr>
          <w:trHeight w:val="591"/>
          <w:jc w:val="center"/>
        </w:trPr>
        <w:tc>
          <w:tcPr>
            <w:tcW w:w="8873" w:type="dxa"/>
            <w:shd w:val="clear" w:color="auto" w:fill="D6E3BC" w:themeFill="accent3" w:themeFillTint="66"/>
          </w:tcPr>
          <w:p w:rsidR="00531FEE" w:rsidRPr="00867543" w:rsidRDefault="00531FEE" w:rsidP="00531FEE">
            <w:pPr>
              <w:autoSpaceDE w:val="0"/>
              <w:autoSpaceDN w:val="0"/>
              <w:adjustRightInd w:val="0"/>
              <w:ind w:right="26"/>
              <w:rPr>
                <w:rFonts w:cs="Times New Roman"/>
                <w:b/>
                <w:color w:val="000000"/>
                <w:sz w:val="20"/>
              </w:rPr>
            </w:pPr>
            <w:r w:rsidRPr="00867543">
              <w:rPr>
                <w:b/>
                <w:szCs w:val="24"/>
              </w:rPr>
              <w:t>Examples from around the world</w:t>
            </w:r>
          </w:p>
          <w:p w:rsidR="00531FEE" w:rsidRPr="009B0DA0" w:rsidRDefault="00531FEE" w:rsidP="00531FEE">
            <w:pPr>
              <w:autoSpaceDE w:val="0"/>
              <w:autoSpaceDN w:val="0"/>
              <w:adjustRightInd w:val="0"/>
              <w:ind w:right="26"/>
              <w:jc w:val="both"/>
              <w:rPr>
                <w:rFonts w:cs="Times New Roman"/>
                <w:color w:val="000000"/>
              </w:rPr>
            </w:pPr>
          </w:p>
          <w:p w:rsidR="00F3279E" w:rsidRDefault="00531FEE" w:rsidP="00531FEE">
            <w:pPr>
              <w:autoSpaceDE w:val="0"/>
              <w:autoSpaceDN w:val="0"/>
              <w:adjustRightInd w:val="0"/>
              <w:ind w:right="26"/>
              <w:jc w:val="both"/>
              <w:rPr>
                <w:rFonts w:cs="Times New Roman"/>
                <w:bCs/>
                <w:noProof/>
                <w:color w:val="000000"/>
                <w:lang w:eastAsia="en-GB"/>
              </w:rPr>
            </w:pPr>
            <w:r w:rsidRPr="00F8062D">
              <w:rPr>
                <w:rFonts w:cs="Times New Roman"/>
                <w:b/>
                <w:bCs/>
                <w:noProof/>
                <w:color w:val="000000"/>
                <w:lang w:val="en-US"/>
              </w:rPr>
              <w:drawing>
                <wp:anchor distT="0" distB="0" distL="114300" distR="114300" simplePos="0" relativeHeight="251711488" behindDoc="0" locked="0" layoutInCell="1" allowOverlap="1" wp14:anchorId="7B67B237" wp14:editId="542CD899">
                  <wp:simplePos x="1078230" y="1328420"/>
                  <wp:positionH relativeFrom="margin">
                    <wp:align>left</wp:align>
                  </wp:positionH>
                  <wp:positionV relativeFrom="margin">
                    <wp:align>top</wp:align>
                  </wp:positionV>
                  <wp:extent cx="720000" cy="7200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F8062D">
              <w:rPr>
                <w:rFonts w:cs="Times New Roman"/>
                <w:b/>
                <w:bCs/>
                <w:noProof/>
                <w:color w:val="000000"/>
                <w:lang w:eastAsia="en-GB"/>
              </w:rPr>
              <w:t xml:space="preserve">Canada: </w:t>
            </w:r>
            <w:r>
              <w:rPr>
                <w:rFonts w:cs="Times New Roman"/>
                <w:bCs/>
                <w:noProof/>
                <w:color w:val="000000"/>
                <w:lang w:eastAsia="en-GB"/>
              </w:rPr>
              <w:t xml:space="preserve">In Canada, </w:t>
            </w:r>
            <w:r w:rsidRPr="00BA6476">
              <w:rPr>
                <w:rFonts w:cs="Times New Roman"/>
                <w:bCs/>
                <w:noProof/>
                <w:color w:val="000000"/>
                <w:lang w:eastAsia="en-GB"/>
              </w:rPr>
              <w:t>Public Works and Government Services Canada (PWGSC)</w:t>
            </w:r>
            <w:r>
              <w:rPr>
                <w:rFonts w:cs="Times New Roman"/>
                <w:bCs/>
                <w:noProof/>
                <w:color w:val="000000"/>
                <w:lang w:eastAsia="en-GB"/>
              </w:rPr>
              <w:t xml:space="preserve">, implements a pilot on unsing the </w:t>
            </w:r>
            <w:r w:rsidRPr="00BA6476">
              <w:rPr>
                <w:rFonts w:cs="Times New Roman"/>
                <w:bCs/>
                <w:noProof/>
                <w:color w:val="000000"/>
                <w:lang w:eastAsia="en-GB"/>
              </w:rPr>
              <w:t>Open Contracting Data Standard (OCDS)</w:t>
            </w:r>
            <w:r>
              <w:rPr>
                <w:rFonts w:cs="Times New Roman"/>
                <w:bCs/>
                <w:noProof/>
                <w:color w:val="000000"/>
                <w:lang w:eastAsia="en-GB"/>
              </w:rPr>
              <w:t>. Within t</w:t>
            </w:r>
            <w:r w:rsidRPr="00BA6476">
              <w:rPr>
                <w:rFonts w:cs="Times New Roman"/>
                <w:bCs/>
                <w:noProof/>
                <w:color w:val="000000"/>
                <w:lang w:eastAsia="en-GB"/>
              </w:rPr>
              <w:t xml:space="preserve">he pilot </w:t>
            </w:r>
            <w:r>
              <w:rPr>
                <w:rFonts w:cs="Times New Roman"/>
                <w:bCs/>
                <w:noProof/>
                <w:color w:val="000000"/>
                <w:lang w:eastAsia="en-GB"/>
              </w:rPr>
              <w:t xml:space="preserve">data for all </w:t>
            </w:r>
            <w:r w:rsidRPr="00BA6476">
              <w:rPr>
                <w:rFonts w:cs="Times New Roman"/>
                <w:bCs/>
                <w:noProof/>
                <w:color w:val="000000"/>
                <w:lang w:eastAsia="en-GB"/>
              </w:rPr>
              <w:t>procurements conducted by PWGSC on behalf of government departments and agencies since 2012</w:t>
            </w:r>
            <w:r>
              <w:rPr>
                <w:rFonts w:cs="Times New Roman"/>
                <w:bCs/>
                <w:noProof/>
                <w:color w:val="000000"/>
                <w:lang w:eastAsia="en-GB"/>
              </w:rPr>
              <w:t xml:space="preserve"> is collected</w:t>
            </w:r>
            <w:r w:rsidRPr="00BA6476">
              <w:rPr>
                <w:rFonts w:cs="Times New Roman"/>
                <w:bCs/>
                <w:noProof/>
                <w:color w:val="000000"/>
                <w:lang w:eastAsia="en-GB"/>
              </w:rPr>
              <w:t>.</w:t>
            </w:r>
            <w:r>
              <w:rPr>
                <w:rFonts w:cs="Times New Roman"/>
                <w:bCs/>
                <w:noProof/>
                <w:color w:val="000000"/>
                <w:lang w:eastAsia="en-GB"/>
              </w:rPr>
              <w:t xml:space="preserve"> The goal is to </w:t>
            </w:r>
            <w:r w:rsidRPr="00BA6476">
              <w:rPr>
                <w:rFonts w:cs="Times New Roman"/>
                <w:bCs/>
                <w:noProof/>
                <w:color w:val="000000"/>
                <w:lang w:eastAsia="en-GB"/>
              </w:rPr>
              <w:t>increase disclosure and participation in government contracting</w:t>
            </w:r>
            <w:r>
              <w:rPr>
                <w:rFonts w:cs="Times New Roman"/>
                <w:bCs/>
                <w:noProof/>
                <w:color w:val="000000"/>
                <w:lang w:eastAsia="en-GB"/>
              </w:rPr>
              <w:t xml:space="preserve"> and demonstrate how the OCDS contributes to achieve this</w:t>
            </w:r>
            <w:r w:rsidRPr="00BA6476">
              <w:rPr>
                <w:rFonts w:cs="Times New Roman"/>
                <w:bCs/>
                <w:noProof/>
                <w:color w:val="000000"/>
                <w:lang w:eastAsia="en-GB"/>
              </w:rPr>
              <w:t>.</w:t>
            </w:r>
          </w:p>
          <w:p w:rsidR="000D2302" w:rsidRDefault="000D2302" w:rsidP="00531FEE">
            <w:pPr>
              <w:autoSpaceDE w:val="0"/>
              <w:autoSpaceDN w:val="0"/>
              <w:adjustRightInd w:val="0"/>
              <w:ind w:right="26"/>
              <w:jc w:val="both"/>
              <w:rPr>
                <w:rFonts w:cs="Times New Roman"/>
                <w:bCs/>
                <w:noProof/>
                <w:color w:val="000000"/>
                <w:lang w:eastAsia="en-GB"/>
              </w:rPr>
            </w:pPr>
          </w:p>
          <w:p w:rsidR="000D2302" w:rsidRDefault="000D2302" w:rsidP="00531FEE">
            <w:pPr>
              <w:autoSpaceDE w:val="0"/>
              <w:autoSpaceDN w:val="0"/>
              <w:adjustRightInd w:val="0"/>
              <w:ind w:right="26"/>
              <w:jc w:val="both"/>
              <w:rPr>
                <w:rFonts w:cs="Times New Roman"/>
                <w:bCs/>
                <w:noProof/>
                <w:color w:val="000000"/>
                <w:lang w:eastAsia="en-GB"/>
              </w:rPr>
            </w:pPr>
            <w:r w:rsidRPr="00C55457">
              <w:rPr>
                <w:rFonts w:cs="Times New Roman"/>
                <w:b/>
                <w:bCs/>
                <w:noProof/>
                <w:color w:val="000000"/>
                <w:lang w:eastAsia="en-GB"/>
              </w:rPr>
              <w:t>Korea:</w:t>
            </w:r>
            <w:r>
              <w:rPr>
                <w:rFonts w:cs="Times New Roman"/>
                <w:bCs/>
                <w:noProof/>
                <w:color w:val="000000"/>
                <w:lang w:eastAsia="en-GB"/>
              </w:rPr>
              <w:t xml:space="preserve"> The</w:t>
            </w:r>
            <w:r w:rsidRPr="000D2302">
              <w:rPr>
                <w:rFonts w:cs="Times New Roman"/>
                <w:bCs/>
                <w:noProof/>
                <w:color w:val="000000"/>
                <w:lang w:eastAsia="en-GB"/>
              </w:rPr>
              <w:t xml:space="preserve"> fully integrated, end-to-end e-procurement system called KONEPS is mandatory for all public organisations. It includes a Fingerprint Recognition e-Bidding system to mitigate the risk o</w:t>
            </w:r>
            <w:r>
              <w:rPr>
                <w:rFonts w:cs="Times New Roman"/>
                <w:bCs/>
                <w:noProof/>
                <w:color w:val="000000"/>
                <w:lang w:eastAsia="en-GB"/>
              </w:rPr>
              <w:t xml:space="preserve">f illegal practices. The system </w:t>
            </w:r>
            <w:r w:rsidRPr="000D2302">
              <w:rPr>
                <w:rFonts w:cs="Times New Roman"/>
                <w:bCs/>
                <w:noProof/>
                <w:color w:val="000000"/>
                <w:lang w:eastAsia="en-GB"/>
              </w:rPr>
              <w:t>reduced transaction costs</w:t>
            </w:r>
            <w:r>
              <w:rPr>
                <w:rFonts w:cs="Times New Roman"/>
                <w:bCs/>
                <w:noProof/>
                <w:color w:val="000000"/>
                <w:lang w:eastAsia="en-GB"/>
              </w:rPr>
              <w:t xml:space="preserve"> and </w:t>
            </w:r>
            <w:r w:rsidRPr="000D2302">
              <w:rPr>
                <w:rFonts w:cs="Times New Roman"/>
                <w:bCs/>
                <w:noProof/>
                <w:color w:val="000000"/>
                <w:lang w:eastAsia="en-GB"/>
              </w:rPr>
              <w:t>increased</w:t>
            </w:r>
            <w:r>
              <w:rPr>
                <w:rFonts w:cs="Times New Roman"/>
                <w:bCs/>
                <w:noProof/>
                <w:color w:val="000000"/>
                <w:lang w:eastAsia="en-GB"/>
              </w:rPr>
              <w:t xml:space="preserve"> participation in public tenders</w:t>
            </w:r>
            <w:r w:rsidRPr="000D2302">
              <w:rPr>
                <w:rFonts w:cs="Times New Roman"/>
                <w:bCs/>
                <w:noProof/>
                <w:color w:val="000000"/>
                <w:lang w:eastAsia="en-GB"/>
              </w:rPr>
              <w:t xml:space="preserve">. </w:t>
            </w:r>
          </w:p>
          <w:p w:rsidR="000D2302" w:rsidRDefault="000D2302" w:rsidP="00531FEE">
            <w:pPr>
              <w:autoSpaceDE w:val="0"/>
              <w:autoSpaceDN w:val="0"/>
              <w:adjustRightInd w:val="0"/>
              <w:ind w:right="26"/>
              <w:jc w:val="both"/>
              <w:rPr>
                <w:rFonts w:cs="Times New Roman"/>
                <w:bCs/>
                <w:noProof/>
                <w:color w:val="000000"/>
                <w:lang w:eastAsia="en-GB"/>
              </w:rPr>
            </w:pPr>
          </w:p>
          <w:p w:rsidR="000D2302" w:rsidRDefault="000D2302" w:rsidP="00531FEE">
            <w:pPr>
              <w:autoSpaceDE w:val="0"/>
              <w:autoSpaceDN w:val="0"/>
              <w:adjustRightInd w:val="0"/>
              <w:ind w:right="26"/>
              <w:jc w:val="both"/>
              <w:rPr>
                <w:rFonts w:cs="Times New Roman"/>
                <w:bCs/>
                <w:noProof/>
                <w:color w:val="000000"/>
                <w:lang w:eastAsia="en-GB"/>
              </w:rPr>
            </w:pPr>
            <w:r w:rsidRPr="00C55457">
              <w:rPr>
                <w:rFonts w:cs="Times New Roman"/>
                <w:b/>
                <w:bCs/>
                <w:noProof/>
                <w:color w:val="000000"/>
                <w:lang w:eastAsia="en-GB"/>
              </w:rPr>
              <w:t>Mexico:</w:t>
            </w:r>
            <w:r>
              <w:rPr>
                <w:rFonts w:cs="Times New Roman"/>
                <w:bCs/>
                <w:noProof/>
                <w:color w:val="000000"/>
                <w:lang w:eastAsia="en-GB"/>
              </w:rPr>
              <w:t xml:space="preserve"> </w:t>
            </w:r>
            <w:r w:rsidRPr="000D2302">
              <w:rPr>
                <w:rFonts w:cs="Times New Roman"/>
                <w:bCs/>
                <w:noProof/>
                <w:color w:val="000000"/>
                <w:lang w:eastAsia="en-GB"/>
              </w:rPr>
              <w:t>Compranet</w:t>
            </w:r>
            <w:r>
              <w:rPr>
                <w:rFonts w:cs="Times New Roman"/>
                <w:bCs/>
                <w:noProof/>
                <w:color w:val="000000"/>
                <w:lang w:eastAsia="en-GB"/>
              </w:rPr>
              <w:t xml:space="preserve"> is</w:t>
            </w:r>
            <w:r w:rsidRPr="000D2302">
              <w:rPr>
                <w:rFonts w:cs="Times New Roman"/>
                <w:bCs/>
                <w:noProof/>
                <w:color w:val="000000"/>
                <w:lang w:eastAsia="en-GB"/>
              </w:rPr>
              <w:t xml:space="preserve"> the procurement information system for federal government procurement procedures for goods, services, leasing and public works</w:t>
            </w:r>
            <w:r>
              <w:rPr>
                <w:rFonts w:cs="Times New Roman"/>
                <w:bCs/>
                <w:noProof/>
                <w:color w:val="000000"/>
                <w:lang w:eastAsia="en-GB"/>
              </w:rPr>
              <w:t xml:space="preserve"> since 2009. It</w:t>
            </w:r>
            <w:r w:rsidRPr="000D2302">
              <w:rPr>
                <w:rFonts w:cs="Times New Roman"/>
                <w:bCs/>
                <w:noProof/>
                <w:color w:val="000000"/>
                <w:lang w:eastAsia="en-GB"/>
              </w:rPr>
              <w:t xml:space="preserve"> publishes information such as annual procurement programmes, tender procedures, contract awards history and formal complaints.</w:t>
            </w:r>
          </w:p>
          <w:p w:rsidR="00531FEE" w:rsidRDefault="00531FEE" w:rsidP="00531FEE">
            <w:pPr>
              <w:autoSpaceDE w:val="0"/>
              <w:autoSpaceDN w:val="0"/>
              <w:adjustRightInd w:val="0"/>
              <w:ind w:right="26"/>
              <w:jc w:val="both"/>
              <w:rPr>
                <w:rFonts w:cs="Times New Roman"/>
                <w:bCs/>
                <w:noProof/>
                <w:color w:val="000000"/>
                <w:lang w:eastAsia="en-GB"/>
              </w:rPr>
            </w:pPr>
          </w:p>
          <w:p w:rsidR="00531FEE" w:rsidRDefault="00531FEE" w:rsidP="00531FEE">
            <w:pPr>
              <w:autoSpaceDE w:val="0"/>
              <w:autoSpaceDN w:val="0"/>
              <w:adjustRightInd w:val="0"/>
              <w:ind w:right="26"/>
              <w:jc w:val="both"/>
              <w:rPr>
                <w:rFonts w:cs="Times New Roman"/>
                <w:bCs/>
                <w:color w:val="000000"/>
              </w:rPr>
            </w:pPr>
            <w:r w:rsidRPr="00867543">
              <w:rPr>
                <w:rFonts w:cs="Times New Roman"/>
                <w:b/>
                <w:bCs/>
                <w:color w:val="000000"/>
              </w:rPr>
              <w:t>Norway</w:t>
            </w:r>
            <w:r>
              <w:rPr>
                <w:rFonts w:cs="Times New Roman"/>
                <w:bCs/>
                <w:color w:val="000000"/>
              </w:rPr>
              <w:t xml:space="preserve"> complies with the EITI standard since 2011. Additional to publishing an annual EITI-report, it also m</w:t>
            </w:r>
            <w:r w:rsidRPr="003C303A">
              <w:rPr>
                <w:rFonts w:cs="Times New Roman"/>
                <w:bCs/>
                <w:color w:val="000000"/>
              </w:rPr>
              <w:t>ak</w:t>
            </w:r>
            <w:r>
              <w:rPr>
                <w:rFonts w:cs="Times New Roman"/>
                <w:bCs/>
                <w:color w:val="000000"/>
              </w:rPr>
              <w:t>es</w:t>
            </w:r>
            <w:r w:rsidRPr="003C303A">
              <w:rPr>
                <w:rFonts w:cs="Times New Roman"/>
                <w:bCs/>
                <w:color w:val="000000"/>
              </w:rPr>
              <w:t xml:space="preserve"> the EITI data available in an Excel file and on the government data transparency portal.</w:t>
            </w:r>
            <w:r>
              <w:rPr>
                <w:rFonts w:cs="Times New Roman"/>
                <w:bCs/>
                <w:color w:val="000000"/>
              </w:rPr>
              <w:t xml:space="preserve"> Also, the Norwegian central bank (Norges Bank) annually and quarterly publishes reports providing</w:t>
            </w:r>
            <w:r w:rsidRPr="00C82FE3">
              <w:rPr>
                <w:rFonts w:cs="Times New Roman"/>
                <w:bCs/>
                <w:color w:val="000000"/>
              </w:rPr>
              <w:t xml:space="preserve"> information about the fund</w:t>
            </w:r>
            <w:r>
              <w:rPr>
                <w:rFonts w:cs="Times New Roman"/>
                <w:bCs/>
                <w:color w:val="000000"/>
              </w:rPr>
              <w:t xml:space="preserve"> used to administrate the resource revenues. It includes information about</w:t>
            </w:r>
            <w:r w:rsidRPr="00C82FE3">
              <w:rPr>
                <w:rFonts w:cs="Times New Roman"/>
                <w:bCs/>
                <w:color w:val="000000"/>
              </w:rPr>
              <w:t xml:space="preserve"> transfers to and from the budget, market trends, returns on investments</w:t>
            </w:r>
            <w:r>
              <w:rPr>
                <w:rFonts w:cs="Times New Roman"/>
                <w:bCs/>
                <w:color w:val="000000"/>
              </w:rPr>
              <w:t xml:space="preserve"> </w:t>
            </w:r>
            <w:r w:rsidRPr="00C82FE3">
              <w:rPr>
                <w:rFonts w:cs="Times New Roman"/>
                <w:bCs/>
                <w:color w:val="000000"/>
              </w:rPr>
              <w:t>and income, trends regarding risk expo</w:t>
            </w:r>
            <w:r>
              <w:rPr>
                <w:rFonts w:cs="Times New Roman"/>
                <w:bCs/>
                <w:color w:val="000000"/>
              </w:rPr>
              <w:t>sure, and administrative costs.</w:t>
            </w:r>
          </w:p>
          <w:p w:rsidR="000D2302" w:rsidRDefault="000D2302" w:rsidP="00531FEE">
            <w:pPr>
              <w:autoSpaceDE w:val="0"/>
              <w:autoSpaceDN w:val="0"/>
              <w:adjustRightInd w:val="0"/>
              <w:ind w:right="26"/>
              <w:jc w:val="both"/>
              <w:rPr>
                <w:rFonts w:cs="Times New Roman"/>
                <w:bCs/>
                <w:color w:val="000000"/>
              </w:rPr>
            </w:pPr>
          </w:p>
          <w:p w:rsidR="000D2302" w:rsidRPr="00C55457" w:rsidRDefault="000D2302" w:rsidP="00C17C58">
            <w:pPr>
              <w:autoSpaceDE w:val="0"/>
              <w:autoSpaceDN w:val="0"/>
              <w:adjustRightInd w:val="0"/>
              <w:ind w:right="26"/>
              <w:jc w:val="both"/>
              <w:rPr>
                <w:rFonts w:cs="Times New Roman"/>
                <w:sz w:val="20"/>
                <w:szCs w:val="20"/>
              </w:rPr>
            </w:pPr>
            <w:r w:rsidRPr="00C55457">
              <w:rPr>
                <w:rFonts w:cs="Times New Roman"/>
                <w:b/>
                <w:szCs w:val="20"/>
              </w:rPr>
              <w:t>UK:</w:t>
            </w:r>
            <w:r w:rsidRPr="00C55457">
              <w:rPr>
                <w:rFonts w:cs="Times New Roman"/>
                <w:szCs w:val="20"/>
              </w:rPr>
              <w:t xml:space="preserve"> </w:t>
            </w:r>
            <w:r>
              <w:rPr>
                <w:rFonts w:cs="Times New Roman"/>
                <w:szCs w:val="20"/>
              </w:rPr>
              <w:t>D</w:t>
            </w:r>
            <w:r w:rsidRPr="00C17C58">
              <w:rPr>
                <w:rFonts w:cs="Times New Roman"/>
                <w:szCs w:val="20"/>
              </w:rPr>
              <w:t>ebriefing discussions</w:t>
            </w:r>
            <w:r w:rsidRPr="00C55457">
              <w:rPr>
                <w:rFonts w:cs="Times New Roman"/>
                <w:szCs w:val="20"/>
              </w:rPr>
              <w:t xml:space="preserve"> are held within a maximum of 15 days after the contract award. The sessions are chaired by senior procurement personnel who have been involved in the procurement. The debriefing covers: an open explanation of the procurement selection and evaluation process; the strengths and weaknesses of the supplier’s bid; and a description of the supplier’s views on the process. A note of the meeting is made for the record.</w:t>
            </w:r>
          </w:p>
        </w:tc>
      </w:tr>
    </w:tbl>
    <w:p w:rsidR="00F3279E" w:rsidRPr="001506E6" w:rsidRDefault="00F3279E" w:rsidP="00F3279E">
      <w:pPr>
        <w:ind w:right="26"/>
        <w:jc w:val="both"/>
        <w:rPr>
          <w:sz w:val="24"/>
          <w:szCs w:val="24"/>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top w:w="108" w:type="dxa"/>
          <w:bottom w:w="108" w:type="dxa"/>
        </w:tblCellMar>
        <w:tblLook w:val="0000" w:firstRow="0" w:lastRow="0" w:firstColumn="0" w:lastColumn="0" w:noHBand="0" w:noVBand="0"/>
      </w:tblPr>
      <w:tblGrid>
        <w:gridCol w:w="8873"/>
      </w:tblGrid>
      <w:tr w:rsidR="00F3279E" w:rsidRPr="0061531B" w:rsidTr="00966AB9">
        <w:trPr>
          <w:trHeight w:val="1016"/>
          <w:jc w:val="center"/>
        </w:trPr>
        <w:tc>
          <w:tcPr>
            <w:tcW w:w="8873" w:type="dxa"/>
            <w:shd w:val="clear" w:color="auto" w:fill="D9D9D9" w:themeFill="background1" w:themeFillShade="D9"/>
          </w:tcPr>
          <w:p w:rsidR="00F3279E" w:rsidRPr="00713F81" w:rsidRDefault="00F3279E" w:rsidP="00966AB9">
            <w:pPr>
              <w:autoSpaceDE w:val="0"/>
              <w:autoSpaceDN w:val="0"/>
              <w:adjustRightInd w:val="0"/>
              <w:ind w:right="26"/>
              <w:jc w:val="center"/>
              <w:rPr>
                <w:rFonts w:cs="Times New Roman"/>
                <w:b/>
                <w:color w:val="000000"/>
                <w:sz w:val="24"/>
                <w:szCs w:val="24"/>
              </w:rPr>
            </w:pPr>
            <w:r w:rsidRPr="00713F81">
              <w:rPr>
                <w:rFonts w:cs="Times New Roman"/>
                <w:b/>
                <w:noProof/>
                <w:color w:val="000000"/>
                <w:sz w:val="24"/>
                <w:szCs w:val="24"/>
                <w:lang w:val="en-US"/>
              </w:rPr>
              <w:lastRenderedPageBreak/>
              <w:drawing>
                <wp:anchor distT="0" distB="0" distL="114300" distR="114300" simplePos="0" relativeHeight="251704320" behindDoc="0" locked="0" layoutInCell="1" allowOverlap="1" wp14:anchorId="33D3DA66" wp14:editId="616E4E39">
                  <wp:simplePos x="2440940" y="3398520"/>
                  <wp:positionH relativeFrom="margin">
                    <wp:align>left</wp:align>
                  </wp:positionH>
                  <wp:positionV relativeFrom="margin">
                    <wp:align>top</wp:align>
                  </wp:positionV>
                  <wp:extent cx="719455" cy="71945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book.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Pr="00713F81">
              <w:rPr>
                <w:rFonts w:cs="Times New Roman"/>
                <w:b/>
                <w:color w:val="000000"/>
                <w:sz w:val="24"/>
                <w:szCs w:val="24"/>
              </w:rPr>
              <w:t>Key references</w:t>
            </w:r>
          </w:p>
          <w:p w:rsidR="00F3279E" w:rsidRPr="0047110F" w:rsidRDefault="00F3279E" w:rsidP="00966AB9">
            <w:pPr>
              <w:autoSpaceDE w:val="0"/>
              <w:autoSpaceDN w:val="0"/>
              <w:adjustRightInd w:val="0"/>
              <w:ind w:right="28"/>
              <w:rPr>
                <w:rFonts w:cs="Times New Roman"/>
                <w:b/>
                <w:color w:val="000000"/>
              </w:rPr>
            </w:pPr>
          </w:p>
          <w:p w:rsidR="00F3279E" w:rsidRPr="0047110F" w:rsidRDefault="00F3279E" w:rsidP="00966AB9">
            <w:pPr>
              <w:ind w:right="28"/>
            </w:pPr>
            <w:r w:rsidRPr="0047110F">
              <w:t xml:space="preserve">EITI (2016), </w:t>
            </w:r>
            <w:r w:rsidRPr="0047110F">
              <w:rPr>
                <w:i/>
              </w:rPr>
              <w:t>The EITI Standard 2016</w:t>
            </w:r>
            <w:r w:rsidRPr="0047110F">
              <w:t xml:space="preserve">, Extractive Industries Transparency Initiative, Oslo, </w:t>
            </w:r>
            <w:hyperlink r:id="rId63" w:history="1">
              <w:r w:rsidRPr="0047110F">
                <w:rPr>
                  <w:rStyle w:val="Hyperlink"/>
                </w:rPr>
                <w:t>https://eiti.org/document/standard</w:t>
              </w:r>
            </w:hyperlink>
          </w:p>
          <w:p w:rsidR="00F3279E" w:rsidRPr="0047110F" w:rsidRDefault="00F3279E" w:rsidP="00966AB9">
            <w:pPr>
              <w:autoSpaceDE w:val="0"/>
              <w:autoSpaceDN w:val="0"/>
              <w:adjustRightInd w:val="0"/>
              <w:ind w:right="28"/>
              <w:rPr>
                <w:rFonts w:cs="Times New Roman"/>
                <w:b/>
                <w:color w:val="000000"/>
              </w:rPr>
            </w:pPr>
          </w:p>
          <w:p w:rsidR="000D2302" w:rsidRDefault="000D2302" w:rsidP="00966AB9">
            <w:pPr>
              <w:ind w:right="28"/>
            </w:pPr>
            <w:r>
              <w:t xml:space="preserve">G20 (2015), </w:t>
            </w:r>
            <w:r w:rsidRPr="00C55457">
              <w:rPr>
                <w:i/>
              </w:rPr>
              <w:t>G20 Principles for Promoting Integrity in Public Procurement</w:t>
            </w:r>
            <w:r>
              <w:t xml:space="preserve">, </w:t>
            </w:r>
            <w:hyperlink r:id="rId64" w:history="1">
              <w:r w:rsidRPr="00CC7B84">
                <w:rPr>
                  <w:rStyle w:val="Hyperlink"/>
                </w:rPr>
                <w:t>http://www.seffaflik.org/wp-content/uploads/2015/02/G20-PRINCIPLES-FOR-PROMOTING-INTEGRITY-IN-PUBLIC-PROCUREMENT.pdf</w:t>
              </w:r>
            </w:hyperlink>
          </w:p>
          <w:p w:rsidR="000D2302" w:rsidRDefault="000D2302" w:rsidP="00966AB9">
            <w:pPr>
              <w:ind w:right="28"/>
            </w:pPr>
          </w:p>
          <w:p w:rsidR="00F3279E" w:rsidRDefault="00F3279E" w:rsidP="00966AB9">
            <w:pPr>
              <w:ind w:right="28"/>
              <w:rPr>
                <w:rStyle w:val="Hyperlink"/>
              </w:rPr>
            </w:pPr>
            <w:r w:rsidRPr="0047110F">
              <w:t xml:space="preserve">IMF (2007), </w:t>
            </w:r>
            <w:r w:rsidRPr="0047110F">
              <w:rPr>
                <w:i/>
              </w:rPr>
              <w:t>Guide on Resource Revenue Transparency</w:t>
            </w:r>
            <w:r w:rsidRPr="0047110F">
              <w:t xml:space="preserve">, International Monetary Fund, Washington D. C., </w:t>
            </w:r>
            <w:hyperlink r:id="rId65" w:history="1">
              <w:r w:rsidRPr="0047110F">
                <w:rPr>
                  <w:rStyle w:val="Hyperlink"/>
                </w:rPr>
                <w:t>https://www.imf.org/external/np/pp/2007/eng/101907g.pdf</w:t>
              </w:r>
            </w:hyperlink>
          </w:p>
          <w:p w:rsidR="00531FEE" w:rsidRDefault="00531FEE" w:rsidP="00966AB9">
            <w:pPr>
              <w:ind w:right="28"/>
              <w:rPr>
                <w:rStyle w:val="Hyperlink"/>
              </w:rPr>
            </w:pPr>
          </w:p>
          <w:p w:rsidR="00860DD0" w:rsidRPr="00C55457" w:rsidRDefault="00860DD0" w:rsidP="00531FEE">
            <w:pPr>
              <w:ind w:right="26"/>
              <w:rPr>
                <w:color w:val="0000FF" w:themeColor="hyperlink"/>
                <w:u w:val="single"/>
              </w:rPr>
            </w:pPr>
            <w:r w:rsidRPr="00550C8F">
              <w:t xml:space="preserve">OCP (2015), </w:t>
            </w:r>
            <w:r w:rsidRPr="00550C8F">
              <w:rPr>
                <w:i/>
              </w:rPr>
              <w:t>2015 l 2018 Strategy</w:t>
            </w:r>
            <w:r w:rsidRPr="00550C8F">
              <w:t xml:space="preserve">, Open Contracting Partnership (OCP), </w:t>
            </w:r>
            <w:hyperlink r:id="rId66" w:history="1">
              <w:r w:rsidRPr="00550C8F">
                <w:rPr>
                  <w:rStyle w:val="Hyperlink"/>
                </w:rPr>
                <w:t>http://www.open-contracting.org/resources/strategy-2015-2018/</w:t>
              </w:r>
            </w:hyperlink>
          </w:p>
          <w:p w:rsidR="00860DD0" w:rsidRDefault="00860DD0" w:rsidP="00531FEE">
            <w:pPr>
              <w:ind w:right="26"/>
            </w:pPr>
          </w:p>
          <w:p w:rsidR="00531FEE" w:rsidRDefault="00531FEE" w:rsidP="00531FEE">
            <w:pPr>
              <w:ind w:right="26"/>
              <w:rPr>
                <w:rStyle w:val="Hyperlink"/>
              </w:rPr>
            </w:pPr>
            <w:r w:rsidRPr="00531FEE">
              <w:t xml:space="preserve">OCP (2013), </w:t>
            </w:r>
            <w:r w:rsidRPr="00531FEE">
              <w:rPr>
                <w:i/>
              </w:rPr>
              <w:t>Open Contracting – A guide for practitioners by practitioners</w:t>
            </w:r>
            <w:r w:rsidRPr="00531FEE">
              <w:t xml:space="preserve">, </w:t>
            </w:r>
            <w:r w:rsidRPr="00550C8F">
              <w:t xml:space="preserve">Open Contracting Partnership (OCP), </w:t>
            </w:r>
            <w:hyperlink r:id="rId67" w:history="1">
              <w:r w:rsidRPr="00550C8F">
                <w:rPr>
                  <w:rStyle w:val="Hyperlink"/>
                </w:rPr>
                <w:t>http://www.unpcdc.org/media/416641/open_contracting_a_guide_for_practitioners_by_practitioners-v2.pdf</w:t>
              </w:r>
            </w:hyperlink>
          </w:p>
          <w:p w:rsidR="00531FEE" w:rsidRPr="00550C8F" w:rsidRDefault="00531FEE" w:rsidP="00531FEE">
            <w:pPr>
              <w:ind w:right="26"/>
              <w:rPr>
                <w:rStyle w:val="Hyperlink"/>
              </w:rPr>
            </w:pPr>
          </w:p>
          <w:p w:rsidR="00860DD0" w:rsidRDefault="00860DD0" w:rsidP="00860DD0">
            <w:pPr>
              <w:ind w:right="26"/>
              <w:rPr>
                <w:rStyle w:val="Hyperlink"/>
              </w:rPr>
            </w:pPr>
            <w:r w:rsidRPr="00C55457">
              <w:rPr>
                <w:rStyle w:val="Hyperlink"/>
                <w:color w:val="auto"/>
                <w:u w:val="none"/>
              </w:rPr>
              <w:t xml:space="preserve">OECD (2015), </w:t>
            </w:r>
            <w:r w:rsidRPr="00C55457">
              <w:rPr>
                <w:rStyle w:val="Hyperlink"/>
                <w:i/>
                <w:color w:val="auto"/>
                <w:u w:val="none"/>
              </w:rPr>
              <w:t>OECD Recommendation of the Council on Public Procurement</w:t>
            </w:r>
            <w:r w:rsidRPr="00C17C58">
              <w:rPr>
                <w:rStyle w:val="Hyperlink"/>
                <w:color w:val="auto"/>
                <w:u w:val="none"/>
              </w:rPr>
              <w:t>, OECD Publishing, P</w:t>
            </w:r>
            <w:r w:rsidRPr="00C55457">
              <w:rPr>
                <w:rStyle w:val="Hyperlink"/>
                <w:color w:val="auto"/>
                <w:u w:val="none"/>
              </w:rPr>
              <w:t>aris</w:t>
            </w:r>
            <w:r>
              <w:rPr>
                <w:rStyle w:val="Hyperlink"/>
                <w:color w:val="auto"/>
                <w:u w:val="none"/>
              </w:rPr>
              <w:t xml:space="preserve">, </w:t>
            </w:r>
            <w:hyperlink r:id="rId68" w:history="1">
              <w:r w:rsidRPr="00CC7B84">
                <w:rPr>
                  <w:rStyle w:val="Hyperlink"/>
                </w:rPr>
                <w:t>http://www.oecd.org/gov/ethics/OECD-Recommendation-on-Public-Procurement.pdf</w:t>
              </w:r>
            </w:hyperlink>
          </w:p>
          <w:p w:rsidR="00531FEE" w:rsidRDefault="00531FEE" w:rsidP="00531FEE">
            <w:pPr>
              <w:ind w:right="26"/>
            </w:pPr>
          </w:p>
          <w:p w:rsidR="00860DD0" w:rsidRDefault="00860DD0" w:rsidP="00531FEE">
            <w:pPr>
              <w:ind w:right="26"/>
            </w:pPr>
            <w:r w:rsidRPr="00860DD0">
              <w:t xml:space="preserve">OECD (2010), </w:t>
            </w:r>
            <w:r w:rsidRPr="00C55457">
              <w:rPr>
                <w:i/>
              </w:rPr>
              <w:t>Methodology for Assessing Procurement Systems (MAPS)</w:t>
            </w:r>
            <w:r>
              <w:t xml:space="preserve">, OECD Publishing, Paris, </w:t>
            </w:r>
            <w:hyperlink r:id="rId69" w:history="1">
              <w:r w:rsidR="000D2302" w:rsidRPr="00CC7B84">
                <w:rPr>
                  <w:rStyle w:val="Hyperlink"/>
                </w:rPr>
                <w:t>http://www.oecd.org/dac/effectiveness/45181522.pdf</w:t>
              </w:r>
            </w:hyperlink>
          </w:p>
          <w:p w:rsidR="00860DD0" w:rsidRPr="00550C8F" w:rsidRDefault="00860DD0" w:rsidP="00531FEE">
            <w:pPr>
              <w:ind w:right="26"/>
            </w:pPr>
          </w:p>
          <w:p w:rsidR="00531FEE" w:rsidRDefault="00531FEE" w:rsidP="00531FEE">
            <w:pPr>
              <w:ind w:right="26"/>
              <w:rPr>
                <w:rStyle w:val="Hyperlink"/>
                <w:szCs w:val="24"/>
              </w:rPr>
            </w:pPr>
            <w:r w:rsidRPr="001506E6">
              <w:rPr>
                <w:szCs w:val="24"/>
              </w:rPr>
              <w:t xml:space="preserve">World Bank (2007), </w:t>
            </w:r>
            <w:r w:rsidRPr="001506E6">
              <w:rPr>
                <w:i/>
                <w:szCs w:val="24"/>
              </w:rPr>
              <w:t>Corruption and Technology in Public Procurement</w:t>
            </w:r>
            <w:r w:rsidRPr="001506E6">
              <w:rPr>
                <w:szCs w:val="24"/>
              </w:rPr>
              <w:t xml:space="preserve">, The World Bank, Washington D. C., </w:t>
            </w:r>
            <w:hyperlink r:id="rId70" w:history="1">
              <w:r w:rsidRPr="001506E6">
                <w:rPr>
                  <w:rStyle w:val="Hyperlink"/>
                  <w:szCs w:val="24"/>
                </w:rPr>
                <w:t>http://documents.worldbank.org/curated/en/2007/04/10449733/corruption-technology-public-procurement</w:t>
              </w:r>
            </w:hyperlink>
          </w:p>
          <w:p w:rsidR="00531FEE" w:rsidRPr="001506E6" w:rsidRDefault="00531FEE" w:rsidP="00531FEE">
            <w:pPr>
              <w:ind w:right="26"/>
              <w:rPr>
                <w:szCs w:val="24"/>
              </w:rPr>
            </w:pPr>
          </w:p>
          <w:p w:rsidR="00531FEE" w:rsidRPr="0047110F" w:rsidRDefault="00531FEE" w:rsidP="00531FEE">
            <w:pPr>
              <w:ind w:right="28"/>
            </w:pPr>
            <w:r w:rsidRPr="001506E6">
              <w:rPr>
                <w:szCs w:val="24"/>
              </w:rPr>
              <w:t xml:space="preserve">World Bank (2011), </w:t>
            </w:r>
            <w:r w:rsidRPr="001506E6">
              <w:rPr>
                <w:i/>
                <w:szCs w:val="24"/>
              </w:rPr>
              <w:t>e-Procurement Reference Guide</w:t>
            </w:r>
            <w:r w:rsidRPr="001506E6">
              <w:rPr>
                <w:szCs w:val="24"/>
              </w:rPr>
              <w:t xml:space="preserve">, The World Bank, Washington D. C., </w:t>
            </w:r>
            <w:hyperlink r:id="rId71" w:history="1">
              <w:r w:rsidRPr="001506E6">
                <w:rPr>
                  <w:rStyle w:val="Hyperlink"/>
                  <w:szCs w:val="24"/>
                </w:rPr>
                <w:t>http://siteresources.worldbank.org/INFORMATIONANDCOMMUNICATIONANDTECHNOLOGIES/Resources/2011_WorldBankICT_eProcurement_Reference_Guide.docx</w:t>
              </w:r>
            </w:hyperlink>
          </w:p>
          <w:p w:rsidR="00F3279E" w:rsidRPr="0061531B" w:rsidRDefault="00F3279E" w:rsidP="00966AB9">
            <w:pPr>
              <w:ind w:right="28"/>
              <w:rPr>
                <w:rFonts w:ascii="Times New Roman" w:hAnsi="Times New Roman" w:cs="Times New Roman"/>
                <w:sz w:val="20"/>
                <w:szCs w:val="20"/>
              </w:rPr>
            </w:pPr>
          </w:p>
        </w:tc>
      </w:tr>
    </w:tbl>
    <w:p w:rsidR="0056402C" w:rsidRPr="00E4239B" w:rsidRDefault="0056402C" w:rsidP="00531FEE">
      <w:pPr>
        <w:rPr>
          <w:b/>
          <w:sz w:val="24"/>
          <w:szCs w:val="24"/>
        </w:rPr>
      </w:pPr>
    </w:p>
    <w:sectPr w:rsidR="0056402C" w:rsidRPr="00E4239B">
      <w:headerReference w:type="default" r:id="rId72"/>
      <w:footerReference w:type="defaul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B6" w:rsidRDefault="001055B6" w:rsidP="00F82413">
      <w:r>
        <w:separator/>
      </w:r>
    </w:p>
  </w:endnote>
  <w:endnote w:type="continuationSeparator" w:id="0">
    <w:p w:rsidR="001055B6" w:rsidRDefault="001055B6" w:rsidP="00F8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clear_sansbold">
    <w:altName w:val="Times New Roman"/>
    <w:charset w:val="00"/>
    <w:family w:val="auto"/>
    <w:pitch w:val="default"/>
  </w:font>
  <w:font w:name="Novarese-Medium">
    <w:panose1 w:val="00000000000000000000"/>
    <w:charset w:val="00"/>
    <w:family w:val="roman"/>
    <w:notTrueType/>
    <w:pitch w:val="default"/>
    <w:sig w:usb0="00000003" w:usb1="00000000" w:usb2="00000000" w:usb3="00000000" w:csb0="00000001" w:csb1="00000000"/>
  </w:font>
  <w:font w:name="Novarese-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10180"/>
      <w:docPartObj>
        <w:docPartGallery w:val="Page Numbers (Bottom of Page)"/>
        <w:docPartUnique/>
      </w:docPartObj>
    </w:sdtPr>
    <w:sdtEndPr>
      <w:rPr>
        <w:noProof/>
      </w:rPr>
    </w:sdtEndPr>
    <w:sdtContent>
      <w:p w:rsidR="00BC134A" w:rsidRDefault="00BC134A">
        <w:pPr>
          <w:pStyle w:val="Footer"/>
          <w:jc w:val="center"/>
        </w:pPr>
        <w:r>
          <w:fldChar w:fldCharType="begin"/>
        </w:r>
        <w:r>
          <w:instrText xml:space="preserve"> PAGE   \* MERGEFORMAT </w:instrText>
        </w:r>
        <w:r>
          <w:fldChar w:fldCharType="separate"/>
        </w:r>
        <w:r w:rsidR="004B3F5C">
          <w:rPr>
            <w:noProof/>
          </w:rPr>
          <w:t>5</w:t>
        </w:r>
        <w:r>
          <w:rPr>
            <w:noProof/>
          </w:rPr>
          <w:fldChar w:fldCharType="end"/>
        </w:r>
      </w:p>
    </w:sdtContent>
  </w:sdt>
  <w:p w:rsidR="00BC134A" w:rsidRDefault="00BC1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B6" w:rsidRDefault="001055B6" w:rsidP="00F82413">
      <w:r>
        <w:separator/>
      </w:r>
    </w:p>
  </w:footnote>
  <w:footnote w:type="continuationSeparator" w:id="0">
    <w:p w:rsidR="001055B6" w:rsidRDefault="001055B6" w:rsidP="00F82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4A" w:rsidRDefault="00BC134A">
    <w:pPr>
      <w:pStyle w:val="Header"/>
      <w:rPr>
        <w:i/>
      </w:rPr>
    </w:pPr>
    <w:r>
      <w:tab/>
    </w:r>
    <w:r>
      <w:rPr>
        <w:i/>
      </w:rPr>
      <w:t>DRAFT</w:t>
    </w:r>
  </w:p>
  <w:p w:rsidR="00BC134A" w:rsidRPr="003270C5" w:rsidRDefault="00BC134A">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B20"/>
    <w:multiLevelType w:val="hybridMultilevel"/>
    <w:tmpl w:val="F7B4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F4B14"/>
    <w:multiLevelType w:val="hybridMultilevel"/>
    <w:tmpl w:val="46A81B5A"/>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02EF7"/>
    <w:multiLevelType w:val="hybridMultilevel"/>
    <w:tmpl w:val="CD5AB200"/>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1626C"/>
    <w:multiLevelType w:val="hybridMultilevel"/>
    <w:tmpl w:val="5E6CD0A2"/>
    <w:lvl w:ilvl="0" w:tplc="9C027AF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E23D7"/>
    <w:multiLevelType w:val="hybridMultilevel"/>
    <w:tmpl w:val="068C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97FC0"/>
    <w:multiLevelType w:val="hybridMultilevel"/>
    <w:tmpl w:val="7A92AB9A"/>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6" w15:restartNumberingAfterBreak="0">
    <w:nsid w:val="08044383"/>
    <w:multiLevelType w:val="hybridMultilevel"/>
    <w:tmpl w:val="86E0CA70"/>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251C1"/>
    <w:multiLevelType w:val="hybridMultilevel"/>
    <w:tmpl w:val="A6489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A4D7A"/>
    <w:multiLevelType w:val="hybridMultilevel"/>
    <w:tmpl w:val="2DDE12A0"/>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87753"/>
    <w:multiLevelType w:val="hybridMultilevel"/>
    <w:tmpl w:val="09A6A6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9576F3"/>
    <w:multiLevelType w:val="hybridMultilevel"/>
    <w:tmpl w:val="52E80E78"/>
    <w:lvl w:ilvl="0" w:tplc="BB94BCF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5737D"/>
    <w:multiLevelType w:val="hybridMultilevel"/>
    <w:tmpl w:val="500645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3C64251"/>
    <w:multiLevelType w:val="hybridMultilevel"/>
    <w:tmpl w:val="CAD85AFE"/>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3" w15:restartNumberingAfterBreak="0">
    <w:nsid w:val="14E01903"/>
    <w:multiLevelType w:val="hybridMultilevel"/>
    <w:tmpl w:val="5882082E"/>
    <w:lvl w:ilvl="0" w:tplc="4F340602">
      <w:start w:val="1"/>
      <w:numFmt w:val="bullet"/>
      <w:lvlText w:val=""/>
      <w:lvlJc w:val="left"/>
      <w:pPr>
        <w:ind w:left="720" w:hanging="360"/>
      </w:pPr>
      <w:rPr>
        <w:rFonts w:ascii="Wingdings" w:hAnsi="Wingding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812437"/>
    <w:multiLevelType w:val="hybridMultilevel"/>
    <w:tmpl w:val="4E66EFF2"/>
    <w:lvl w:ilvl="0" w:tplc="BB94BCFA">
      <w:numFmt w:val="bullet"/>
      <w:lvlText w:val="–"/>
      <w:lvlJc w:val="left"/>
      <w:pPr>
        <w:ind w:left="72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4E4190"/>
    <w:multiLevelType w:val="hybridMultilevel"/>
    <w:tmpl w:val="434C3374"/>
    <w:lvl w:ilvl="0" w:tplc="37D8E65C">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7061C2"/>
    <w:multiLevelType w:val="hybridMultilevel"/>
    <w:tmpl w:val="37B0D4A8"/>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CD5C14"/>
    <w:multiLevelType w:val="hybridMultilevel"/>
    <w:tmpl w:val="46CC68A4"/>
    <w:lvl w:ilvl="0" w:tplc="DE6C76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970CD5"/>
    <w:multiLevelType w:val="hybridMultilevel"/>
    <w:tmpl w:val="F552E8A6"/>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541FF"/>
    <w:multiLevelType w:val="hybridMultilevel"/>
    <w:tmpl w:val="A66E5FBE"/>
    <w:lvl w:ilvl="0" w:tplc="4F340602">
      <w:start w:val="1"/>
      <w:numFmt w:val="bullet"/>
      <w:lvlText w:val=""/>
      <w:lvlJc w:val="left"/>
      <w:pPr>
        <w:ind w:left="720" w:hanging="360"/>
      </w:pPr>
      <w:rPr>
        <w:rFonts w:ascii="Wingdings" w:hAnsi="Wingding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A1F6D"/>
    <w:multiLevelType w:val="hybridMultilevel"/>
    <w:tmpl w:val="A58C6F86"/>
    <w:lvl w:ilvl="0" w:tplc="BB94BCFA">
      <w:numFmt w:val="bullet"/>
      <w:lvlText w:val="–"/>
      <w:lvlJc w:val="left"/>
      <w:pPr>
        <w:ind w:left="72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B12C4A"/>
    <w:multiLevelType w:val="hybridMultilevel"/>
    <w:tmpl w:val="BE789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A203FCE"/>
    <w:multiLevelType w:val="hybridMultilevel"/>
    <w:tmpl w:val="57026638"/>
    <w:lvl w:ilvl="0" w:tplc="D7520CDE">
      <w:start w:val="1"/>
      <w:numFmt w:val="bullet"/>
      <w:lvlText w:val=""/>
      <w:lvlJc w:val="left"/>
      <w:pPr>
        <w:ind w:left="720" w:hanging="360"/>
      </w:pPr>
      <w:rPr>
        <w:rFonts w:ascii="Wingdings" w:hAnsi="Wingdings"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4A0B"/>
    <w:multiLevelType w:val="hybridMultilevel"/>
    <w:tmpl w:val="2E2E0932"/>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433AD"/>
    <w:multiLevelType w:val="hybridMultilevel"/>
    <w:tmpl w:val="C2AEFDCA"/>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B62FA"/>
    <w:multiLevelType w:val="hybridMultilevel"/>
    <w:tmpl w:val="B0541586"/>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1F53F5"/>
    <w:multiLevelType w:val="hybridMultilevel"/>
    <w:tmpl w:val="6114CCD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7" w15:restartNumberingAfterBreak="0">
    <w:nsid w:val="3D7042A9"/>
    <w:multiLevelType w:val="hybridMultilevel"/>
    <w:tmpl w:val="43E058EC"/>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8" w15:restartNumberingAfterBreak="0">
    <w:nsid w:val="3DC56F4B"/>
    <w:multiLevelType w:val="hybridMultilevel"/>
    <w:tmpl w:val="CBEEF5BE"/>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3F4ACD"/>
    <w:multiLevelType w:val="hybridMultilevel"/>
    <w:tmpl w:val="A278792E"/>
    <w:lvl w:ilvl="0" w:tplc="BB94BCFA">
      <w:numFmt w:val="bullet"/>
      <w:lvlText w:val="–"/>
      <w:lvlJc w:val="left"/>
      <w:pPr>
        <w:ind w:left="72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B2E85"/>
    <w:multiLevelType w:val="hybridMultilevel"/>
    <w:tmpl w:val="BF5223EA"/>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6655F1"/>
    <w:multiLevelType w:val="hybridMultilevel"/>
    <w:tmpl w:val="C8889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2F6DBC"/>
    <w:multiLevelType w:val="hybridMultilevel"/>
    <w:tmpl w:val="EE32751C"/>
    <w:lvl w:ilvl="0" w:tplc="53B8411E">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9C4268"/>
    <w:multiLevelType w:val="hybridMultilevel"/>
    <w:tmpl w:val="1616A462"/>
    <w:lvl w:ilvl="0" w:tplc="211EE8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D97D7A"/>
    <w:multiLevelType w:val="hybridMultilevel"/>
    <w:tmpl w:val="E2D80F64"/>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5A5ECF"/>
    <w:multiLevelType w:val="hybridMultilevel"/>
    <w:tmpl w:val="EE1C4D1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DC07B77"/>
    <w:multiLevelType w:val="hybridMultilevel"/>
    <w:tmpl w:val="8C96F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C001C4"/>
    <w:multiLevelType w:val="hybridMultilevel"/>
    <w:tmpl w:val="D76E2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B23DC7"/>
    <w:multiLevelType w:val="hybridMultilevel"/>
    <w:tmpl w:val="0E563722"/>
    <w:lvl w:ilvl="0" w:tplc="0E762F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D77FE0"/>
    <w:multiLevelType w:val="hybridMultilevel"/>
    <w:tmpl w:val="077EAB36"/>
    <w:lvl w:ilvl="0" w:tplc="BB94BCFA">
      <w:numFmt w:val="bullet"/>
      <w:lvlText w:val="–"/>
      <w:lvlJc w:val="left"/>
      <w:pPr>
        <w:ind w:left="360" w:hanging="360"/>
      </w:pPr>
      <w:rPr>
        <w:rFonts w:ascii="Calibri" w:eastAsiaTheme="minorHAns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EB5036"/>
    <w:multiLevelType w:val="hybridMultilevel"/>
    <w:tmpl w:val="E78433F4"/>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DD0A34"/>
    <w:multiLevelType w:val="hybridMultilevel"/>
    <w:tmpl w:val="34E8F96C"/>
    <w:lvl w:ilvl="0" w:tplc="BB94BCF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25216E"/>
    <w:multiLevelType w:val="hybridMultilevel"/>
    <w:tmpl w:val="3E94467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901DA7"/>
    <w:multiLevelType w:val="hybridMultilevel"/>
    <w:tmpl w:val="A282F078"/>
    <w:lvl w:ilvl="0" w:tplc="9C027AF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742790F"/>
    <w:multiLevelType w:val="hybridMultilevel"/>
    <w:tmpl w:val="C3181A7A"/>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906E2C"/>
    <w:multiLevelType w:val="hybridMultilevel"/>
    <w:tmpl w:val="5748E078"/>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657BE"/>
    <w:multiLevelType w:val="hybridMultilevel"/>
    <w:tmpl w:val="7E784496"/>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1F7945"/>
    <w:multiLevelType w:val="hybridMultilevel"/>
    <w:tmpl w:val="80B0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B9140B"/>
    <w:multiLevelType w:val="hybridMultilevel"/>
    <w:tmpl w:val="B2DC5736"/>
    <w:lvl w:ilvl="0" w:tplc="9C027A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1"/>
  </w:num>
  <w:num w:numId="3">
    <w:abstractNumId w:val="20"/>
  </w:num>
  <w:num w:numId="4">
    <w:abstractNumId w:val="10"/>
  </w:num>
  <w:num w:numId="5">
    <w:abstractNumId w:val="29"/>
  </w:num>
  <w:num w:numId="6">
    <w:abstractNumId w:val="39"/>
  </w:num>
  <w:num w:numId="7">
    <w:abstractNumId w:val="47"/>
  </w:num>
  <w:num w:numId="8">
    <w:abstractNumId w:val="5"/>
  </w:num>
  <w:num w:numId="9">
    <w:abstractNumId w:val="26"/>
  </w:num>
  <w:num w:numId="10">
    <w:abstractNumId w:val="7"/>
  </w:num>
  <w:num w:numId="11">
    <w:abstractNumId w:val="46"/>
  </w:num>
  <w:num w:numId="12">
    <w:abstractNumId w:val="31"/>
  </w:num>
  <w:num w:numId="13">
    <w:abstractNumId w:val="27"/>
  </w:num>
  <w:num w:numId="14">
    <w:abstractNumId w:val="12"/>
  </w:num>
  <w:num w:numId="15">
    <w:abstractNumId w:val="9"/>
  </w:num>
  <w:num w:numId="16">
    <w:abstractNumId w:val="42"/>
  </w:num>
  <w:num w:numId="17">
    <w:abstractNumId w:val="4"/>
  </w:num>
  <w:num w:numId="18">
    <w:abstractNumId w:val="11"/>
  </w:num>
  <w:num w:numId="19">
    <w:abstractNumId w:val="22"/>
  </w:num>
  <w:num w:numId="20">
    <w:abstractNumId w:val="19"/>
  </w:num>
  <w:num w:numId="21">
    <w:abstractNumId w:val="32"/>
  </w:num>
  <w:num w:numId="22">
    <w:abstractNumId w:val="17"/>
  </w:num>
  <w:num w:numId="23">
    <w:abstractNumId w:val="48"/>
  </w:num>
  <w:num w:numId="24">
    <w:abstractNumId w:val="45"/>
  </w:num>
  <w:num w:numId="25">
    <w:abstractNumId w:val="15"/>
  </w:num>
  <w:num w:numId="26">
    <w:abstractNumId w:val="18"/>
  </w:num>
  <w:num w:numId="27">
    <w:abstractNumId w:val="3"/>
  </w:num>
  <w:num w:numId="28">
    <w:abstractNumId w:val="44"/>
  </w:num>
  <w:num w:numId="29">
    <w:abstractNumId w:val="37"/>
  </w:num>
  <w:num w:numId="30">
    <w:abstractNumId w:val="38"/>
  </w:num>
  <w:num w:numId="31">
    <w:abstractNumId w:val="33"/>
  </w:num>
  <w:num w:numId="32">
    <w:abstractNumId w:val="35"/>
  </w:num>
  <w:num w:numId="33">
    <w:abstractNumId w:val="24"/>
  </w:num>
  <w:num w:numId="34">
    <w:abstractNumId w:val="1"/>
  </w:num>
  <w:num w:numId="35">
    <w:abstractNumId w:val="40"/>
  </w:num>
  <w:num w:numId="36">
    <w:abstractNumId w:val="34"/>
  </w:num>
  <w:num w:numId="37">
    <w:abstractNumId w:val="6"/>
  </w:num>
  <w:num w:numId="38">
    <w:abstractNumId w:val="8"/>
  </w:num>
  <w:num w:numId="39">
    <w:abstractNumId w:val="23"/>
  </w:num>
  <w:num w:numId="40">
    <w:abstractNumId w:val="21"/>
  </w:num>
  <w:num w:numId="41">
    <w:abstractNumId w:val="36"/>
  </w:num>
  <w:num w:numId="42">
    <w:abstractNumId w:val="30"/>
  </w:num>
  <w:num w:numId="43">
    <w:abstractNumId w:val="16"/>
  </w:num>
  <w:num w:numId="44">
    <w:abstractNumId w:val="28"/>
  </w:num>
  <w:num w:numId="45">
    <w:abstractNumId w:val="25"/>
  </w:num>
  <w:num w:numId="46">
    <w:abstractNumId w:val="43"/>
  </w:num>
  <w:num w:numId="47">
    <w:abstractNumId w:val="2"/>
  </w:num>
  <w:num w:numId="48">
    <w:abstractNumId w:val="13"/>
  </w:num>
  <w:num w:numId="4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A8"/>
    <w:rsid w:val="00001D24"/>
    <w:rsid w:val="00006E4C"/>
    <w:rsid w:val="000118A0"/>
    <w:rsid w:val="00016DB5"/>
    <w:rsid w:val="00017D42"/>
    <w:rsid w:val="0002026B"/>
    <w:rsid w:val="0002417B"/>
    <w:rsid w:val="00030A74"/>
    <w:rsid w:val="00032163"/>
    <w:rsid w:val="000322DA"/>
    <w:rsid w:val="00034033"/>
    <w:rsid w:val="00037D2B"/>
    <w:rsid w:val="00043D8B"/>
    <w:rsid w:val="000452C7"/>
    <w:rsid w:val="00047683"/>
    <w:rsid w:val="000513DB"/>
    <w:rsid w:val="0005485A"/>
    <w:rsid w:val="000548D4"/>
    <w:rsid w:val="00054CAF"/>
    <w:rsid w:val="00057AA4"/>
    <w:rsid w:val="00062E67"/>
    <w:rsid w:val="00071041"/>
    <w:rsid w:val="0007263F"/>
    <w:rsid w:val="0008179D"/>
    <w:rsid w:val="00085FDB"/>
    <w:rsid w:val="00091A3C"/>
    <w:rsid w:val="000928A8"/>
    <w:rsid w:val="00096C44"/>
    <w:rsid w:val="000A221C"/>
    <w:rsid w:val="000A5EB9"/>
    <w:rsid w:val="000B50E9"/>
    <w:rsid w:val="000B777F"/>
    <w:rsid w:val="000C0ED1"/>
    <w:rsid w:val="000C23BC"/>
    <w:rsid w:val="000D0A6C"/>
    <w:rsid w:val="000D0C02"/>
    <w:rsid w:val="000D2302"/>
    <w:rsid w:val="000D2671"/>
    <w:rsid w:val="000D479F"/>
    <w:rsid w:val="000D7938"/>
    <w:rsid w:val="000E01A0"/>
    <w:rsid w:val="000E58A2"/>
    <w:rsid w:val="000F1AD9"/>
    <w:rsid w:val="000F5FA6"/>
    <w:rsid w:val="001055B6"/>
    <w:rsid w:val="00110924"/>
    <w:rsid w:val="00113026"/>
    <w:rsid w:val="0011534C"/>
    <w:rsid w:val="00117178"/>
    <w:rsid w:val="001177D4"/>
    <w:rsid w:val="00120774"/>
    <w:rsid w:val="00122B21"/>
    <w:rsid w:val="00123711"/>
    <w:rsid w:val="00125963"/>
    <w:rsid w:val="001264D0"/>
    <w:rsid w:val="001302EC"/>
    <w:rsid w:val="00131DAF"/>
    <w:rsid w:val="001325D8"/>
    <w:rsid w:val="00143E3B"/>
    <w:rsid w:val="00147E85"/>
    <w:rsid w:val="00153A4D"/>
    <w:rsid w:val="0016226C"/>
    <w:rsid w:val="00163198"/>
    <w:rsid w:val="00163F35"/>
    <w:rsid w:val="00164318"/>
    <w:rsid w:val="001654A4"/>
    <w:rsid w:val="00166CA6"/>
    <w:rsid w:val="001742B9"/>
    <w:rsid w:val="00175471"/>
    <w:rsid w:val="001754EA"/>
    <w:rsid w:val="0017734C"/>
    <w:rsid w:val="001856A3"/>
    <w:rsid w:val="00185AE6"/>
    <w:rsid w:val="00185E0D"/>
    <w:rsid w:val="00186189"/>
    <w:rsid w:val="001865C8"/>
    <w:rsid w:val="00191405"/>
    <w:rsid w:val="00192D3F"/>
    <w:rsid w:val="00193064"/>
    <w:rsid w:val="00193088"/>
    <w:rsid w:val="00195355"/>
    <w:rsid w:val="001A0248"/>
    <w:rsid w:val="001A2111"/>
    <w:rsid w:val="001A37DB"/>
    <w:rsid w:val="001A3A7F"/>
    <w:rsid w:val="001A4459"/>
    <w:rsid w:val="001B2685"/>
    <w:rsid w:val="001B2CBA"/>
    <w:rsid w:val="001B4701"/>
    <w:rsid w:val="001B6865"/>
    <w:rsid w:val="001D3EFD"/>
    <w:rsid w:val="001D4FED"/>
    <w:rsid w:val="001D6337"/>
    <w:rsid w:val="001D73B4"/>
    <w:rsid w:val="001E264B"/>
    <w:rsid w:val="001E34A8"/>
    <w:rsid w:val="001E5A2D"/>
    <w:rsid w:val="001F2510"/>
    <w:rsid w:val="001F2F3B"/>
    <w:rsid w:val="001F56A6"/>
    <w:rsid w:val="0020156F"/>
    <w:rsid w:val="00202DE8"/>
    <w:rsid w:val="00204880"/>
    <w:rsid w:val="002116AD"/>
    <w:rsid w:val="00211FD1"/>
    <w:rsid w:val="002134FA"/>
    <w:rsid w:val="00213799"/>
    <w:rsid w:val="0021548D"/>
    <w:rsid w:val="00220892"/>
    <w:rsid w:val="00221544"/>
    <w:rsid w:val="00234914"/>
    <w:rsid w:val="00237930"/>
    <w:rsid w:val="00240C96"/>
    <w:rsid w:val="00246047"/>
    <w:rsid w:val="0025314A"/>
    <w:rsid w:val="00257657"/>
    <w:rsid w:val="00257773"/>
    <w:rsid w:val="00267946"/>
    <w:rsid w:val="002750B5"/>
    <w:rsid w:val="002765CF"/>
    <w:rsid w:val="00277B73"/>
    <w:rsid w:val="00277BE2"/>
    <w:rsid w:val="002840B8"/>
    <w:rsid w:val="00293B5E"/>
    <w:rsid w:val="00294B5D"/>
    <w:rsid w:val="002A044B"/>
    <w:rsid w:val="002A5063"/>
    <w:rsid w:val="002A77E1"/>
    <w:rsid w:val="002B030E"/>
    <w:rsid w:val="002C1E5B"/>
    <w:rsid w:val="002C2D98"/>
    <w:rsid w:val="002C32C4"/>
    <w:rsid w:val="002C6A74"/>
    <w:rsid w:val="002C767F"/>
    <w:rsid w:val="002D1420"/>
    <w:rsid w:val="002D17C1"/>
    <w:rsid w:val="002D17C4"/>
    <w:rsid w:val="002E1274"/>
    <w:rsid w:val="002E28A0"/>
    <w:rsid w:val="002E493D"/>
    <w:rsid w:val="002E566D"/>
    <w:rsid w:val="002F18FE"/>
    <w:rsid w:val="002F5377"/>
    <w:rsid w:val="002F6573"/>
    <w:rsid w:val="002F72C7"/>
    <w:rsid w:val="003002C9"/>
    <w:rsid w:val="0030168F"/>
    <w:rsid w:val="00302FC8"/>
    <w:rsid w:val="00304697"/>
    <w:rsid w:val="00304B26"/>
    <w:rsid w:val="0030526C"/>
    <w:rsid w:val="0030634D"/>
    <w:rsid w:val="00306B9B"/>
    <w:rsid w:val="00311D68"/>
    <w:rsid w:val="0031263E"/>
    <w:rsid w:val="00314F1B"/>
    <w:rsid w:val="00315CDE"/>
    <w:rsid w:val="003176EB"/>
    <w:rsid w:val="00317B96"/>
    <w:rsid w:val="00321C38"/>
    <w:rsid w:val="00323335"/>
    <w:rsid w:val="00325150"/>
    <w:rsid w:val="00325F68"/>
    <w:rsid w:val="00335C21"/>
    <w:rsid w:val="003433B1"/>
    <w:rsid w:val="00347A94"/>
    <w:rsid w:val="00347C07"/>
    <w:rsid w:val="00350412"/>
    <w:rsid w:val="00356C8B"/>
    <w:rsid w:val="003573B1"/>
    <w:rsid w:val="00357541"/>
    <w:rsid w:val="0035759C"/>
    <w:rsid w:val="00360B8E"/>
    <w:rsid w:val="003619BF"/>
    <w:rsid w:val="00372334"/>
    <w:rsid w:val="00374431"/>
    <w:rsid w:val="003751A1"/>
    <w:rsid w:val="0037798C"/>
    <w:rsid w:val="003811B3"/>
    <w:rsid w:val="00382708"/>
    <w:rsid w:val="00383A36"/>
    <w:rsid w:val="00390016"/>
    <w:rsid w:val="003906AD"/>
    <w:rsid w:val="00391FBA"/>
    <w:rsid w:val="00392A8E"/>
    <w:rsid w:val="003A1505"/>
    <w:rsid w:val="003A174B"/>
    <w:rsid w:val="003B0989"/>
    <w:rsid w:val="003B260B"/>
    <w:rsid w:val="003B2829"/>
    <w:rsid w:val="003B3D32"/>
    <w:rsid w:val="003B4A82"/>
    <w:rsid w:val="003B4CBB"/>
    <w:rsid w:val="003B5EB1"/>
    <w:rsid w:val="003B662D"/>
    <w:rsid w:val="003C0940"/>
    <w:rsid w:val="003C12EC"/>
    <w:rsid w:val="003C4059"/>
    <w:rsid w:val="003C4098"/>
    <w:rsid w:val="003C5C5C"/>
    <w:rsid w:val="003C5F3B"/>
    <w:rsid w:val="003C6584"/>
    <w:rsid w:val="003D135A"/>
    <w:rsid w:val="003D1B10"/>
    <w:rsid w:val="003D3180"/>
    <w:rsid w:val="003D4522"/>
    <w:rsid w:val="003D48CA"/>
    <w:rsid w:val="003D4CEE"/>
    <w:rsid w:val="003E40DA"/>
    <w:rsid w:val="003E61AD"/>
    <w:rsid w:val="003E7F0F"/>
    <w:rsid w:val="003F765B"/>
    <w:rsid w:val="00401AE5"/>
    <w:rsid w:val="00404CDF"/>
    <w:rsid w:val="00405AEE"/>
    <w:rsid w:val="004106A6"/>
    <w:rsid w:val="00411695"/>
    <w:rsid w:val="00427998"/>
    <w:rsid w:val="0043024A"/>
    <w:rsid w:val="00431968"/>
    <w:rsid w:val="00433B51"/>
    <w:rsid w:val="00446E71"/>
    <w:rsid w:val="0045178B"/>
    <w:rsid w:val="00452179"/>
    <w:rsid w:val="00452F00"/>
    <w:rsid w:val="00454BC9"/>
    <w:rsid w:val="00456242"/>
    <w:rsid w:val="004562A3"/>
    <w:rsid w:val="00457953"/>
    <w:rsid w:val="004603DE"/>
    <w:rsid w:val="00463BB4"/>
    <w:rsid w:val="0046470E"/>
    <w:rsid w:val="0046720B"/>
    <w:rsid w:val="0047335E"/>
    <w:rsid w:val="00477953"/>
    <w:rsid w:val="00480498"/>
    <w:rsid w:val="00493980"/>
    <w:rsid w:val="004969EE"/>
    <w:rsid w:val="004973C6"/>
    <w:rsid w:val="004A029F"/>
    <w:rsid w:val="004A22C2"/>
    <w:rsid w:val="004A39FA"/>
    <w:rsid w:val="004A46A7"/>
    <w:rsid w:val="004A6076"/>
    <w:rsid w:val="004B3F5C"/>
    <w:rsid w:val="004C53C7"/>
    <w:rsid w:val="004C59C3"/>
    <w:rsid w:val="004C66FD"/>
    <w:rsid w:val="004C6B73"/>
    <w:rsid w:val="004C6D14"/>
    <w:rsid w:val="004C7A2E"/>
    <w:rsid w:val="004D0FC6"/>
    <w:rsid w:val="004D1E2D"/>
    <w:rsid w:val="004D2C15"/>
    <w:rsid w:val="004D7FD7"/>
    <w:rsid w:val="004E3469"/>
    <w:rsid w:val="004E5146"/>
    <w:rsid w:val="004E60EF"/>
    <w:rsid w:val="004E65E2"/>
    <w:rsid w:val="004E679B"/>
    <w:rsid w:val="004F0F6C"/>
    <w:rsid w:val="004F2E08"/>
    <w:rsid w:val="004F30C6"/>
    <w:rsid w:val="004F384A"/>
    <w:rsid w:val="005000E1"/>
    <w:rsid w:val="0050201A"/>
    <w:rsid w:val="00521425"/>
    <w:rsid w:val="005221F1"/>
    <w:rsid w:val="005239D7"/>
    <w:rsid w:val="00531A7D"/>
    <w:rsid w:val="00531FEE"/>
    <w:rsid w:val="00534C29"/>
    <w:rsid w:val="00535363"/>
    <w:rsid w:val="005364CC"/>
    <w:rsid w:val="00541292"/>
    <w:rsid w:val="00541602"/>
    <w:rsid w:val="00544942"/>
    <w:rsid w:val="00545A59"/>
    <w:rsid w:val="0054658D"/>
    <w:rsid w:val="005501FB"/>
    <w:rsid w:val="00550F57"/>
    <w:rsid w:val="00553FB4"/>
    <w:rsid w:val="005557A9"/>
    <w:rsid w:val="0056063E"/>
    <w:rsid w:val="005633DE"/>
    <w:rsid w:val="0056402C"/>
    <w:rsid w:val="005722A8"/>
    <w:rsid w:val="0057415A"/>
    <w:rsid w:val="005741EC"/>
    <w:rsid w:val="00585BE3"/>
    <w:rsid w:val="00594AA7"/>
    <w:rsid w:val="005A0475"/>
    <w:rsid w:val="005A1DF4"/>
    <w:rsid w:val="005A1F3A"/>
    <w:rsid w:val="005A6A02"/>
    <w:rsid w:val="005A72B2"/>
    <w:rsid w:val="005B3549"/>
    <w:rsid w:val="005B698B"/>
    <w:rsid w:val="005C0BDF"/>
    <w:rsid w:val="005D30F1"/>
    <w:rsid w:val="005D78DC"/>
    <w:rsid w:val="005D7CE5"/>
    <w:rsid w:val="005E0591"/>
    <w:rsid w:val="005E1DB4"/>
    <w:rsid w:val="005E1E1F"/>
    <w:rsid w:val="005E27A5"/>
    <w:rsid w:val="005F164E"/>
    <w:rsid w:val="005F3FBB"/>
    <w:rsid w:val="005F70AA"/>
    <w:rsid w:val="005F78E2"/>
    <w:rsid w:val="00604E5B"/>
    <w:rsid w:val="00606449"/>
    <w:rsid w:val="00612255"/>
    <w:rsid w:val="00612B61"/>
    <w:rsid w:val="00616AA2"/>
    <w:rsid w:val="00617718"/>
    <w:rsid w:val="006229B3"/>
    <w:rsid w:val="00626127"/>
    <w:rsid w:val="00630E27"/>
    <w:rsid w:val="00633367"/>
    <w:rsid w:val="00635273"/>
    <w:rsid w:val="00640956"/>
    <w:rsid w:val="00646996"/>
    <w:rsid w:val="00652A67"/>
    <w:rsid w:val="0066129F"/>
    <w:rsid w:val="0066186E"/>
    <w:rsid w:val="00661988"/>
    <w:rsid w:val="0066475C"/>
    <w:rsid w:val="0066670A"/>
    <w:rsid w:val="006800BF"/>
    <w:rsid w:val="00690C47"/>
    <w:rsid w:val="00691AF8"/>
    <w:rsid w:val="006951DF"/>
    <w:rsid w:val="00697034"/>
    <w:rsid w:val="006A0681"/>
    <w:rsid w:val="006A22B2"/>
    <w:rsid w:val="006A78B6"/>
    <w:rsid w:val="006B0F19"/>
    <w:rsid w:val="006B1C22"/>
    <w:rsid w:val="006B4645"/>
    <w:rsid w:val="006B749D"/>
    <w:rsid w:val="006B7D88"/>
    <w:rsid w:val="006C4153"/>
    <w:rsid w:val="006C5350"/>
    <w:rsid w:val="006C5CAE"/>
    <w:rsid w:val="006C5F16"/>
    <w:rsid w:val="006D3DBE"/>
    <w:rsid w:val="006E7306"/>
    <w:rsid w:val="006E7EEB"/>
    <w:rsid w:val="006F1822"/>
    <w:rsid w:val="006F4C61"/>
    <w:rsid w:val="00700986"/>
    <w:rsid w:val="00714AC2"/>
    <w:rsid w:val="00716CC4"/>
    <w:rsid w:val="0072215C"/>
    <w:rsid w:val="0072314F"/>
    <w:rsid w:val="007251C7"/>
    <w:rsid w:val="00726E71"/>
    <w:rsid w:val="007279F0"/>
    <w:rsid w:val="00734518"/>
    <w:rsid w:val="007362E4"/>
    <w:rsid w:val="00742562"/>
    <w:rsid w:val="0074703A"/>
    <w:rsid w:val="007500C2"/>
    <w:rsid w:val="007534C1"/>
    <w:rsid w:val="007537DC"/>
    <w:rsid w:val="00757320"/>
    <w:rsid w:val="0075758F"/>
    <w:rsid w:val="007616D6"/>
    <w:rsid w:val="00766006"/>
    <w:rsid w:val="0077019B"/>
    <w:rsid w:val="00772520"/>
    <w:rsid w:val="00772EDF"/>
    <w:rsid w:val="007735E2"/>
    <w:rsid w:val="0078076D"/>
    <w:rsid w:val="00783B65"/>
    <w:rsid w:val="00787AB9"/>
    <w:rsid w:val="007941C8"/>
    <w:rsid w:val="007A0867"/>
    <w:rsid w:val="007A0C5B"/>
    <w:rsid w:val="007A39AE"/>
    <w:rsid w:val="007A7455"/>
    <w:rsid w:val="007B1A24"/>
    <w:rsid w:val="007B3DA3"/>
    <w:rsid w:val="007B55BE"/>
    <w:rsid w:val="007C33AF"/>
    <w:rsid w:val="007C50C8"/>
    <w:rsid w:val="007C6BA5"/>
    <w:rsid w:val="007D1493"/>
    <w:rsid w:val="007D2085"/>
    <w:rsid w:val="007D4C4E"/>
    <w:rsid w:val="007D5240"/>
    <w:rsid w:val="007E08CD"/>
    <w:rsid w:val="007E3B74"/>
    <w:rsid w:val="007F2EF5"/>
    <w:rsid w:val="007F7DD2"/>
    <w:rsid w:val="00800EA4"/>
    <w:rsid w:val="008020EF"/>
    <w:rsid w:val="008025CF"/>
    <w:rsid w:val="00802BC7"/>
    <w:rsid w:val="0080357A"/>
    <w:rsid w:val="0080433C"/>
    <w:rsid w:val="00810624"/>
    <w:rsid w:val="008133AD"/>
    <w:rsid w:val="008155CE"/>
    <w:rsid w:val="008177F3"/>
    <w:rsid w:val="008204A8"/>
    <w:rsid w:val="00824CC4"/>
    <w:rsid w:val="00830D96"/>
    <w:rsid w:val="00832AC8"/>
    <w:rsid w:val="00832C1B"/>
    <w:rsid w:val="00832DD0"/>
    <w:rsid w:val="0084580D"/>
    <w:rsid w:val="00845A36"/>
    <w:rsid w:val="00845AA5"/>
    <w:rsid w:val="00845ABB"/>
    <w:rsid w:val="0084692C"/>
    <w:rsid w:val="0085053D"/>
    <w:rsid w:val="00851551"/>
    <w:rsid w:val="00851F65"/>
    <w:rsid w:val="00860DD0"/>
    <w:rsid w:val="00867867"/>
    <w:rsid w:val="00867BF7"/>
    <w:rsid w:val="008714F3"/>
    <w:rsid w:val="00872E9B"/>
    <w:rsid w:val="00877430"/>
    <w:rsid w:val="0088167D"/>
    <w:rsid w:val="008827DD"/>
    <w:rsid w:val="00882F86"/>
    <w:rsid w:val="008858F9"/>
    <w:rsid w:val="00886CF9"/>
    <w:rsid w:val="00887601"/>
    <w:rsid w:val="00887BA8"/>
    <w:rsid w:val="008930E3"/>
    <w:rsid w:val="008B0874"/>
    <w:rsid w:val="008B0CD9"/>
    <w:rsid w:val="008B4981"/>
    <w:rsid w:val="008C0434"/>
    <w:rsid w:val="008C2822"/>
    <w:rsid w:val="008C69FB"/>
    <w:rsid w:val="008C7491"/>
    <w:rsid w:val="008D3411"/>
    <w:rsid w:val="008D4D49"/>
    <w:rsid w:val="008E1EFE"/>
    <w:rsid w:val="008F06D0"/>
    <w:rsid w:val="008F1714"/>
    <w:rsid w:val="008F2639"/>
    <w:rsid w:val="008F7AD2"/>
    <w:rsid w:val="00905534"/>
    <w:rsid w:val="00907D15"/>
    <w:rsid w:val="009168F7"/>
    <w:rsid w:val="0092060F"/>
    <w:rsid w:val="00920765"/>
    <w:rsid w:val="00923D1E"/>
    <w:rsid w:val="00926467"/>
    <w:rsid w:val="00932769"/>
    <w:rsid w:val="00937C7B"/>
    <w:rsid w:val="00940AF5"/>
    <w:rsid w:val="00940CBD"/>
    <w:rsid w:val="009415B0"/>
    <w:rsid w:val="009422F1"/>
    <w:rsid w:val="00943D99"/>
    <w:rsid w:val="00945259"/>
    <w:rsid w:val="009615C3"/>
    <w:rsid w:val="00961DF8"/>
    <w:rsid w:val="00963D6C"/>
    <w:rsid w:val="00966AB9"/>
    <w:rsid w:val="0096794E"/>
    <w:rsid w:val="00976800"/>
    <w:rsid w:val="00980CE0"/>
    <w:rsid w:val="00982F4E"/>
    <w:rsid w:val="00983C2A"/>
    <w:rsid w:val="00983F8B"/>
    <w:rsid w:val="009841B4"/>
    <w:rsid w:val="009857D7"/>
    <w:rsid w:val="00985DC0"/>
    <w:rsid w:val="0099100E"/>
    <w:rsid w:val="0099314E"/>
    <w:rsid w:val="009952E9"/>
    <w:rsid w:val="00997C5C"/>
    <w:rsid w:val="009A3116"/>
    <w:rsid w:val="009A534F"/>
    <w:rsid w:val="009B41F0"/>
    <w:rsid w:val="009B6A2F"/>
    <w:rsid w:val="009B79D1"/>
    <w:rsid w:val="009C5FAC"/>
    <w:rsid w:val="009C78F7"/>
    <w:rsid w:val="009D5A54"/>
    <w:rsid w:val="009E0A33"/>
    <w:rsid w:val="009E1755"/>
    <w:rsid w:val="009E472F"/>
    <w:rsid w:val="009E6D6D"/>
    <w:rsid w:val="009F2C4B"/>
    <w:rsid w:val="009F3AA5"/>
    <w:rsid w:val="009F5719"/>
    <w:rsid w:val="009F64CE"/>
    <w:rsid w:val="009F7447"/>
    <w:rsid w:val="009F7FBD"/>
    <w:rsid w:val="00A01954"/>
    <w:rsid w:val="00A02445"/>
    <w:rsid w:val="00A02D70"/>
    <w:rsid w:val="00A03952"/>
    <w:rsid w:val="00A0416C"/>
    <w:rsid w:val="00A07415"/>
    <w:rsid w:val="00A20A09"/>
    <w:rsid w:val="00A27AAB"/>
    <w:rsid w:val="00A364D9"/>
    <w:rsid w:val="00A407E0"/>
    <w:rsid w:val="00A43631"/>
    <w:rsid w:val="00A43DC0"/>
    <w:rsid w:val="00A45806"/>
    <w:rsid w:val="00A51874"/>
    <w:rsid w:val="00A51C4C"/>
    <w:rsid w:val="00A522ED"/>
    <w:rsid w:val="00A525E0"/>
    <w:rsid w:val="00A5331C"/>
    <w:rsid w:val="00A53B36"/>
    <w:rsid w:val="00A55A69"/>
    <w:rsid w:val="00A63772"/>
    <w:rsid w:val="00A65A44"/>
    <w:rsid w:val="00A70500"/>
    <w:rsid w:val="00A74D28"/>
    <w:rsid w:val="00A82E38"/>
    <w:rsid w:val="00A84B40"/>
    <w:rsid w:val="00A87418"/>
    <w:rsid w:val="00A93D45"/>
    <w:rsid w:val="00A94543"/>
    <w:rsid w:val="00A973FC"/>
    <w:rsid w:val="00AA038F"/>
    <w:rsid w:val="00AA0791"/>
    <w:rsid w:val="00AA19F9"/>
    <w:rsid w:val="00AA1BBB"/>
    <w:rsid w:val="00AA2B97"/>
    <w:rsid w:val="00AA480E"/>
    <w:rsid w:val="00AA6D03"/>
    <w:rsid w:val="00AA77C8"/>
    <w:rsid w:val="00AA7EF2"/>
    <w:rsid w:val="00AB2D16"/>
    <w:rsid w:val="00AB2E32"/>
    <w:rsid w:val="00AB38FF"/>
    <w:rsid w:val="00AB3D21"/>
    <w:rsid w:val="00AB4AC8"/>
    <w:rsid w:val="00AC1B44"/>
    <w:rsid w:val="00AC4210"/>
    <w:rsid w:val="00AC60AA"/>
    <w:rsid w:val="00AC6D9F"/>
    <w:rsid w:val="00AD08B6"/>
    <w:rsid w:val="00AD1F52"/>
    <w:rsid w:val="00AD3075"/>
    <w:rsid w:val="00AD47F1"/>
    <w:rsid w:val="00AD6304"/>
    <w:rsid w:val="00AE3371"/>
    <w:rsid w:val="00AE440E"/>
    <w:rsid w:val="00AE495E"/>
    <w:rsid w:val="00AE5253"/>
    <w:rsid w:val="00AE7175"/>
    <w:rsid w:val="00AE7B25"/>
    <w:rsid w:val="00AF09F9"/>
    <w:rsid w:val="00AF2330"/>
    <w:rsid w:val="00AF2BA4"/>
    <w:rsid w:val="00AF3B1E"/>
    <w:rsid w:val="00AF5621"/>
    <w:rsid w:val="00AF5BCF"/>
    <w:rsid w:val="00B030A0"/>
    <w:rsid w:val="00B03FE3"/>
    <w:rsid w:val="00B0594E"/>
    <w:rsid w:val="00B077D1"/>
    <w:rsid w:val="00B116C4"/>
    <w:rsid w:val="00B133BA"/>
    <w:rsid w:val="00B13504"/>
    <w:rsid w:val="00B158C5"/>
    <w:rsid w:val="00B21AD6"/>
    <w:rsid w:val="00B252B5"/>
    <w:rsid w:val="00B25963"/>
    <w:rsid w:val="00B33624"/>
    <w:rsid w:val="00B346F5"/>
    <w:rsid w:val="00B51BCA"/>
    <w:rsid w:val="00B5497E"/>
    <w:rsid w:val="00B568F3"/>
    <w:rsid w:val="00B60578"/>
    <w:rsid w:val="00B64FDC"/>
    <w:rsid w:val="00B70465"/>
    <w:rsid w:val="00B800C1"/>
    <w:rsid w:val="00B80A0C"/>
    <w:rsid w:val="00B80F89"/>
    <w:rsid w:val="00B83DC5"/>
    <w:rsid w:val="00B8591D"/>
    <w:rsid w:val="00B90178"/>
    <w:rsid w:val="00B913D9"/>
    <w:rsid w:val="00B9195A"/>
    <w:rsid w:val="00B93027"/>
    <w:rsid w:val="00B93E7A"/>
    <w:rsid w:val="00B9522E"/>
    <w:rsid w:val="00B966CC"/>
    <w:rsid w:val="00B97BFE"/>
    <w:rsid w:val="00BA3241"/>
    <w:rsid w:val="00BA6D3E"/>
    <w:rsid w:val="00BB0C8E"/>
    <w:rsid w:val="00BB1109"/>
    <w:rsid w:val="00BB6C44"/>
    <w:rsid w:val="00BC134A"/>
    <w:rsid w:val="00BC1B5D"/>
    <w:rsid w:val="00BC62ED"/>
    <w:rsid w:val="00BD1174"/>
    <w:rsid w:val="00BD1209"/>
    <w:rsid w:val="00BD233C"/>
    <w:rsid w:val="00BD2F27"/>
    <w:rsid w:val="00BD7DF9"/>
    <w:rsid w:val="00BE072E"/>
    <w:rsid w:val="00BE17F6"/>
    <w:rsid w:val="00BE4305"/>
    <w:rsid w:val="00BE43D9"/>
    <w:rsid w:val="00BE776E"/>
    <w:rsid w:val="00BF618C"/>
    <w:rsid w:val="00C07243"/>
    <w:rsid w:val="00C107E3"/>
    <w:rsid w:val="00C13194"/>
    <w:rsid w:val="00C155B8"/>
    <w:rsid w:val="00C15C8A"/>
    <w:rsid w:val="00C17C58"/>
    <w:rsid w:val="00C20512"/>
    <w:rsid w:val="00C217B6"/>
    <w:rsid w:val="00C22D5A"/>
    <w:rsid w:val="00C247DA"/>
    <w:rsid w:val="00C321FF"/>
    <w:rsid w:val="00C33176"/>
    <w:rsid w:val="00C33F3D"/>
    <w:rsid w:val="00C33FF8"/>
    <w:rsid w:val="00C44B4E"/>
    <w:rsid w:val="00C4527D"/>
    <w:rsid w:val="00C4739E"/>
    <w:rsid w:val="00C53B90"/>
    <w:rsid w:val="00C55457"/>
    <w:rsid w:val="00C62F05"/>
    <w:rsid w:val="00C6314F"/>
    <w:rsid w:val="00C65240"/>
    <w:rsid w:val="00C7094C"/>
    <w:rsid w:val="00C72085"/>
    <w:rsid w:val="00C72776"/>
    <w:rsid w:val="00C76A49"/>
    <w:rsid w:val="00C77766"/>
    <w:rsid w:val="00C80696"/>
    <w:rsid w:val="00C830F7"/>
    <w:rsid w:val="00C844A0"/>
    <w:rsid w:val="00C873BE"/>
    <w:rsid w:val="00C912FC"/>
    <w:rsid w:val="00C94025"/>
    <w:rsid w:val="00C95996"/>
    <w:rsid w:val="00C96691"/>
    <w:rsid w:val="00CA0A43"/>
    <w:rsid w:val="00CA1623"/>
    <w:rsid w:val="00CA2474"/>
    <w:rsid w:val="00CA3761"/>
    <w:rsid w:val="00CA4D4E"/>
    <w:rsid w:val="00CB04A0"/>
    <w:rsid w:val="00CB1AB7"/>
    <w:rsid w:val="00CB2013"/>
    <w:rsid w:val="00CB7012"/>
    <w:rsid w:val="00CC1BCB"/>
    <w:rsid w:val="00CC33DE"/>
    <w:rsid w:val="00CD033F"/>
    <w:rsid w:val="00CD1F54"/>
    <w:rsid w:val="00CD5465"/>
    <w:rsid w:val="00CE09B6"/>
    <w:rsid w:val="00CE4970"/>
    <w:rsid w:val="00CF554C"/>
    <w:rsid w:val="00CF6386"/>
    <w:rsid w:val="00D00263"/>
    <w:rsid w:val="00D06F84"/>
    <w:rsid w:val="00D12364"/>
    <w:rsid w:val="00D14FC4"/>
    <w:rsid w:val="00D1737C"/>
    <w:rsid w:val="00D17421"/>
    <w:rsid w:val="00D2063A"/>
    <w:rsid w:val="00D43106"/>
    <w:rsid w:val="00D538A4"/>
    <w:rsid w:val="00D549C7"/>
    <w:rsid w:val="00D55D70"/>
    <w:rsid w:val="00D57D77"/>
    <w:rsid w:val="00D60127"/>
    <w:rsid w:val="00D622E2"/>
    <w:rsid w:val="00D66204"/>
    <w:rsid w:val="00D6729D"/>
    <w:rsid w:val="00D71FCB"/>
    <w:rsid w:val="00D72339"/>
    <w:rsid w:val="00D752AD"/>
    <w:rsid w:val="00D75503"/>
    <w:rsid w:val="00D77674"/>
    <w:rsid w:val="00D77EA3"/>
    <w:rsid w:val="00D83670"/>
    <w:rsid w:val="00D87C5A"/>
    <w:rsid w:val="00D90722"/>
    <w:rsid w:val="00D931CA"/>
    <w:rsid w:val="00D9542E"/>
    <w:rsid w:val="00D961B6"/>
    <w:rsid w:val="00DA1BE8"/>
    <w:rsid w:val="00DA5BC9"/>
    <w:rsid w:val="00DA7740"/>
    <w:rsid w:val="00DB5BF2"/>
    <w:rsid w:val="00DC23AD"/>
    <w:rsid w:val="00DC2986"/>
    <w:rsid w:val="00DC2F4A"/>
    <w:rsid w:val="00DD3196"/>
    <w:rsid w:val="00DD3C2C"/>
    <w:rsid w:val="00DD3FC7"/>
    <w:rsid w:val="00DD64D8"/>
    <w:rsid w:val="00DD70AC"/>
    <w:rsid w:val="00DD7B87"/>
    <w:rsid w:val="00DE0DE1"/>
    <w:rsid w:val="00DE21D8"/>
    <w:rsid w:val="00DE4C57"/>
    <w:rsid w:val="00DE7119"/>
    <w:rsid w:val="00DF0214"/>
    <w:rsid w:val="00DF1103"/>
    <w:rsid w:val="00DF1656"/>
    <w:rsid w:val="00DF4ADB"/>
    <w:rsid w:val="00DF56C0"/>
    <w:rsid w:val="00E0316C"/>
    <w:rsid w:val="00E03A04"/>
    <w:rsid w:val="00E07C19"/>
    <w:rsid w:val="00E1225B"/>
    <w:rsid w:val="00E139CA"/>
    <w:rsid w:val="00E17223"/>
    <w:rsid w:val="00E25133"/>
    <w:rsid w:val="00E33A6B"/>
    <w:rsid w:val="00E365F0"/>
    <w:rsid w:val="00E4239B"/>
    <w:rsid w:val="00E4654F"/>
    <w:rsid w:val="00E50DDE"/>
    <w:rsid w:val="00E555B5"/>
    <w:rsid w:val="00E63DEF"/>
    <w:rsid w:val="00E6448D"/>
    <w:rsid w:val="00E6461B"/>
    <w:rsid w:val="00E64BC5"/>
    <w:rsid w:val="00E670EE"/>
    <w:rsid w:val="00E70703"/>
    <w:rsid w:val="00E71502"/>
    <w:rsid w:val="00E73569"/>
    <w:rsid w:val="00E739EA"/>
    <w:rsid w:val="00E73AF6"/>
    <w:rsid w:val="00E92262"/>
    <w:rsid w:val="00E9507E"/>
    <w:rsid w:val="00E96C5D"/>
    <w:rsid w:val="00EA0E3A"/>
    <w:rsid w:val="00EA3493"/>
    <w:rsid w:val="00EB329B"/>
    <w:rsid w:val="00EB423F"/>
    <w:rsid w:val="00EB49B2"/>
    <w:rsid w:val="00EB4FEB"/>
    <w:rsid w:val="00EB7EBE"/>
    <w:rsid w:val="00ED2D6A"/>
    <w:rsid w:val="00ED3256"/>
    <w:rsid w:val="00ED3C70"/>
    <w:rsid w:val="00ED59E9"/>
    <w:rsid w:val="00ED7D3E"/>
    <w:rsid w:val="00EE00B9"/>
    <w:rsid w:val="00EE1C90"/>
    <w:rsid w:val="00EE6972"/>
    <w:rsid w:val="00EF6BDF"/>
    <w:rsid w:val="00EF7C1B"/>
    <w:rsid w:val="00F012A4"/>
    <w:rsid w:val="00F03EF2"/>
    <w:rsid w:val="00F0550D"/>
    <w:rsid w:val="00F06342"/>
    <w:rsid w:val="00F11067"/>
    <w:rsid w:val="00F138D0"/>
    <w:rsid w:val="00F17514"/>
    <w:rsid w:val="00F17CB9"/>
    <w:rsid w:val="00F21F49"/>
    <w:rsid w:val="00F243FA"/>
    <w:rsid w:val="00F24517"/>
    <w:rsid w:val="00F24F2E"/>
    <w:rsid w:val="00F27783"/>
    <w:rsid w:val="00F3279E"/>
    <w:rsid w:val="00F36D10"/>
    <w:rsid w:val="00F36D60"/>
    <w:rsid w:val="00F41EBC"/>
    <w:rsid w:val="00F47BF9"/>
    <w:rsid w:val="00F5147F"/>
    <w:rsid w:val="00F521B6"/>
    <w:rsid w:val="00F53A13"/>
    <w:rsid w:val="00F54C45"/>
    <w:rsid w:val="00F5739C"/>
    <w:rsid w:val="00F60560"/>
    <w:rsid w:val="00F6400F"/>
    <w:rsid w:val="00F6672D"/>
    <w:rsid w:val="00F7110E"/>
    <w:rsid w:val="00F7285C"/>
    <w:rsid w:val="00F7537C"/>
    <w:rsid w:val="00F77F67"/>
    <w:rsid w:val="00F82413"/>
    <w:rsid w:val="00F83E43"/>
    <w:rsid w:val="00F903D7"/>
    <w:rsid w:val="00F9779A"/>
    <w:rsid w:val="00FA1954"/>
    <w:rsid w:val="00FA6BB4"/>
    <w:rsid w:val="00FB18CF"/>
    <w:rsid w:val="00FB26D4"/>
    <w:rsid w:val="00FB49EB"/>
    <w:rsid w:val="00FC68F7"/>
    <w:rsid w:val="00FC6967"/>
    <w:rsid w:val="00FC6EB3"/>
    <w:rsid w:val="00FD20F3"/>
    <w:rsid w:val="00FD45C5"/>
    <w:rsid w:val="00FD546D"/>
    <w:rsid w:val="00FE0C81"/>
    <w:rsid w:val="00FE2E03"/>
    <w:rsid w:val="00FE4935"/>
    <w:rsid w:val="00FE4D74"/>
    <w:rsid w:val="00FE6954"/>
    <w:rsid w:val="00FE79A1"/>
    <w:rsid w:val="00FF3843"/>
    <w:rsid w:val="00FF3ED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3"/>
    </o:shapelayout>
  </w:shapeDefaults>
  <w:decimalSymbol w:val="."/>
  <w:listSeparator w:val=","/>
  <w15:docId w15:val="{50F5DDCE-3141-4390-BC10-3AE779E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4A8"/>
  </w:style>
  <w:style w:type="paragraph" w:styleId="Heading1">
    <w:name w:val="heading 1"/>
    <w:basedOn w:val="Normal"/>
    <w:next w:val="Normal"/>
    <w:link w:val="Heading1Char"/>
    <w:uiPriority w:val="9"/>
    <w:qFormat/>
    <w:rsid w:val="001E34A8"/>
    <w:pPr>
      <w:keepNext/>
      <w:keepLines/>
      <w:spacing w:before="480"/>
      <w:outlineLvl w:val="0"/>
    </w:pPr>
    <w:rPr>
      <w:rFonts w:eastAsiaTheme="majorEastAsia" w:cstheme="majorBidi"/>
      <w:b/>
      <w:bCs/>
      <w:sz w:val="28"/>
      <w:szCs w:val="28"/>
    </w:rPr>
  </w:style>
  <w:style w:type="paragraph" w:styleId="Heading2">
    <w:name w:val="heading 2"/>
    <w:basedOn w:val="BoxBodyText"/>
    <w:next w:val="Normal"/>
    <w:link w:val="Heading2Char"/>
    <w:uiPriority w:val="9"/>
    <w:unhideWhenUsed/>
    <w:qFormat/>
    <w:rsid w:val="00B64FDC"/>
    <w:pPr>
      <w:outlineLvl w:val="1"/>
    </w:pPr>
    <w:rPr>
      <w:rFonts w:ascii="Arial" w:hAnsi="Arial"/>
      <w:b/>
      <w:color w:val="FFFFFF" w:themeColor="background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A8"/>
    <w:rPr>
      <w:rFonts w:eastAsiaTheme="majorEastAsia" w:cstheme="majorBidi"/>
      <w:b/>
      <w:bCs/>
      <w:sz w:val="28"/>
      <w:szCs w:val="28"/>
    </w:rPr>
  </w:style>
  <w:style w:type="character" w:customStyle="1" w:styleId="Heading2Char">
    <w:name w:val="Heading 2 Char"/>
    <w:basedOn w:val="DefaultParagraphFont"/>
    <w:link w:val="Heading2"/>
    <w:uiPriority w:val="9"/>
    <w:rsid w:val="00B64FDC"/>
    <w:rPr>
      <w:rFonts w:ascii="Arial" w:eastAsiaTheme="minorEastAsia" w:hAnsi="Arial" w:cs="Arial"/>
      <w:b/>
      <w:color w:val="FFFFFF" w:themeColor="background1"/>
      <w:sz w:val="32"/>
      <w:szCs w:val="32"/>
    </w:rPr>
  </w:style>
  <w:style w:type="paragraph" w:styleId="ListParagraph">
    <w:name w:val="List Paragraph"/>
    <w:basedOn w:val="Normal"/>
    <w:link w:val="ListParagraphChar"/>
    <w:uiPriority w:val="34"/>
    <w:qFormat/>
    <w:rsid w:val="001E34A8"/>
    <w:pPr>
      <w:ind w:left="720"/>
      <w:contextualSpacing/>
    </w:pPr>
  </w:style>
  <w:style w:type="paragraph" w:styleId="BalloonText">
    <w:name w:val="Balloon Text"/>
    <w:basedOn w:val="Normal"/>
    <w:link w:val="BalloonTextChar"/>
    <w:uiPriority w:val="99"/>
    <w:semiHidden/>
    <w:unhideWhenUsed/>
    <w:rsid w:val="001E34A8"/>
    <w:rPr>
      <w:rFonts w:ascii="Tahoma" w:hAnsi="Tahoma" w:cs="Tahoma"/>
      <w:sz w:val="16"/>
      <w:szCs w:val="16"/>
    </w:rPr>
  </w:style>
  <w:style w:type="character" w:customStyle="1" w:styleId="BalloonTextChar">
    <w:name w:val="Balloon Text Char"/>
    <w:basedOn w:val="DefaultParagraphFont"/>
    <w:link w:val="BalloonText"/>
    <w:uiPriority w:val="99"/>
    <w:semiHidden/>
    <w:rsid w:val="001E34A8"/>
    <w:rPr>
      <w:rFonts w:ascii="Tahoma" w:hAnsi="Tahoma" w:cs="Tahoma"/>
      <w:sz w:val="16"/>
      <w:szCs w:val="16"/>
    </w:rPr>
  </w:style>
  <w:style w:type="table" w:styleId="TableGrid">
    <w:name w:val="Table Grid"/>
    <w:basedOn w:val="TableNormal"/>
    <w:uiPriority w:val="59"/>
    <w:rsid w:val="00C7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82413"/>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94AA7"/>
    <w:pPr>
      <w:spacing w:before="1320" w:after="960"/>
    </w:pPr>
    <w:rPr>
      <w:rFonts w:ascii="Arial" w:hAnsi="Arial"/>
      <w:b/>
      <w:bCs/>
      <w:caps/>
      <w:color w:val="FFFFFF" w:themeColor="background1"/>
      <w:sz w:val="30"/>
      <w:szCs w:val="24"/>
    </w:rPr>
  </w:style>
  <w:style w:type="paragraph" w:styleId="TOC2">
    <w:name w:val="toc 2"/>
    <w:basedOn w:val="Normal"/>
    <w:next w:val="Normal"/>
    <w:autoRedefine/>
    <w:uiPriority w:val="39"/>
    <w:unhideWhenUsed/>
    <w:rsid w:val="00B70465"/>
    <w:pPr>
      <w:tabs>
        <w:tab w:val="right" w:pos="8820"/>
      </w:tabs>
      <w:spacing w:before="1440" w:after="1200"/>
      <w:ind w:left="1800"/>
    </w:pPr>
    <w:rPr>
      <w:rFonts w:ascii="Arial" w:hAnsi="Arial" w:cs="Arial"/>
      <w:b/>
      <w:color w:val="FFFFFF" w:themeColor="background1"/>
      <w:sz w:val="30"/>
      <w:szCs w:val="32"/>
    </w:rPr>
  </w:style>
  <w:style w:type="character" w:styleId="Hyperlink">
    <w:name w:val="Hyperlink"/>
    <w:basedOn w:val="DefaultParagraphFont"/>
    <w:uiPriority w:val="99"/>
    <w:unhideWhenUsed/>
    <w:rsid w:val="00F82413"/>
    <w:rPr>
      <w:color w:val="0000FF" w:themeColor="hyperlink"/>
      <w:u w:val="single"/>
    </w:rPr>
  </w:style>
  <w:style w:type="paragraph" w:customStyle="1" w:styleId="Pa3">
    <w:name w:val="Pa3"/>
    <w:basedOn w:val="Normal"/>
    <w:next w:val="Normal"/>
    <w:uiPriority w:val="99"/>
    <w:rsid w:val="00F82413"/>
    <w:pPr>
      <w:autoSpaceDE w:val="0"/>
      <w:autoSpaceDN w:val="0"/>
      <w:adjustRightInd w:val="0"/>
      <w:spacing w:line="191" w:lineRule="atLeast"/>
    </w:pPr>
    <w:rPr>
      <w:rFonts w:ascii="DIN" w:hAnsi="DIN"/>
      <w:sz w:val="24"/>
      <w:szCs w:val="24"/>
    </w:rPr>
  </w:style>
  <w:style w:type="paragraph" w:customStyle="1" w:styleId="Pa15">
    <w:name w:val="Pa15"/>
    <w:basedOn w:val="Normal"/>
    <w:next w:val="Normal"/>
    <w:uiPriority w:val="99"/>
    <w:rsid w:val="00F82413"/>
    <w:pPr>
      <w:autoSpaceDE w:val="0"/>
      <w:autoSpaceDN w:val="0"/>
      <w:adjustRightInd w:val="0"/>
      <w:spacing w:line="191" w:lineRule="atLeast"/>
    </w:pPr>
    <w:rPr>
      <w:rFonts w:ascii="DIN" w:hAnsi="DIN"/>
      <w:sz w:val="24"/>
      <w:szCs w:val="24"/>
    </w:rPr>
  </w:style>
  <w:style w:type="paragraph" w:styleId="FootnoteText">
    <w:name w:val="footnote text"/>
    <w:basedOn w:val="Normal"/>
    <w:link w:val="FootnoteTextChar"/>
    <w:uiPriority w:val="99"/>
    <w:semiHidden/>
    <w:unhideWhenUsed/>
    <w:rsid w:val="00F82413"/>
    <w:rPr>
      <w:sz w:val="20"/>
      <w:szCs w:val="20"/>
    </w:rPr>
  </w:style>
  <w:style w:type="character" w:customStyle="1" w:styleId="FootnoteTextChar">
    <w:name w:val="Footnote Text Char"/>
    <w:basedOn w:val="DefaultParagraphFont"/>
    <w:link w:val="FootnoteText"/>
    <w:uiPriority w:val="99"/>
    <w:semiHidden/>
    <w:rsid w:val="00F82413"/>
    <w:rPr>
      <w:sz w:val="20"/>
      <w:szCs w:val="20"/>
    </w:rPr>
  </w:style>
  <w:style w:type="character" w:styleId="FootnoteReference">
    <w:name w:val="footnote reference"/>
    <w:basedOn w:val="DefaultParagraphFont"/>
    <w:uiPriority w:val="99"/>
    <w:semiHidden/>
    <w:unhideWhenUsed/>
    <w:rsid w:val="00F82413"/>
    <w:rPr>
      <w:vertAlign w:val="superscript"/>
    </w:rPr>
  </w:style>
  <w:style w:type="paragraph" w:styleId="Header">
    <w:name w:val="header"/>
    <w:basedOn w:val="Normal"/>
    <w:link w:val="HeaderChar"/>
    <w:uiPriority w:val="99"/>
    <w:unhideWhenUsed/>
    <w:rsid w:val="00F82413"/>
    <w:pPr>
      <w:tabs>
        <w:tab w:val="center" w:pos="4513"/>
        <w:tab w:val="right" w:pos="9026"/>
      </w:tabs>
    </w:pPr>
  </w:style>
  <w:style w:type="character" w:customStyle="1" w:styleId="HeaderChar">
    <w:name w:val="Header Char"/>
    <w:basedOn w:val="DefaultParagraphFont"/>
    <w:link w:val="Header"/>
    <w:uiPriority w:val="99"/>
    <w:rsid w:val="00F82413"/>
  </w:style>
  <w:style w:type="paragraph" w:styleId="Footer">
    <w:name w:val="footer"/>
    <w:basedOn w:val="Normal"/>
    <w:link w:val="FooterChar"/>
    <w:uiPriority w:val="99"/>
    <w:unhideWhenUsed/>
    <w:rsid w:val="00F82413"/>
    <w:pPr>
      <w:tabs>
        <w:tab w:val="center" w:pos="4513"/>
        <w:tab w:val="right" w:pos="9026"/>
      </w:tabs>
    </w:pPr>
  </w:style>
  <w:style w:type="character" w:customStyle="1" w:styleId="FooterChar">
    <w:name w:val="Footer Char"/>
    <w:basedOn w:val="DefaultParagraphFont"/>
    <w:link w:val="Footer"/>
    <w:uiPriority w:val="99"/>
    <w:rsid w:val="00F82413"/>
  </w:style>
  <w:style w:type="character" w:customStyle="1" w:styleId="ListParagraphChar">
    <w:name w:val="List Paragraph Char"/>
    <w:link w:val="ListParagraph"/>
    <w:uiPriority w:val="34"/>
    <w:rsid w:val="00742562"/>
  </w:style>
  <w:style w:type="paragraph" w:styleId="BodyText">
    <w:name w:val="Body Text"/>
    <w:basedOn w:val="Normal"/>
    <w:link w:val="BodyTextChar"/>
    <w:uiPriority w:val="99"/>
    <w:rsid w:val="00DA7740"/>
    <w:pPr>
      <w:tabs>
        <w:tab w:val="left" w:pos="1361"/>
        <w:tab w:val="left" w:pos="1701"/>
        <w:tab w:val="left" w:pos="2041"/>
      </w:tabs>
      <w:spacing w:after="120"/>
      <w:ind w:left="680" w:right="680" w:firstLine="340"/>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rsid w:val="00DA7740"/>
    <w:rPr>
      <w:rFonts w:ascii="Times New Roman" w:eastAsia="Times New Roman" w:hAnsi="Times New Roman" w:cs="Times New Roman"/>
      <w:lang w:val="en-US"/>
    </w:rPr>
  </w:style>
  <w:style w:type="paragraph" w:customStyle="1" w:styleId="BoxHeading">
    <w:name w:val="Box Heading"/>
    <w:basedOn w:val="Normal"/>
    <w:next w:val="BoxBodyText"/>
    <w:link w:val="BoxHeadingChar"/>
    <w:rsid w:val="00DA7740"/>
    <w:pPr>
      <w:spacing w:before="240" w:after="240"/>
      <w:jc w:val="center"/>
    </w:pPr>
    <w:rPr>
      <w:rFonts w:ascii="Times New Roman" w:eastAsia="Times New Roman" w:hAnsi="Times New Roman" w:cs="Arial"/>
      <w:b/>
      <w:bCs/>
    </w:rPr>
  </w:style>
  <w:style w:type="paragraph" w:customStyle="1" w:styleId="BoxSource">
    <w:name w:val="Box Source"/>
    <w:basedOn w:val="Normal"/>
    <w:next w:val="BodyText"/>
    <w:rsid w:val="00DA7740"/>
    <w:pPr>
      <w:spacing w:after="360"/>
      <w:jc w:val="both"/>
    </w:pPr>
    <w:rPr>
      <w:rFonts w:ascii="Times New Roman" w:eastAsia="Times New Roman" w:hAnsi="Times New Roman" w:cs="Arial"/>
      <w:sz w:val="18"/>
      <w:szCs w:val="18"/>
      <w:lang w:val="en-US"/>
    </w:rPr>
  </w:style>
  <w:style w:type="paragraph" w:customStyle="1" w:styleId="BoxBodyText">
    <w:name w:val="Box Body Text"/>
    <w:basedOn w:val="Normal"/>
    <w:link w:val="BoxBodyTextChar"/>
    <w:autoRedefine/>
    <w:qFormat/>
    <w:rsid w:val="006C4153"/>
    <w:pPr>
      <w:jc w:val="both"/>
    </w:pPr>
    <w:rPr>
      <w:rFonts w:eastAsiaTheme="minorEastAsia" w:cs="Arial"/>
      <w:sz w:val="24"/>
      <w:szCs w:val="32"/>
    </w:rPr>
  </w:style>
  <w:style w:type="character" w:customStyle="1" w:styleId="BoxHeadingChar">
    <w:name w:val="Box Heading Char"/>
    <w:link w:val="BoxHeading"/>
    <w:rsid w:val="00DA7740"/>
    <w:rPr>
      <w:rFonts w:ascii="Times New Roman" w:eastAsia="Times New Roman" w:hAnsi="Times New Roman" w:cs="Arial"/>
      <w:b/>
      <w:bCs/>
    </w:rPr>
  </w:style>
  <w:style w:type="character" w:customStyle="1" w:styleId="BoxBodyTextChar">
    <w:name w:val="Box Body Text Char"/>
    <w:link w:val="BoxBodyText"/>
    <w:rsid w:val="006C4153"/>
    <w:rPr>
      <w:rFonts w:eastAsiaTheme="minorEastAsia" w:cs="Arial"/>
      <w:sz w:val="24"/>
      <w:szCs w:val="32"/>
    </w:rPr>
  </w:style>
  <w:style w:type="paragraph" w:customStyle="1" w:styleId="Default">
    <w:name w:val="Default"/>
    <w:rsid w:val="00983C2A"/>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B21AD6"/>
    <w:rPr>
      <w:rFonts w:ascii="clear_sansbold" w:hAnsi="clear_sansbold" w:hint="default"/>
      <w:b/>
      <w:bCs/>
    </w:rPr>
  </w:style>
  <w:style w:type="paragraph" w:styleId="NormalWeb">
    <w:name w:val="Normal (Web)"/>
    <w:basedOn w:val="Normal"/>
    <w:uiPriority w:val="99"/>
    <w:unhideWhenUsed/>
    <w:rsid w:val="00B21AD6"/>
    <w:pPr>
      <w:spacing w:before="100" w:beforeAutospacing="1" w:after="360"/>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D538A4"/>
    <w:rPr>
      <w:sz w:val="16"/>
      <w:szCs w:val="16"/>
    </w:rPr>
  </w:style>
  <w:style w:type="paragraph" w:styleId="CommentText">
    <w:name w:val="annotation text"/>
    <w:basedOn w:val="Normal"/>
    <w:link w:val="CommentTextChar"/>
    <w:uiPriority w:val="99"/>
    <w:semiHidden/>
    <w:unhideWhenUsed/>
    <w:rsid w:val="00D538A4"/>
    <w:rPr>
      <w:sz w:val="20"/>
      <w:szCs w:val="20"/>
    </w:rPr>
  </w:style>
  <w:style w:type="character" w:customStyle="1" w:styleId="CommentTextChar">
    <w:name w:val="Comment Text Char"/>
    <w:basedOn w:val="DefaultParagraphFont"/>
    <w:link w:val="CommentText"/>
    <w:uiPriority w:val="99"/>
    <w:semiHidden/>
    <w:rsid w:val="00D538A4"/>
    <w:rPr>
      <w:sz w:val="20"/>
      <w:szCs w:val="20"/>
    </w:rPr>
  </w:style>
  <w:style w:type="paragraph" w:styleId="CommentSubject">
    <w:name w:val="annotation subject"/>
    <w:basedOn w:val="CommentText"/>
    <w:next w:val="CommentText"/>
    <w:link w:val="CommentSubjectChar"/>
    <w:uiPriority w:val="99"/>
    <w:semiHidden/>
    <w:unhideWhenUsed/>
    <w:rsid w:val="00D538A4"/>
    <w:rPr>
      <w:b/>
      <w:bCs/>
    </w:rPr>
  </w:style>
  <w:style w:type="character" w:customStyle="1" w:styleId="CommentSubjectChar">
    <w:name w:val="Comment Subject Char"/>
    <w:basedOn w:val="CommentTextChar"/>
    <w:link w:val="CommentSubject"/>
    <w:uiPriority w:val="99"/>
    <w:semiHidden/>
    <w:rsid w:val="00D538A4"/>
    <w:rPr>
      <w:b/>
      <w:bCs/>
      <w:sz w:val="20"/>
      <w:szCs w:val="20"/>
    </w:rPr>
  </w:style>
  <w:style w:type="paragraph" w:styleId="TOC3">
    <w:name w:val="toc 3"/>
    <w:basedOn w:val="Normal"/>
    <w:next w:val="Normal"/>
    <w:autoRedefine/>
    <w:uiPriority w:val="39"/>
    <w:unhideWhenUsed/>
    <w:rsid w:val="009C78F7"/>
    <w:pPr>
      <w:ind w:left="220"/>
    </w:pPr>
    <w:rPr>
      <w:sz w:val="20"/>
      <w:szCs w:val="20"/>
    </w:rPr>
  </w:style>
  <w:style w:type="paragraph" w:styleId="TOC4">
    <w:name w:val="toc 4"/>
    <w:basedOn w:val="Normal"/>
    <w:next w:val="Normal"/>
    <w:autoRedefine/>
    <w:uiPriority w:val="39"/>
    <w:unhideWhenUsed/>
    <w:rsid w:val="009C78F7"/>
    <w:pPr>
      <w:ind w:left="440"/>
    </w:pPr>
    <w:rPr>
      <w:sz w:val="20"/>
      <w:szCs w:val="20"/>
    </w:rPr>
  </w:style>
  <w:style w:type="paragraph" w:styleId="TOC5">
    <w:name w:val="toc 5"/>
    <w:basedOn w:val="Normal"/>
    <w:next w:val="Normal"/>
    <w:autoRedefine/>
    <w:uiPriority w:val="39"/>
    <w:unhideWhenUsed/>
    <w:rsid w:val="009C78F7"/>
    <w:pPr>
      <w:ind w:left="660"/>
    </w:pPr>
    <w:rPr>
      <w:sz w:val="20"/>
      <w:szCs w:val="20"/>
    </w:rPr>
  </w:style>
  <w:style w:type="paragraph" w:styleId="TOC6">
    <w:name w:val="toc 6"/>
    <w:basedOn w:val="Normal"/>
    <w:next w:val="Normal"/>
    <w:autoRedefine/>
    <w:uiPriority w:val="39"/>
    <w:unhideWhenUsed/>
    <w:rsid w:val="009C78F7"/>
    <w:pPr>
      <w:ind w:left="880"/>
    </w:pPr>
    <w:rPr>
      <w:sz w:val="20"/>
      <w:szCs w:val="20"/>
    </w:rPr>
  </w:style>
  <w:style w:type="paragraph" w:styleId="TOC7">
    <w:name w:val="toc 7"/>
    <w:basedOn w:val="Normal"/>
    <w:next w:val="Normal"/>
    <w:autoRedefine/>
    <w:uiPriority w:val="39"/>
    <w:unhideWhenUsed/>
    <w:rsid w:val="009C78F7"/>
    <w:pPr>
      <w:ind w:left="1100"/>
    </w:pPr>
    <w:rPr>
      <w:sz w:val="20"/>
      <w:szCs w:val="20"/>
    </w:rPr>
  </w:style>
  <w:style w:type="paragraph" w:styleId="TOC8">
    <w:name w:val="toc 8"/>
    <w:basedOn w:val="Normal"/>
    <w:next w:val="Normal"/>
    <w:autoRedefine/>
    <w:uiPriority w:val="39"/>
    <w:unhideWhenUsed/>
    <w:rsid w:val="009C78F7"/>
    <w:pPr>
      <w:ind w:left="1320"/>
    </w:pPr>
    <w:rPr>
      <w:sz w:val="20"/>
      <w:szCs w:val="20"/>
    </w:rPr>
  </w:style>
  <w:style w:type="paragraph" w:styleId="TOC9">
    <w:name w:val="toc 9"/>
    <w:basedOn w:val="Normal"/>
    <w:next w:val="Normal"/>
    <w:autoRedefine/>
    <w:uiPriority w:val="39"/>
    <w:unhideWhenUsed/>
    <w:rsid w:val="009C78F7"/>
    <w:pPr>
      <w:ind w:left="1540"/>
    </w:pPr>
    <w:rPr>
      <w:sz w:val="20"/>
      <w:szCs w:val="20"/>
    </w:rPr>
  </w:style>
  <w:style w:type="character" w:customStyle="1" w:styleId="st1">
    <w:name w:val="st1"/>
    <w:basedOn w:val="DefaultParagraphFont"/>
    <w:rsid w:val="00F53A13"/>
  </w:style>
  <w:style w:type="character" w:styleId="Emphasis">
    <w:name w:val="Emphasis"/>
    <w:basedOn w:val="DefaultParagraphFont"/>
    <w:uiPriority w:val="20"/>
    <w:qFormat/>
    <w:rsid w:val="007D2085"/>
    <w:rPr>
      <w:b/>
      <w:bCs/>
      <w:i w:val="0"/>
      <w:iCs w:val="0"/>
    </w:rPr>
  </w:style>
  <w:style w:type="character" w:styleId="FollowedHyperlink">
    <w:name w:val="FollowedHyperlink"/>
    <w:basedOn w:val="DefaultParagraphFont"/>
    <w:uiPriority w:val="99"/>
    <w:semiHidden/>
    <w:unhideWhenUsed/>
    <w:rsid w:val="00F3279E"/>
    <w:rPr>
      <w:color w:val="800080" w:themeColor="followedHyperlink"/>
      <w:u w:val="single"/>
    </w:rPr>
  </w:style>
  <w:style w:type="character" w:customStyle="1" w:styleId="apple-converted-space">
    <w:name w:val="apple-converted-space"/>
    <w:basedOn w:val="DefaultParagraphFont"/>
    <w:rsid w:val="004A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81573">
      <w:bodyDiv w:val="1"/>
      <w:marLeft w:val="0"/>
      <w:marRight w:val="0"/>
      <w:marTop w:val="0"/>
      <w:marBottom w:val="0"/>
      <w:divBdr>
        <w:top w:val="none" w:sz="0" w:space="0" w:color="auto"/>
        <w:left w:val="none" w:sz="0" w:space="0" w:color="auto"/>
        <w:bottom w:val="none" w:sz="0" w:space="0" w:color="auto"/>
        <w:right w:val="none" w:sz="0" w:space="0" w:color="auto"/>
      </w:divBdr>
    </w:div>
    <w:div w:id="1921057864">
      <w:bodyDiv w:val="1"/>
      <w:marLeft w:val="0"/>
      <w:marRight w:val="0"/>
      <w:marTop w:val="0"/>
      <w:marBottom w:val="0"/>
      <w:divBdr>
        <w:top w:val="none" w:sz="0" w:space="0" w:color="auto"/>
        <w:left w:val="none" w:sz="0" w:space="0" w:color="auto"/>
        <w:bottom w:val="none" w:sz="0" w:space="0" w:color="auto"/>
        <w:right w:val="none" w:sz="0" w:space="0" w:color="auto"/>
      </w:divBdr>
      <w:divsChild>
        <w:div w:id="122579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hyperlink" Target="file:///E:\Work\02%20Tasks\G20%20Budget%20Transparency\2016%2005%2003%20Practical%20Toolkit%20on%20Budget%20Transparency%20OECD%20-%2026%20Apr.docx" TargetMode="External"/><Relationship Id="rId34" Type="http://schemas.openxmlformats.org/officeDocument/2006/relationships/image" Target="media/image21.png"/><Relationship Id="rId42" Type="http://schemas.openxmlformats.org/officeDocument/2006/relationships/hyperlink" Target="http://blog-pfm.imf.org/files/ft-code.pdf" TargetMode="External"/><Relationship Id="rId47" Type="http://schemas.openxmlformats.org/officeDocument/2006/relationships/hyperlink" Target="https://www.imf.org/external/np/pp/eng/2013/071613.pdf" TargetMode="External"/><Relationship Id="rId50" Type="http://schemas.openxmlformats.org/officeDocument/2006/relationships/hyperlink" Target="http://www.oecd-ilibrary.org/governance/oecd-journal-on-budgeting/volume-15/issue-2_budget-v15-2-en" TargetMode="External"/><Relationship Id="rId55" Type="http://schemas.openxmlformats.org/officeDocument/2006/relationships/hyperlink" Target="http://www.internationalbudget.org/publications/the-power-of-making-it-simple-a-government-guide-to-developing-citizens-budgets/" TargetMode="External"/><Relationship Id="rId63" Type="http://schemas.openxmlformats.org/officeDocument/2006/relationships/hyperlink" Target="https://eiti.org/document/standard" TargetMode="External"/><Relationship Id="rId68" Type="http://schemas.openxmlformats.org/officeDocument/2006/relationships/hyperlink" Target="http://www.oecd.org/gov/ethics/OECD-Recommendation-on-Public-Procurement.pdf" TargetMode="External"/><Relationship Id="rId7" Type="http://schemas.openxmlformats.org/officeDocument/2006/relationships/endnotes" Target="endnotes.xml"/><Relationship Id="rId71" Type="http://schemas.openxmlformats.org/officeDocument/2006/relationships/hyperlink" Target="http://siteresources.worldbank.org/INFORMATIONANDCOMMUNICATIONANDTECHNOLOGIES/Resources/2011_WorldBankICT_eProcurement_Reference_Guide.docx"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6.png"/><Relationship Id="rId11" Type="http://schemas.openxmlformats.org/officeDocument/2006/relationships/image" Target="media/image4.png"/><Relationship Id="rId24" Type="http://schemas.openxmlformats.org/officeDocument/2006/relationships/hyperlink" Target="file:///E:\Work\02%20Tasks\G20%20Budget%20Transparency\2016%2005%2003%20Practical%20Toolkit%20on%20Budget%20Transparency%20OECD%20-%2026%20Apr.docx" TargetMode="External"/><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yperlink" Target="http://www.fiscaltransparency.net/GIFT-High-Level-Principles-2012-08-ENG.pdf" TargetMode="External"/><Relationship Id="rId45" Type="http://schemas.openxmlformats.org/officeDocument/2006/relationships/hyperlink" Target="https://openknowledge.worldbank.org/handle/10986/6547" TargetMode="External"/><Relationship Id="rId53" Type="http://schemas.openxmlformats.org/officeDocument/2006/relationships/hyperlink" Target="http://www.fiscaltransparency.net/resourcesfiles/files/20150902128.pdf" TargetMode="External"/><Relationship Id="rId58" Type="http://schemas.openxmlformats.org/officeDocument/2006/relationships/hyperlink" Target="http://www.oecd.org/gov/digital-government/Recommendation-digital-government-strategies.pdf" TargetMode="External"/><Relationship Id="rId66" Type="http://schemas.openxmlformats.org/officeDocument/2006/relationships/hyperlink" Target="http://www.open-contracting.org/resources/strategy-2015-2018/"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file:///E:\Work\02%20Tasks\G20%20Budget%20Transparency\2016%2005%2003%20Practical%20Toolkit%20on%20Budget%20Transparency%20OECD%20-%2026%20Apr.docx" TargetMode="External"/><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yperlink" Target="https://www.imf.org/external/pubs/ft/wp/2014/wp1458.pdf" TargetMode="External"/><Relationship Id="rId57" Type="http://schemas.openxmlformats.org/officeDocument/2006/relationships/hyperlink" Target="http://www.oecd.org/governance/ministerial/the-governance-of-inclusive-growth.pdf" TargetMode="External"/><Relationship Id="rId61"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8.png"/><Relationship Id="rId44" Type="http://schemas.openxmlformats.org/officeDocument/2006/relationships/hyperlink" Target="https://www.oecd.org/gov/budgeting/Recommendation-of-the-Council-on-Budgetary-Governance.pdf" TargetMode="External"/><Relationship Id="rId52" Type="http://schemas.openxmlformats.org/officeDocument/2006/relationships/hyperlink" Target="http://www.g20.utoronto.ca/2015/G20-Anti-Corruption-Open-Data-Principles.pdf" TargetMode="External"/><Relationship Id="rId60" Type="http://schemas.openxmlformats.org/officeDocument/2006/relationships/hyperlink" Target="https://www.oecd.org/gov/budgeting/48170438.pdf" TargetMode="External"/><Relationship Id="rId65" Type="http://schemas.openxmlformats.org/officeDocument/2006/relationships/hyperlink" Target="https://www.imf.org/external/np/pp/2007/eng/101907g.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file:///E:\Work\02%20Tasks\G20%20Budget%20Transparency\2016%2005%2003%20Practical%20Toolkit%20on%20Budget%20Transparency%20OECD%20-%2026%20Apr.docx"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s://www.oecd.org/gov/budgeting/Best%20Practices%20Budget%20Transparency%20-%20complete%20with%20cover%20page.pdf%20" TargetMode="External"/><Relationship Id="rId48" Type="http://schemas.openxmlformats.org/officeDocument/2006/relationships/hyperlink" Target="http://www.oecd.org/gov/budgeting/recommendation-on-principles-for-independent-fiscal-institutions.htm" TargetMode="External"/><Relationship Id="rId56" Type="http://schemas.openxmlformats.org/officeDocument/2006/relationships/hyperlink" Target="http://www.fiscaltransparency.net/resourcesfiles/files/20151116137.pdf" TargetMode="External"/><Relationship Id="rId64" Type="http://schemas.openxmlformats.org/officeDocument/2006/relationships/hyperlink" Target="http://www.seffaflik.org/wp-content/uploads/2015/02/G20-PRINCIPLES-FOR-PROMOTING-INTEGRITY-IN-PUBLIC-PROCUREMENT.pdf" TargetMode="External"/><Relationship Id="rId69" Type="http://schemas.openxmlformats.org/officeDocument/2006/relationships/hyperlink" Target="http://www.oecd.org/dac/effectiveness/45181522.pdf" TargetMode="External"/><Relationship Id="rId8" Type="http://schemas.openxmlformats.org/officeDocument/2006/relationships/image" Target="media/image1.png"/><Relationship Id="rId51" Type="http://schemas.openxmlformats.org/officeDocument/2006/relationships/hyperlink" Target="http://www-wds.worldbank.org/external/default/WDSContentServer/WDSP/IB/2013/09/26/000356161_20130926123854/Rendered/PDF/813320PUB0Fina00Box374313B00PUBLIC0.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file:///E:\Work\02%20Tasks\G20%20Budget%20Transparency\2016%2005%2003%20Practical%20Toolkit%20on%20Budget%20Transparency%20OECD%20-%2026%20Apr.docx" TargetMode="External"/><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yperlink" Target="http://www.oecd.org/gov/budgeting/recommendation-on-principles-for-independent-fiscal-institutions.htm" TargetMode="External"/><Relationship Id="rId59" Type="http://schemas.openxmlformats.org/officeDocument/2006/relationships/hyperlink" Target="http://www.internationalbudget.org/publications/involving-citizens-in-public-budgets-mechanisms-for-transparent-and-participatory-budgeting/" TargetMode="External"/><Relationship Id="rId67" Type="http://schemas.openxmlformats.org/officeDocument/2006/relationships/hyperlink" Target="http://www.unpcdc.org/media/416641/open_contracting_a_guide_for_practitioners_by_practitioners-v2.pdf" TargetMode="External"/><Relationship Id="rId20" Type="http://schemas.openxmlformats.org/officeDocument/2006/relationships/hyperlink" Target="file:///E:\Work\02%20Tasks\G20%20Budget%20Transparency\2016%2005%2003%20Practical%20Toolkit%20on%20Budget%20Transparency%20OECD%20-%2026%20Apr.docx" TargetMode="External"/><Relationship Id="rId41" Type="http://schemas.openxmlformats.org/officeDocument/2006/relationships/hyperlink" Target="http://www.internationalbudget.org/wp-content/uploads/Guide-to-Transparency-in-Government-Budget-Reports-Why-are-Budget-Reports-Important-and-What-Should-They-Include-English.pdf" TargetMode="External"/><Relationship Id="rId54" Type="http://schemas.openxmlformats.org/officeDocument/2006/relationships/hyperlink" Target="http://siteresources.worldbank.org/PSGLP/Resources/ParticipatoryBudgeting.pdf" TargetMode="External"/><Relationship Id="rId62" Type="http://schemas.openxmlformats.org/officeDocument/2006/relationships/image" Target="media/image28.png"/><Relationship Id="rId70" Type="http://schemas.openxmlformats.org/officeDocument/2006/relationships/hyperlink" Target="http://documents.worldbank.org/curated/en/2007/04/10449733/corruption-technology-public-procuremen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DB60-EFDF-4661-9601-A6ED05B0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9377</Words>
  <Characters>53449</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62701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Trevor</dc:creator>
  <cp:lastModifiedBy>Ksenia Galantsova</cp:lastModifiedBy>
  <cp:revision>2</cp:revision>
  <cp:lastPrinted>2016-05-09T15:13:00Z</cp:lastPrinted>
  <dcterms:created xsi:type="dcterms:W3CDTF">2016-05-20T08:19:00Z</dcterms:created>
  <dcterms:modified xsi:type="dcterms:W3CDTF">2016-05-20T08:19:00Z</dcterms:modified>
</cp:coreProperties>
</file>